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DAC2" w14:textId="77777777" w:rsidR="008119A9" w:rsidRDefault="008119A9" w:rsidP="008119A9">
      <w:pPr>
        <w:tabs>
          <w:tab w:val="left" w:pos="5760"/>
        </w:tabs>
        <w:jc w:val="center"/>
        <w:rPr>
          <w:rFonts w:ascii="Comic Sans MS" w:hAnsi="Comic Sans MS"/>
          <w:color w:val="0000FF"/>
        </w:rPr>
      </w:pPr>
    </w:p>
    <w:p w14:paraId="28D51DCB" w14:textId="77777777" w:rsidR="008119A9" w:rsidRDefault="008119A9" w:rsidP="008119A9">
      <w:pPr>
        <w:tabs>
          <w:tab w:val="left" w:pos="5760"/>
        </w:tabs>
        <w:jc w:val="center"/>
        <w:rPr>
          <w:rFonts w:ascii="Comic Sans MS" w:hAnsi="Comic Sans MS"/>
          <w:color w:val="0000FF"/>
        </w:rPr>
      </w:pPr>
    </w:p>
    <w:p w14:paraId="12E4BC02" w14:textId="77777777" w:rsidR="008119A9" w:rsidRDefault="008119A9" w:rsidP="008119A9">
      <w:pPr>
        <w:tabs>
          <w:tab w:val="left" w:pos="5760"/>
        </w:tabs>
        <w:jc w:val="center"/>
        <w:rPr>
          <w:rFonts w:ascii="Comic Sans MS" w:hAnsi="Comic Sans MS"/>
          <w:color w:val="0000FF"/>
        </w:rPr>
      </w:pPr>
    </w:p>
    <w:p w14:paraId="6C0D423C" w14:textId="77777777" w:rsidR="008119A9" w:rsidRDefault="008119A9" w:rsidP="008119A9">
      <w:pPr>
        <w:tabs>
          <w:tab w:val="left" w:pos="5760"/>
        </w:tabs>
        <w:jc w:val="center"/>
        <w:rPr>
          <w:rFonts w:ascii="Comic Sans MS" w:hAnsi="Comic Sans MS"/>
          <w:color w:val="0000FF"/>
        </w:rPr>
      </w:pPr>
    </w:p>
    <w:p w14:paraId="08CCE5CF" w14:textId="43F6B3E8" w:rsidR="008119A9" w:rsidRDefault="00DB61F0" w:rsidP="00DB61F0">
      <w:pPr>
        <w:tabs>
          <w:tab w:val="left" w:pos="5760"/>
        </w:tabs>
        <w:jc w:val="center"/>
        <w:rPr>
          <w:rFonts w:ascii="Comic Sans MS" w:hAnsi="Comic Sans MS"/>
          <w:color w:val="0000FF"/>
        </w:rPr>
      </w:pPr>
      <w:r w:rsidRPr="001B4D42">
        <w:rPr>
          <w:noProof/>
          <w:bdr w:val="single" w:sz="36" w:space="0" w:color="2E74B5"/>
        </w:rPr>
        <w:drawing>
          <wp:inline distT="0" distB="0" distL="0" distR="0" wp14:anchorId="1F80B67B" wp14:editId="50D70AF5">
            <wp:extent cx="2017395" cy="1756410"/>
            <wp:effectExtent l="57150" t="57150" r="40005" b="342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7395" cy="1756410"/>
                    </a:xfrm>
                    <a:prstGeom prst="rect">
                      <a:avLst/>
                    </a:prstGeom>
                    <a:noFill/>
                    <a:ln w="57150" cmpd="sng">
                      <a:solidFill>
                        <a:schemeClr val="accent1">
                          <a:lumMod val="75000"/>
                          <a:lumOff val="0"/>
                        </a:schemeClr>
                      </a:solidFill>
                      <a:miter lim="800000"/>
                      <a:headEnd/>
                      <a:tailEnd/>
                    </a:ln>
                    <a:effectLst/>
                  </pic:spPr>
                </pic:pic>
              </a:graphicData>
            </a:graphic>
          </wp:inline>
        </w:drawing>
      </w:r>
    </w:p>
    <w:p w14:paraId="3798EE2C" w14:textId="77777777" w:rsidR="008119A9" w:rsidRDefault="008119A9" w:rsidP="008119A9">
      <w:pPr>
        <w:tabs>
          <w:tab w:val="left" w:pos="5760"/>
        </w:tabs>
        <w:jc w:val="center"/>
        <w:rPr>
          <w:rFonts w:ascii="Comic Sans MS" w:hAnsi="Comic Sans MS"/>
          <w:color w:val="0000FF"/>
        </w:rPr>
      </w:pPr>
    </w:p>
    <w:p w14:paraId="00F5DBC4" w14:textId="77777777" w:rsidR="008119A9" w:rsidRDefault="008119A9" w:rsidP="008119A9">
      <w:pPr>
        <w:tabs>
          <w:tab w:val="left" w:pos="5760"/>
        </w:tabs>
        <w:jc w:val="center"/>
        <w:rPr>
          <w:rFonts w:ascii="Comic Sans MS" w:hAnsi="Comic Sans MS"/>
          <w:color w:val="0000FF"/>
        </w:rPr>
      </w:pPr>
    </w:p>
    <w:p w14:paraId="72FC9025" w14:textId="3650D59A" w:rsidR="009912FF" w:rsidRDefault="00DB61F0" w:rsidP="008119A9">
      <w:pPr>
        <w:tabs>
          <w:tab w:val="left" w:pos="5760"/>
        </w:tabs>
        <w:jc w:val="center"/>
        <w:rPr>
          <w:rFonts w:ascii="Comic Sans MS" w:hAnsi="Comic Sans MS"/>
        </w:rPr>
      </w:pPr>
      <w:r w:rsidRPr="001F1299">
        <w:rPr>
          <w:rFonts w:ascii="Arial" w:hAnsi="Arial" w:cs="Arial"/>
          <w:noProof/>
          <w:color w:val="FF00FF"/>
        </w:rPr>
        <mc:AlternateContent>
          <mc:Choice Requires="wps">
            <w:drawing>
              <wp:inline distT="0" distB="0" distL="0" distR="0" wp14:anchorId="27E55CDC" wp14:editId="28F767AB">
                <wp:extent cx="5486400" cy="2220595"/>
                <wp:effectExtent l="0" t="0" r="45085" b="33655"/>
                <wp:docPr id="138298640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2220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D5EC50" w14:textId="77777777" w:rsidR="00DB61F0" w:rsidRDefault="00DB61F0" w:rsidP="00DB61F0">
                            <w:pPr>
                              <w:jc w:val="center"/>
                              <w:rPr>
                                <w:rFonts w:ascii="Comic Sans MS" w:hAnsi="Comic Sans MS"/>
                                <w:shadow/>
                                <w:color w:val="336699"/>
                                <w:sz w:val="72"/>
                                <w:szCs w:val="72"/>
                                <w14:shadow w14:blurRad="0" w14:dist="45847" w14:dir="2021404" w14:sx="100000" w14:sy="100000" w14:kx="0" w14:ky="0" w14:algn="ctr">
                                  <w14:srgbClr w14:val="B2B2B2">
                                    <w14:alpha w14:val="20000"/>
                                  </w14:srgbClr>
                                </w14:shadow>
                              </w:rPr>
                            </w:pPr>
                            <w:r>
                              <w:rPr>
                                <w:rFonts w:ascii="Comic Sans MS" w:hAnsi="Comic Sans MS"/>
                                <w:shadow/>
                                <w:color w:val="336699"/>
                                <w:sz w:val="72"/>
                                <w:szCs w:val="72"/>
                                <w14:shadow w14:blurRad="0" w14:dist="45847" w14:dir="2021404" w14:sx="100000" w14:sy="100000" w14:kx="0" w14:ky="0" w14:algn="ctr">
                                  <w14:srgbClr w14:val="B2B2B2">
                                    <w14:alpha w14:val="20000"/>
                                  </w14:srgbClr>
                                </w14:shadow>
                              </w:rPr>
                              <w:t>CANTERBURY DAY NURSERY</w:t>
                            </w:r>
                          </w:p>
                          <w:p w14:paraId="37D79D51" w14:textId="77777777" w:rsidR="00DB61F0" w:rsidRDefault="00DB61F0" w:rsidP="00DB61F0">
                            <w:pPr>
                              <w:jc w:val="center"/>
                              <w:rPr>
                                <w:rFonts w:ascii="Comic Sans MS" w:hAnsi="Comic Sans MS"/>
                                <w:shadow/>
                                <w:color w:val="336699"/>
                                <w:sz w:val="72"/>
                                <w:szCs w:val="72"/>
                                <w14:shadow w14:blurRad="0" w14:dist="45847" w14:dir="2021404" w14:sx="100000" w14:sy="100000" w14:kx="0" w14:ky="0" w14:algn="ctr">
                                  <w14:srgbClr w14:val="B2B2B2">
                                    <w14:alpha w14:val="20000"/>
                                  </w14:srgbClr>
                                </w14:shadow>
                              </w:rPr>
                            </w:pPr>
                            <w:r>
                              <w:rPr>
                                <w:rFonts w:ascii="Comic Sans MS" w:hAnsi="Comic Sans MS"/>
                                <w:shadow/>
                                <w:color w:val="336699"/>
                                <w:sz w:val="72"/>
                                <w:szCs w:val="72"/>
                                <w14:shadow w14:blurRad="0" w14:dist="45847" w14:dir="2021404" w14:sx="100000" w14:sy="100000" w14:kx="0" w14:ky="0" w14:algn="ctr">
                                  <w14:srgbClr w14:val="B2B2B2">
                                    <w14:alpha w14:val="20000"/>
                                  </w14:srgbClr>
                                </w14:shadow>
                              </w:rPr>
                              <w:t>AFTER SCHOOL CLUB</w:t>
                            </w:r>
                          </w:p>
                          <w:p w14:paraId="65BB079D" w14:textId="77777777" w:rsidR="00DB61F0" w:rsidRDefault="00DB61F0" w:rsidP="00DB61F0">
                            <w:pPr>
                              <w:jc w:val="center"/>
                              <w:rPr>
                                <w:rFonts w:ascii="Comic Sans MS" w:hAnsi="Comic Sans MS"/>
                                <w:shadow/>
                                <w:color w:val="336699"/>
                                <w:sz w:val="72"/>
                                <w:szCs w:val="72"/>
                                <w14:shadow w14:blurRad="0" w14:dist="45847" w14:dir="2021404" w14:sx="100000" w14:sy="100000" w14:kx="0" w14:ky="0" w14:algn="ctr">
                                  <w14:srgbClr w14:val="B2B2B2">
                                    <w14:alpha w14:val="20000"/>
                                  </w14:srgbClr>
                                </w14:shadow>
                              </w:rPr>
                            </w:pPr>
                            <w:r>
                              <w:rPr>
                                <w:rFonts w:ascii="Comic Sans MS" w:hAnsi="Comic Sans MS"/>
                                <w:shadow/>
                                <w:color w:val="336699"/>
                                <w:sz w:val="72"/>
                                <w:szCs w:val="72"/>
                                <w14:shadow w14:blurRad="0" w14:dist="45847" w14:dir="2021404" w14:sx="100000" w14:sy="100000" w14:kx="0" w14:ky="0" w14:algn="ctr">
                                  <w14:srgbClr w14:val="B2B2B2">
                                    <w14:alpha w14:val="20000"/>
                                  </w14:srgbClr>
                                </w14:shadow>
                              </w:rPr>
                              <w:t xml:space="preserve">&amp; HOLIDAY </w:t>
                            </w:r>
                          </w:p>
                          <w:p w14:paraId="531FEE0C" w14:textId="77777777" w:rsidR="00DB61F0" w:rsidRDefault="00DB61F0" w:rsidP="00DB61F0">
                            <w:pPr>
                              <w:jc w:val="center"/>
                              <w:rPr>
                                <w:rFonts w:ascii="Comic Sans MS" w:hAnsi="Comic Sans MS"/>
                                <w:shadow/>
                                <w:color w:val="336699"/>
                                <w:sz w:val="72"/>
                                <w:szCs w:val="72"/>
                                <w14:shadow w14:blurRad="0" w14:dist="45847" w14:dir="2021404" w14:sx="100000" w14:sy="100000" w14:kx="0" w14:ky="0" w14:algn="ctr">
                                  <w14:srgbClr w14:val="B2B2B2">
                                    <w14:alpha w14:val="20000"/>
                                  </w14:srgbClr>
                                </w14:shadow>
                              </w:rPr>
                            </w:pPr>
                            <w:r>
                              <w:rPr>
                                <w:rFonts w:ascii="Comic Sans MS" w:hAnsi="Comic Sans MS"/>
                                <w:shadow/>
                                <w:color w:val="336699"/>
                                <w:sz w:val="72"/>
                                <w:szCs w:val="72"/>
                                <w14:shadow w14:blurRad="0" w14:dist="45847" w14:dir="2021404" w14:sx="100000" w14:sy="100000" w14:kx="0" w14:ky="0" w14:algn="ctr">
                                  <w14:srgbClr w14:val="B2B2B2">
                                    <w14:alpha w14:val="20000"/>
                                  </w14:srgbClr>
                                </w14:shadow>
                              </w:rPr>
                              <w:t>PLAYSCHEME</w:t>
                            </w:r>
                          </w:p>
                          <w:p w14:paraId="0AFC1E4D" w14:textId="77777777" w:rsidR="00DB61F0" w:rsidRDefault="00DB61F0" w:rsidP="00DB61F0">
                            <w:pPr>
                              <w:jc w:val="center"/>
                              <w:rPr>
                                <w:rFonts w:ascii="Comic Sans MS" w:hAnsi="Comic Sans MS"/>
                                <w:shadow/>
                                <w:color w:val="336699"/>
                                <w:sz w:val="72"/>
                                <w:szCs w:val="72"/>
                                <w14:shadow w14:blurRad="0" w14:dist="45847" w14:dir="2021404" w14:sx="100000" w14:sy="100000" w14:kx="0" w14:ky="0" w14:algn="ctr">
                                  <w14:srgbClr w14:val="B2B2B2">
                                    <w14:alpha w14:val="20000"/>
                                  </w14:srgbClr>
                                </w14:shadow>
                              </w:rPr>
                            </w:pPr>
                            <w:r>
                              <w:rPr>
                                <w:rFonts w:ascii="Comic Sans MS" w:hAnsi="Comic Sans MS"/>
                                <w:shadow/>
                                <w:color w:val="336699"/>
                                <w:sz w:val="72"/>
                                <w:szCs w:val="72"/>
                                <w14:shadow w14:blurRad="0" w14:dist="45847" w14:dir="2021404" w14:sx="100000" w14:sy="100000" w14:kx="0" w14:ky="0" w14:algn="ctr">
                                  <w14:srgbClr w14:val="B2B2B2">
                                    <w14:alpha w14:val="20000"/>
                                  </w14:srgbClr>
                                </w14:shadow>
                              </w:rPr>
                              <w:t>POLICIES AND PROCEDURES</w:t>
                            </w:r>
                          </w:p>
                        </w:txbxContent>
                      </wps:txbx>
                      <wps:bodyPr wrap="square" numCol="1" fromWordArt="1">
                        <a:prstTxWarp prst="textPlain">
                          <a:avLst>
                            <a:gd name="adj" fmla="val 50000"/>
                          </a:avLst>
                        </a:prstTxWarp>
                        <a:spAutoFit/>
                      </wps:bodyPr>
                    </wps:wsp>
                  </a:graphicData>
                </a:graphic>
              </wp:inline>
            </w:drawing>
          </mc:Choice>
          <mc:Fallback>
            <w:pict>
              <v:shapetype w14:anchorId="27E55CDC" id="_x0000_t202" coordsize="21600,21600" o:spt="202" path="m,l,21600r21600,l21600,xe">
                <v:stroke joinstyle="miter"/>
                <v:path gradientshapeok="t" o:connecttype="rect"/>
              </v:shapetype>
              <v:shape id="WordArt 2" o:spid="_x0000_s1026" type="#_x0000_t202" style="width:6in;height:17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" filled="f" stroked="f">
                <v:stroke joinstyle="round"/>
                <o:lock v:ext="edit" shapetype="t"/>
                <v:textbox style="mso-fit-shape-to-text:t">
                  <w:txbxContent>
                    <w:p w14:paraId="66D5EC50" w14:textId="77777777" w:rsidR="00DB61F0" w:rsidRDefault="00DB61F0" w:rsidP="00DB61F0">
                      <w:pPr>
                        <w:jc w:val="center"/>
                        <w:rPr>
                          <w:rFonts w:ascii="Comic Sans MS" w:hAnsi="Comic Sans MS"/>
                          <w:shadow/>
                          <w:color w:val="336699"/>
                          <w:sz w:val="72"/>
                          <w:szCs w:val="72"/>
                          <w14:shadow w14:blurRad="0" w14:dist="45847" w14:dir="2021404" w14:sx="100000" w14:sy="100000" w14:kx="0" w14:ky="0" w14:algn="ctr">
                            <w14:srgbClr w14:val="B2B2B2">
                              <w14:alpha w14:val="20000"/>
                            </w14:srgbClr>
                          </w14:shadow>
                        </w:rPr>
                      </w:pPr>
                      <w:r>
                        <w:rPr>
                          <w:rFonts w:ascii="Comic Sans MS" w:hAnsi="Comic Sans MS"/>
                          <w:shadow/>
                          <w:color w:val="336699"/>
                          <w:sz w:val="72"/>
                          <w:szCs w:val="72"/>
                          <w14:shadow w14:blurRad="0" w14:dist="45847" w14:dir="2021404" w14:sx="100000" w14:sy="100000" w14:kx="0" w14:ky="0" w14:algn="ctr">
                            <w14:srgbClr w14:val="B2B2B2">
                              <w14:alpha w14:val="20000"/>
                            </w14:srgbClr>
                          </w14:shadow>
                        </w:rPr>
                        <w:t>CANTERBURY DAY NURSERY</w:t>
                      </w:r>
                    </w:p>
                    <w:p w14:paraId="37D79D51" w14:textId="77777777" w:rsidR="00DB61F0" w:rsidRDefault="00DB61F0" w:rsidP="00DB61F0">
                      <w:pPr>
                        <w:jc w:val="center"/>
                        <w:rPr>
                          <w:rFonts w:ascii="Comic Sans MS" w:hAnsi="Comic Sans MS"/>
                          <w:shadow/>
                          <w:color w:val="336699"/>
                          <w:sz w:val="72"/>
                          <w:szCs w:val="72"/>
                          <w14:shadow w14:blurRad="0" w14:dist="45847" w14:dir="2021404" w14:sx="100000" w14:sy="100000" w14:kx="0" w14:ky="0" w14:algn="ctr">
                            <w14:srgbClr w14:val="B2B2B2">
                              <w14:alpha w14:val="20000"/>
                            </w14:srgbClr>
                          </w14:shadow>
                        </w:rPr>
                      </w:pPr>
                      <w:r>
                        <w:rPr>
                          <w:rFonts w:ascii="Comic Sans MS" w:hAnsi="Comic Sans MS"/>
                          <w:shadow/>
                          <w:color w:val="336699"/>
                          <w:sz w:val="72"/>
                          <w:szCs w:val="72"/>
                          <w14:shadow w14:blurRad="0" w14:dist="45847" w14:dir="2021404" w14:sx="100000" w14:sy="100000" w14:kx="0" w14:ky="0" w14:algn="ctr">
                            <w14:srgbClr w14:val="B2B2B2">
                              <w14:alpha w14:val="20000"/>
                            </w14:srgbClr>
                          </w14:shadow>
                        </w:rPr>
                        <w:t>AFTER SCHOOL CLUB</w:t>
                      </w:r>
                    </w:p>
                    <w:p w14:paraId="65BB079D" w14:textId="77777777" w:rsidR="00DB61F0" w:rsidRDefault="00DB61F0" w:rsidP="00DB61F0">
                      <w:pPr>
                        <w:jc w:val="center"/>
                        <w:rPr>
                          <w:rFonts w:ascii="Comic Sans MS" w:hAnsi="Comic Sans MS"/>
                          <w:shadow/>
                          <w:color w:val="336699"/>
                          <w:sz w:val="72"/>
                          <w:szCs w:val="72"/>
                          <w14:shadow w14:blurRad="0" w14:dist="45847" w14:dir="2021404" w14:sx="100000" w14:sy="100000" w14:kx="0" w14:ky="0" w14:algn="ctr">
                            <w14:srgbClr w14:val="B2B2B2">
                              <w14:alpha w14:val="20000"/>
                            </w14:srgbClr>
                          </w14:shadow>
                        </w:rPr>
                      </w:pPr>
                      <w:r>
                        <w:rPr>
                          <w:rFonts w:ascii="Comic Sans MS" w:hAnsi="Comic Sans MS"/>
                          <w:shadow/>
                          <w:color w:val="336699"/>
                          <w:sz w:val="72"/>
                          <w:szCs w:val="72"/>
                          <w14:shadow w14:blurRad="0" w14:dist="45847" w14:dir="2021404" w14:sx="100000" w14:sy="100000" w14:kx="0" w14:ky="0" w14:algn="ctr">
                            <w14:srgbClr w14:val="B2B2B2">
                              <w14:alpha w14:val="20000"/>
                            </w14:srgbClr>
                          </w14:shadow>
                        </w:rPr>
                        <w:t xml:space="preserve">&amp; HOLIDAY </w:t>
                      </w:r>
                    </w:p>
                    <w:p w14:paraId="531FEE0C" w14:textId="77777777" w:rsidR="00DB61F0" w:rsidRDefault="00DB61F0" w:rsidP="00DB61F0">
                      <w:pPr>
                        <w:jc w:val="center"/>
                        <w:rPr>
                          <w:rFonts w:ascii="Comic Sans MS" w:hAnsi="Comic Sans MS"/>
                          <w:shadow/>
                          <w:color w:val="336699"/>
                          <w:sz w:val="72"/>
                          <w:szCs w:val="72"/>
                          <w14:shadow w14:blurRad="0" w14:dist="45847" w14:dir="2021404" w14:sx="100000" w14:sy="100000" w14:kx="0" w14:ky="0" w14:algn="ctr">
                            <w14:srgbClr w14:val="B2B2B2">
                              <w14:alpha w14:val="20000"/>
                            </w14:srgbClr>
                          </w14:shadow>
                        </w:rPr>
                      </w:pPr>
                      <w:r>
                        <w:rPr>
                          <w:rFonts w:ascii="Comic Sans MS" w:hAnsi="Comic Sans MS"/>
                          <w:shadow/>
                          <w:color w:val="336699"/>
                          <w:sz w:val="72"/>
                          <w:szCs w:val="72"/>
                          <w14:shadow w14:blurRad="0" w14:dist="45847" w14:dir="2021404" w14:sx="100000" w14:sy="100000" w14:kx="0" w14:ky="0" w14:algn="ctr">
                            <w14:srgbClr w14:val="B2B2B2">
                              <w14:alpha w14:val="20000"/>
                            </w14:srgbClr>
                          </w14:shadow>
                        </w:rPr>
                        <w:t>PLAYSCHEME</w:t>
                      </w:r>
                    </w:p>
                    <w:p w14:paraId="0AFC1E4D" w14:textId="77777777" w:rsidR="00DB61F0" w:rsidRDefault="00DB61F0" w:rsidP="00DB61F0">
                      <w:pPr>
                        <w:jc w:val="center"/>
                        <w:rPr>
                          <w:rFonts w:ascii="Comic Sans MS" w:hAnsi="Comic Sans MS"/>
                          <w:shadow/>
                          <w:color w:val="336699"/>
                          <w:sz w:val="72"/>
                          <w:szCs w:val="72"/>
                          <w14:shadow w14:blurRad="0" w14:dist="45847" w14:dir="2021404" w14:sx="100000" w14:sy="100000" w14:kx="0" w14:ky="0" w14:algn="ctr">
                            <w14:srgbClr w14:val="B2B2B2">
                              <w14:alpha w14:val="20000"/>
                            </w14:srgbClr>
                          </w14:shadow>
                        </w:rPr>
                      </w:pPr>
                      <w:r>
                        <w:rPr>
                          <w:rFonts w:ascii="Comic Sans MS" w:hAnsi="Comic Sans MS"/>
                          <w:shadow/>
                          <w:color w:val="336699"/>
                          <w:sz w:val="72"/>
                          <w:szCs w:val="72"/>
                          <w14:shadow w14:blurRad="0" w14:dist="45847" w14:dir="2021404" w14:sx="100000" w14:sy="100000" w14:kx="0" w14:ky="0" w14:algn="ctr">
                            <w14:srgbClr w14:val="B2B2B2">
                              <w14:alpha w14:val="20000"/>
                            </w14:srgbClr>
                          </w14:shadow>
                        </w:rPr>
                        <w:t>POLICIES AND PROCEDURES</w:t>
                      </w:r>
                    </w:p>
                  </w:txbxContent>
                </v:textbox>
                <w10:anchorlock/>
              </v:shape>
            </w:pict>
          </mc:Fallback>
        </mc:AlternateContent>
      </w:r>
    </w:p>
    <w:p w14:paraId="5E32C025" w14:textId="77777777" w:rsidR="009912FF" w:rsidRDefault="009912FF">
      <w:pPr>
        <w:tabs>
          <w:tab w:val="left" w:pos="5760"/>
        </w:tabs>
        <w:rPr>
          <w:rFonts w:ascii="Comic Sans MS" w:hAnsi="Comic Sans MS"/>
        </w:rPr>
      </w:pPr>
    </w:p>
    <w:p w14:paraId="5C02359D" w14:textId="77777777" w:rsidR="0030127B" w:rsidRDefault="0030127B">
      <w:pPr>
        <w:tabs>
          <w:tab w:val="left" w:pos="5760"/>
        </w:tabs>
        <w:rPr>
          <w:rFonts w:ascii="Comic Sans MS" w:hAnsi="Comic Sans MS"/>
        </w:rPr>
      </w:pPr>
    </w:p>
    <w:p w14:paraId="5BCFB0A2" w14:textId="77777777" w:rsidR="0030127B" w:rsidRDefault="0030127B">
      <w:pPr>
        <w:tabs>
          <w:tab w:val="left" w:pos="5760"/>
        </w:tabs>
        <w:rPr>
          <w:rFonts w:ascii="Comic Sans MS" w:hAnsi="Comic Sans MS"/>
        </w:rPr>
      </w:pPr>
    </w:p>
    <w:p w14:paraId="49B82692" w14:textId="77777777" w:rsidR="0030127B" w:rsidRDefault="0030127B">
      <w:pPr>
        <w:tabs>
          <w:tab w:val="left" w:pos="5760"/>
        </w:tabs>
        <w:rPr>
          <w:rFonts w:ascii="Comic Sans MS" w:hAnsi="Comic Sans MS"/>
        </w:rPr>
      </w:pPr>
    </w:p>
    <w:p w14:paraId="38AC8236" w14:textId="77777777" w:rsidR="0030127B" w:rsidRDefault="0030127B">
      <w:pPr>
        <w:tabs>
          <w:tab w:val="left" w:pos="5760"/>
        </w:tabs>
        <w:rPr>
          <w:rFonts w:ascii="Comic Sans MS" w:hAnsi="Comic Sans MS"/>
        </w:rPr>
      </w:pPr>
    </w:p>
    <w:p w14:paraId="07FCA6C9" w14:textId="77777777" w:rsidR="0030127B" w:rsidRDefault="0030127B">
      <w:pPr>
        <w:tabs>
          <w:tab w:val="left" w:pos="5760"/>
        </w:tabs>
        <w:rPr>
          <w:rFonts w:ascii="Comic Sans MS" w:hAnsi="Comic Sans MS"/>
        </w:rPr>
      </w:pPr>
    </w:p>
    <w:p w14:paraId="02972838" w14:textId="77777777" w:rsidR="0000129B" w:rsidRPr="00A93F5A" w:rsidRDefault="00E9696E" w:rsidP="00D900DC">
      <w:pPr>
        <w:tabs>
          <w:tab w:val="left" w:pos="5760"/>
        </w:tabs>
        <w:jc w:val="center"/>
        <w:rPr>
          <w:rFonts w:ascii="Arial" w:hAnsi="Arial" w:cs="Arial"/>
          <w:b/>
          <w:color w:val="3366FF"/>
          <w:sz w:val="36"/>
          <w:szCs w:val="36"/>
        </w:rPr>
      </w:pPr>
      <w:r w:rsidRPr="00A93F5A">
        <w:rPr>
          <w:rFonts w:ascii="Arial" w:hAnsi="Arial" w:cs="Arial"/>
          <w:color w:val="3366FF"/>
        </w:rPr>
        <w:t>Amended</w:t>
      </w:r>
      <w:r w:rsidR="00F417A5">
        <w:rPr>
          <w:rFonts w:ascii="Arial" w:hAnsi="Arial" w:cs="Arial"/>
          <w:color w:val="3366FF"/>
        </w:rPr>
        <w:t xml:space="preserve"> </w:t>
      </w:r>
      <w:r w:rsidR="003F57A8">
        <w:rPr>
          <w:rFonts w:ascii="Arial" w:hAnsi="Arial" w:cs="Arial"/>
          <w:color w:val="3366FF"/>
        </w:rPr>
        <w:t>February 2026</w:t>
      </w:r>
    </w:p>
    <w:p w14:paraId="7BEE8C7C" w14:textId="77777777" w:rsidR="00391AA3" w:rsidRDefault="00391AA3" w:rsidP="00B13731">
      <w:pPr>
        <w:pStyle w:val="BodyText"/>
        <w:rPr>
          <w:rFonts w:ascii="Arial" w:hAnsi="Arial" w:cs="Arial"/>
          <w:b/>
          <w:sz w:val="32"/>
          <w:szCs w:val="32"/>
        </w:rPr>
      </w:pPr>
    </w:p>
    <w:p w14:paraId="09906E55" w14:textId="77777777" w:rsidR="00391AA3" w:rsidRDefault="00391AA3" w:rsidP="00B13731">
      <w:pPr>
        <w:pStyle w:val="BodyText"/>
        <w:rPr>
          <w:rFonts w:ascii="Arial" w:hAnsi="Arial" w:cs="Arial"/>
          <w:b/>
          <w:sz w:val="32"/>
          <w:szCs w:val="32"/>
        </w:rPr>
      </w:pPr>
    </w:p>
    <w:p w14:paraId="04E5720C" w14:textId="77777777" w:rsidR="00391AA3" w:rsidRDefault="00391AA3" w:rsidP="00B13731">
      <w:pPr>
        <w:pStyle w:val="BodyText"/>
        <w:rPr>
          <w:rFonts w:ascii="Arial" w:hAnsi="Arial" w:cs="Arial"/>
          <w:b/>
          <w:sz w:val="32"/>
          <w:szCs w:val="32"/>
        </w:rPr>
      </w:pPr>
    </w:p>
    <w:p w14:paraId="7154EE8E" w14:textId="77777777" w:rsidR="00391AA3" w:rsidRDefault="00391AA3" w:rsidP="00B13731">
      <w:pPr>
        <w:pStyle w:val="BodyText"/>
        <w:rPr>
          <w:rFonts w:ascii="Arial" w:hAnsi="Arial" w:cs="Arial"/>
          <w:b/>
          <w:sz w:val="32"/>
          <w:szCs w:val="32"/>
        </w:rPr>
      </w:pPr>
    </w:p>
    <w:p w14:paraId="6250A044" w14:textId="77777777" w:rsidR="008616C8" w:rsidRPr="00A93F5A" w:rsidRDefault="00C6148F" w:rsidP="00B13731">
      <w:pPr>
        <w:pStyle w:val="BodyText"/>
        <w:rPr>
          <w:rFonts w:ascii="Arial" w:hAnsi="Arial" w:cs="Arial"/>
          <w:b/>
          <w:sz w:val="32"/>
          <w:szCs w:val="32"/>
        </w:rPr>
      </w:pPr>
      <w:r w:rsidRPr="00A93F5A">
        <w:rPr>
          <w:rFonts w:ascii="Arial" w:hAnsi="Arial" w:cs="Arial"/>
          <w:b/>
          <w:sz w:val="32"/>
          <w:szCs w:val="32"/>
        </w:rPr>
        <w:t>Index:</w:t>
      </w:r>
    </w:p>
    <w:p w14:paraId="4A213315" w14:textId="77777777" w:rsidR="00706C78" w:rsidRPr="00A93F5A" w:rsidRDefault="00706C78" w:rsidP="00B13731">
      <w:pPr>
        <w:pStyle w:val="BodyText"/>
        <w:rPr>
          <w:rFonts w:ascii="Arial" w:hAnsi="Arial" w:cs="Arial"/>
          <w:sz w:val="18"/>
          <w:szCs w:val="18"/>
          <w:u w:val="none"/>
        </w:rPr>
      </w:pPr>
    </w:p>
    <w:p w14:paraId="76B1996C" w14:textId="77777777" w:rsidR="00706C78" w:rsidRPr="008774CC" w:rsidRDefault="00706C78" w:rsidP="00B13731">
      <w:pPr>
        <w:pStyle w:val="BodyText"/>
        <w:rPr>
          <w:rFonts w:ascii="Arial" w:hAnsi="Arial" w:cs="Arial"/>
          <w:sz w:val="22"/>
          <w:szCs w:val="22"/>
          <w:u w:val="none"/>
        </w:rPr>
      </w:pPr>
    </w:p>
    <w:p w14:paraId="1657BA8D" w14:textId="77777777" w:rsidR="00706C78" w:rsidRPr="008774CC" w:rsidRDefault="00FE7157" w:rsidP="00B13731">
      <w:pPr>
        <w:pStyle w:val="BodyText"/>
        <w:rPr>
          <w:rFonts w:ascii="Arial" w:hAnsi="Arial" w:cs="Arial"/>
          <w:sz w:val="22"/>
          <w:szCs w:val="22"/>
          <w:u w:val="none"/>
        </w:rPr>
      </w:pPr>
      <w:r w:rsidRPr="008774CC">
        <w:rPr>
          <w:rFonts w:ascii="Arial" w:hAnsi="Arial" w:cs="Arial"/>
          <w:sz w:val="22"/>
          <w:szCs w:val="22"/>
          <w:u w:val="none"/>
        </w:rPr>
        <w:t>Aims of the N</w:t>
      </w:r>
      <w:r w:rsidR="00575033" w:rsidRPr="008774CC">
        <w:rPr>
          <w:rFonts w:ascii="Arial" w:hAnsi="Arial" w:cs="Arial"/>
          <w:sz w:val="22"/>
          <w:szCs w:val="22"/>
          <w:u w:val="none"/>
        </w:rPr>
        <w:t>ursery</w:t>
      </w:r>
    </w:p>
    <w:p w14:paraId="3E9C5F81" w14:textId="77777777" w:rsidR="00706C78" w:rsidRPr="008774CC" w:rsidRDefault="00706C78" w:rsidP="00B13731">
      <w:pPr>
        <w:pStyle w:val="BodyText"/>
        <w:rPr>
          <w:rFonts w:ascii="Arial" w:hAnsi="Arial" w:cs="Arial"/>
          <w:sz w:val="22"/>
          <w:szCs w:val="22"/>
          <w:u w:val="none"/>
        </w:rPr>
      </w:pPr>
      <w:r w:rsidRPr="008774CC">
        <w:rPr>
          <w:rFonts w:ascii="Arial" w:hAnsi="Arial" w:cs="Arial"/>
          <w:sz w:val="22"/>
          <w:szCs w:val="22"/>
          <w:u w:val="none"/>
        </w:rPr>
        <w:t xml:space="preserve">Admissions Policy </w:t>
      </w:r>
    </w:p>
    <w:p w14:paraId="1008BF1E" w14:textId="77777777" w:rsidR="00706C78" w:rsidRPr="008774CC" w:rsidRDefault="00706C78" w:rsidP="00B13731">
      <w:pPr>
        <w:pStyle w:val="BodyText"/>
        <w:rPr>
          <w:rFonts w:ascii="Arial" w:hAnsi="Arial" w:cs="Arial"/>
          <w:sz w:val="22"/>
          <w:szCs w:val="22"/>
          <w:u w:val="none"/>
        </w:rPr>
      </w:pPr>
      <w:r w:rsidRPr="008774CC">
        <w:rPr>
          <w:rFonts w:ascii="Arial" w:hAnsi="Arial" w:cs="Arial"/>
          <w:sz w:val="22"/>
          <w:szCs w:val="22"/>
          <w:u w:val="none"/>
        </w:rPr>
        <w:t>Settling in to Nursery</w:t>
      </w:r>
    </w:p>
    <w:p w14:paraId="3A98A0EA" w14:textId="77777777" w:rsidR="008774CC" w:rsidRDefault="008774CC" w:rsidP="00B13731">
      <w:pPr>
        <w:pStyle w:val="BodyText"/>
        <w:rPr>
          <w:rFonts w:ascii="Arial" w:hAnsi="Arial" w:cs="Arial"/>
          <w:u w:val="none"/>
        </w:rPr>
      </w:pPr>
    </w:p>
    <w:p w14:paraId="0C6201A2" w14:textId="77777777" w:rsidR="001F3422" w:rsidRPr="00A93F5A" w:rsidRDefault="001F3422" w:rsidP="00B13731">
      <w:pPr>
        <w:pStyle w:val="BodyText"/>
        <w:rPr>
          <w:rFonts w:ascii="Arial" w:hAnsi="Arial" w:cs="Arial"/>
          <w:sz w:val="18"/>
          <w:szCs w:val="18"/>
          <w:u w:val="none"/>
        </w:rPr>
      </w:pPr>
    </w:p>
    <w:p w14:paraId="26E5686A" w14:textId="77777777" w:rsidR="00575033" w:rsidRPr="00A93F5A" w:rsidRDefault="00847146" w:rsidP="00B13731">
      <w:pPr>
        <w:pStyle w:val="BodyText"/>
        <w:rPr>
          <w:rFonts w:ascii="Arial" w:hAnsi="Arial" w:cs="Arial"/>
          <w:b/>
          <w:bCs/>
          <w:sz w:val="18"/>
          <w:szCs w:val="18"/>
        </w:rPr>
      </w:pPr>
      <w:r w:rsidRPr="00A93F5A">
        <w:rPr>
          <w:rFonts w:ascii="Arial" w:hAnsi="Arial" w:cs="Arial"/>
          <w:b/>
          <w:bCs/>
          <w:sz w:val="18"/>
          <w:szCs w:val="18"/>
        </w:rPr>
        <w:t>AIM OF THE NURSERY</w:t>
      </w:r>
    </w:p>
    <w:p w14:paraId="49E365B3" w14:textId="77777777" w:rsidR="00575033" w:rsidRPr="00A93F5A" w:rsidRDefault="00575033" w:rsidP="00B13731">
      <w:pPr>
        <w:pStyle w:val="BodyText"/>
        <w:rPr>
          <w:rFonts w:ascii="Arial" w:hAnsi="Arial" w:cs="Arial"/>
          <w:b/>
          <w:sz w:val="18"/>
          <w:szCs w:val="18"/>
        </w:rPr>
      </w:pPr>
    </w:p>
    <w:p w14:paraId="33C170E6" w14:textId="77777777" w:rsidR="00575033" w:rsidRPr="008774CC" w:rsidRDefault="00575033" w:rsidP="00B13731">
      <w:pPr>
        <w:pStyle w:val="BodyText"/>
        <w:rPr>
          <w:rFonts w:ascii="Arial" w:hAnsi="Arial" w:cs="Arial"/>
          <w:sz w:val="22"/>
          <w:szCs w:val="22"/>
          <w:u w:val="none"/>
        </w:rPr>
      </w:pPr>
      <w:r w:rsidRPr="008774CC">
        <w:rPr>
          <w:rFonts w:ascii="Arial" w:hAnsi="Arial" w:cs="Arial"/>
          <w:sz w:val="22"/>
          <w:szCs w:val="22"/>
          <w:u w:val="none"/>
        </w:rPr>
        <w:t xml:space="preserve">It is sometimes assumed that </w:t>
      </w:r>
      <w:r w:rsidR="00515B49" w:rsidRPr="008774CC">
        <w:rPr>
          <w:rFonts w:ascii="Arial" w:hAnsi="Arial" w:cs="Arial"/>
          <w:sz w:val="22"/>
          <w:szCs w:val="22"/>
          <w:u w:val="none"/>
        </w:rPr>
        <w:t>d</w:t>
      </w:r>
      <w:r w:rsidRPr="008774CC">
        <w:rPr>
          <w:rFonts w:ascii="Arial" w:hAnsi="Arial" w:cs="Arial"/>
          <w:sz w:val="22"/>
          <w:szCs w:val="22"/>
          <w:u w:val="none"/>
        </w:rPr>
        <w:t xml:space="preserve">ay </w:t>
      </w:r>
      <w:r w:rsidR="00515B49" w:rsidRPr="008774CC">
        <w:rPr>
          <w:rFonts w:ascii="Arial" w:hAnsi="Arial" w:cs="Arial"/>
          <w:sz w:val="22"/>
          <w:szCs w:val="22"/>
          <w:u w:val="none"/>
        </w:rPr>
        <w:t>n</w:t>
      </w:r>
      <w:r w:rsidRPr="008774CC">
        <w:rPr>
          <w:rFonts w:ascii="Arial" w:hAnsi="Arial" w:cs="Arial"/>
          <w:sz w:val="22"/>
          <w:szCs w:val="22"/>
          <w:u w:val="none"/>
        </w:rPr>
        <w:t xml:space="preserve">urseries </w:t>
      </w:r>
      <w:r w:rsidR="00515B49" w:rsidRPr="008774CC">
        <w:rPr>
          <w:rFonts w:ascii="Arial" w:hAnsi="Arial" w:cs="Arial"/>
          <w:sz w:val="22"/>
          <w:szCs w:val="22"/>
          <w:u w:val="none"/>
        </w:rPr>
        <w:t>c</w:t>
      </w:r>
      <w:r w:rsidRPr="008774CC">
        <w:rPr>
          <w:rFonts w:ascii="Arial" w:hAnsi="Arial" w:cs="Arial"/>
          <w:sz w:val="22"/>
          <w:szCs w:val="22"/>
          <w:u w:val="none"/>
        </w:rPr>
        <w:t xml:space="preserve">are for children and </w:t>
      </w:r>
      <w:r w:rsidR="00515B49" w:rsidRPr="008774CC">
        <w:rPr>
          <w:rFonts w:ascii="Arial" w:hAnsi="Arial" w:cs="Arial"/>
          <w:sz w:val="22"/>
          <w:szCs w:val="22"/>
          <w:u w:val="none"/>
        </w:rPr>
        <w:t>n</w:t>
      </w:r>
      <w:r w:rsidRPr="008774CC">
        <w:rPr>
          <w:rFonts w:ascii="Arial" w:hAnsi="Arial" w:cs="Arial"/>
          <w:sz w:val="22"/>
          <w:szCs w:val="22"/>
          <w:u w:val="none"/>
        </w:rPr>
        <w:t xml:space="preserve">ursery </w:t>
      </w:r>
      <w:r w:rsidR="00515B49" w:rsidRPr="008774CC">
        <w:rPr>
          <w:rFonts w:ascii="Arial" w:hAnsi="Arial" w:cs="Arial"/>
          <w:sz w:val="22"/>
          <w:szCs w:val="22"/>
          <w:u w:val="none"/>
        </w:rPr>
        <w:t>schools e</w:t>
      </w:r>
      <w:r w:rsidRPr="008774CC">
        <w:rPr>
          <w:rFonts w:ascii="Arial" w:hAnsi="Arial" w:cs="Arial"/>
          <w:sz w:val="22"/>
          <w:szCs w:val="22"/>
          <w:u w:val="none"/>
        </w:rPr>
        <w:t>ducate.</w:t>
      </w:r>
    </w:p>
    <w:p w14:paraId="1F14FE79" w14:textId="77777777" w:rsidR="00575033" w:rsidRPr="008774CC" w:rsidRDefault="00575033" w:rsidP="00B13731">
      <w:pPr>
        <w:pStyle w:val="BodyText"/>
        <w:rPr>
          <w:rFonts w:ascii="Arial" w:hAnsi="Arial" w:cs="Arial"/>
          <w:sz w:val="22"/>
          <w:szCs w:val="22"/>
          <w:u w:val="none"/>
        </w:rPr>
      </w:pPr>
      <w:r w:rsidRPr="008774CC">
        <w:rPr>
          <w:rFonts w:ascii="Arial" w:hAnsi="Arial" w:cs="Arial"/>
          <w:sz w:val="22"/>
          <w:szCs w:val="22"/>
          <w:u w:val="none"/>
        </w:rPr>
        <w:t xml:space="preserve">It has never been this way in our </w:t>
      </w:r>
      <w:r w:rsidR="00123738" w:rsidRPr="008774CC">
        <w:rPr>
          <w:rFonts w:ascii="Arial" w:hAnsi="Arial" w:cs="Arial"/>
          <w:sz w:val="22"/>
          <w:szCs w:val="22"/>
          <w:u w:val="none"/>
        </w:rPr>
        <w:t>setting as</w:t>
      </w:r>
      <w:r w:rsidR="00910D19" w:rsidRPr="008774CC">
        <w:rPr>
          <w:rFonts w:ascii="Arial" w:hAnsi="Arial" w:cs="Arial"/>
          <w:sz w:val="22"/>
          <w:szCs w:val="22"/>
          <w:u w:val="none"/>
        </w:rPr>
        <w:t xml:space="preserve"> w</w:t>
      </w:r>
      <w:r w:rsidRPr="008774CC">
        <w:rPr>
          <w:rFonts w:ascii="Arial" w:hAnsi="Arial" w:cs="Arial"/>
          <w:sz w:val="22"/>
          <w:szCs w:val="22"/>
          <w:u w:val="none"/>
        </w:rPr>
        <w:t xml:space="preserve">e </w:t>
      </w:r>
      <w:r w:rsidR="00515B49" w:rsidRPr="008774CC">
        <w:rPr>
          <w:rFonts w:ascii="Arial" w:hAnsi="Arial" w:cs="Arial"/>
          <w:sz w:val="22"/>
          <w:szCs w:val="22"/>
          <w:u w:val="none"/>
        </w:rPr>
        <w:t>e</w:t>
      </w:r>
      <w:r w:rsidRPr="008774CC">
        <w:rPr>
          <w:rFonts w:ascii="Arial" w:hAnsi="Arial" w:cs="Arial"/>
          <w:sz w:val="22"/>
          <w:szCs w:val="22"/>
          <w:u w:val="none"/>
        </w:rPr>
        <w:t xml:space="preserve">ducate and </w:t>
      </w:r>
      <w:r w:rsidR="00515B49" w:rsidRPr="008774CC">
        <w:rPr>
          <w:rFonts w:ascii="Arial" w:hAnsi="Arial" w:cs="Arial"/>
          <w:sz w:val="22"/>
          <w:szCs w:val="22"/>
          <w:u w:val="none"/>
        </w:rPr>
        <w:t>c</w:t>
      </w:r>
      <w:r w:rsidRPr="008774CC">
        <w:rPr>
          <w:rFonts w:ascii="Arial" w:hAnsi="Arial" w:cs="Arial"/>
          <w:sz w:val="22"/>
          <w:szCs w:val="22"/>
          <w:u w:val="none"/>
        </w:rPr>
        <w:t>are.</w:t>
      </w:r>
      <w:r w:rsidR="00910D19" w:rsidRPr="008774CC">
        <w:rPr>
          <w:rFonts w:ascii="Arial" w:hAnsi="Arial" w:cs="Arial"/>
          <w:sz w:val="22"/>
          <w:szCs w:val="22"/>
          <w:u w:val="none"/>
        </w:rPr>
        <w:t xml:space="preserve"> </w:t>
      </w:r>
      <w:r w:rsidRPr="008774CC">
        <w:rPr>
          <w:rFonts w:ascii="Arial" w:hAnsi="Arial" w:cs="Arial"/>
          <w:sz w:val="22"/>
          <w:szCs w:val="22"/>
          <w:u w:val="none"/>
        </w:rPr>
        <w:t>One is no good without the other.</w:t>
      </w:r>
    </w:p>
    <w:p w14:paraId="03733669" w14:textId="77777777" w:rsidR="00575033" w:rsidRPr="008774CC" w:rsidRDefault="00575033" w:rsidP="00B13731">
      <w:pPr>
        <w:pStyle w:val="BodyText"/>
        <w:rPr>
          <w:rFonts w:ascii="Arial" w:hAnsi="Arial" w:cs="Arial"/>
          <w:sz w:val="22"/>
          <w:szCs w:val="22"/>
          <w:u w:val="none"/>
        </w:rPr>
      </w:pPr>
      <w:r w:rsidRPr="008774CC">
        <w:rPr>
          <w:rFonts w:ascii="Arial" w:hAnsi="Arial" w:cs="Arial"/>
          <w:sz w:val="22"/>
          <w:szCs w:val="22"/>
          <w:u w:val="none"/>
        </w:rPr>
        <w:t xml:space="preserve">We know that children are learning before they come to us from their family and the environment in which they live and we acknowledge the varying lifestyles that encourage this learning. </w:t>
      </w:r>
      <w:r w:rsidR="001E011E" w:rsidRPr="008774CC">
        <w:rPr>
          <w:rFonts w:ascii="Arial" w:hAnsi="Arial" w:cs="Arial"/>
          <w:sz w:val="22"/>
          <w:szCs w:val="22"/>
          <w:u w:val="none"/>
        </w:rPr>
        <w:t xml:space="preserve">Our </w:t>
      </w:r>
      <w:r w:rsidRPr="008774CC">
        <w:rPr>
          <w:rFonts w:ascii="Arial" w:hAnsi="Arial" w:cs="Arial"/>
          <w:sz w:val="22"/>
          <w:szCs w:val="22"/>
          <w:u w:val="none"/>
        </w:rPr>
        <w:t xml:space="preserve">aim </w:t>
      </w:r>
      <w:r w:rsidR="001E011E" w:rsidRPr="008774CC">
        <w:rPr>
          <w:rFonts w:ascii="Arial" w:hAnsi="Arial" w:cs="Arial"/>
          <w:sz w:val="22"/>
          <w:szCs w:val="22"/>
          <w:u w:val="none"/>
        </w:rPr>
        <w:t xml:space="preserve">is </w:t>
      </w:r>
      <w:r w:rsidRPr="008774CC">
        <w:rPr>
          <w:rFonts w:ascii="Arial" w:hAnsi="Arial" w:cs="Arial"/>
          <w:sz w:val="22"/>
          <w:szCs w:val="22"/>
          <w:u w:val="none"/>
        </w:rPr>
        <w:t>to work</w:t>
      </w:r>
      <w:r w:rsidR="001E011E" w:rsidRPr="008774CC">
        <w:rPr>
          <w:rFonts w:ascii="Arial" w:hAnsi="Arial" w:cs="Arial"/>
          <w:sz w:val="22"/>
          <w:szCs w:val="22"/>
          <w:u w:val="none"/>
        </w:rPr>
        <w:t xml:space="preserve"> alongside our parents and carers</w:t>
      </w:r>
      <w:r w:rsidR="00910079" w:rsidRPr="008774CC">
        <w:rPr>
          <w:rFonts w:ascii="Arial" w:hAnsi="Arial" w:cs="Arial"/>
          <w:sz w:val="22"/>
          <w:szCs w:val="22"/>
          <w:u w:val="none"/>
        </w:rPr>
        <w:t xml:space="preserve"> offering affordable childcare for all at a fair price</w:t>
      </w:r>
      <w:r w:rsidR="00B11D32" w:rsidRPr="008774CC">
        <w:rPr>
          <w:rFonts w:ascii="Arial" w:hAnsi="Arial" w:cs="Arial"/>
          <w:sz w:val="22"/>
          <w:szCs w:val="22"/>
          <w:u w:val="none"/>
        </w:rPr>
        <w:t xml:space="preserve"> to</w:t>
      </w:r>
      <w:r w:rsidR="00910079" w:rsidRPr="008774CC">
        <w:rPr>
          <w:rFonts w:ascii="Arial" w:hAnsi="Arial" w:cs="Arial"/>
          <w:sz w:val="22"/>
          <w:szCs w:val="22"/>
          <w:u w:val="none"/>
        </w:rPr>
        <w:t xml:space="preserve"> </w:t>
      </w:r>
      <w:r w:rsidR="001E011E" w:rsidRPr="008774CC">
        <w:rPr>
          <w:rFonts w:ascii="Arial" w:hAnsi="Arial" w:cs="Arial"/>
          <w:sz w:val="22"/>
          <w:szCs w:val="22"/>
          <w:u w:val="none"/>
        </w:rPr>
        <w:t>achieve the best outcomes for children in our care.</w:t>
      </w:r>
    </w:p>
    <w:p w14:paraId="75FB1470" w14:textId="77777777" w:rsidR="00575033" w:rsidRPr="008774CC" w:rsidRDefault="00575033" w:rsidP="00B13731">
      <w:pPr>
        <w:pStyle w:val="BodyText"/>
        <w:rPr>
          <w:rFonts w:ascii="Arial" w:hAnsi="Arial" w:cs="Arial"/>
          <w:sz w:val="22"/>
          <w:szCs w:val="22"/>
          <w:u w:val="none"/>
        </w:rPr>
      </w:pPr>
    </w:p>
    <w:p w14:paraId="3C4BF2AA" w14:textId="77777777" w:rsidR="00D62E98" w:rsidRPr="008774CC" w:rsidRDefault="002D0F21" w:rsidP="00B13731">
      <w:pPr>
        <w:pStyle w:val="BodyText"/>
        <w:rPr>
          <w:rFonts w:ascii="Arial" w:hAnsi="Arial" w:cs="Arial"/>
          <w:sz w:val="22"/>
          <w:szCs w:val="22"/>
          <w:u w:val="none"/>
        </w:rPr>
      </w:pPr>
      <w:r w:rsidRPr="008774CC">
        <w:rPr>
          <w:rFonts w:ascii="Arial" w:hAnsi="Arial" w:cs="Arial"/>
          <w:sz w:val="22"/>
          <w:szCs w:val="22"/>
          <w:u w:val="none"/>
        </w:rPr>
        <w:t>Our curriculum is based around the children’s individual interests ~</w:t>
      </w:r>
      <w:r w:rsidR="00862480" w:rsidRPr="008774CC">
        <w:rPr>
          <w:rFonts w:ascii="Arial" w:hAnsi="Arial" w:cs="Arial"/>
          <w:sz w:val="22"/>
          <w:szCs w:val="22"/>
          <w:u w:val="none"/>
        </w:rPr>
        <w:t xml:space="preserve"> with</w:t>
      </w:r>
      <w:r w:rsidR="00D62E98" w:rsidRPr="008774CC">
        <w:rPr>
          <w:rFonts w:ascii="Arial" w:hAnsi="Arial" w:cs="Arial"/>
          <w:sz w:val="22"/>
          <w:szCs w:val="22"/>
          <w:u w:val="none"/>
        </w:rPr>
        <w:t xml:space="preserve"> </w:t>
      </w:r>
      <w:r w:rsidR="00B54DC4" w:rsidRPr="008774CC">
        <w:rPr>
          <w:rFonts w:ascii="Arial" w:hAnsi="Arial" w:cs="Arial"/>
          <w:sz w:val="22"/>
          <w:szCs w:val="22"/>
          <w:u w:val="none"/>
        </w:rPr>
        <w:t>the</w:t>
      </w:r>
      <w:r w:rsidR="00D62E98" w:rsidRPr="008774CC">
        <w:rPr>
          <w:rFonts w:ascii="Arial" w:hAnsi="Arial" w:cs="Arial"/>
          <w:sz w:val="22"/>
          <w:szCs w:val="22"/>
          <w:u w:val="none"/>
        </w:rPr>
        <w:t xml:space="preserve"> key-person supporting the children, in collaboration with the parents and main </w:t>
      </w:r>
      <w:r w:rsidR="00862480" w:rsidRPr="008774CC">
        <w:rPr>
          <w:rFonts w:ascii="Arial" w:hAnsi="Arial" w:cs="Arial"/>
          <w:sz w:val="22"/>
          <w:szCs w:val="22"/>
          <w:u w:val="none"/>
        </w:rPr>
        <w:t>carers of the child. Using</w:t>
      </w:r>
      <w:r w:rsidR="00AF58F9" w:rsidRPr="008774CC">
        <w:rPr>
          <w:rFonts w:ascii="Arial" w:hAnsi="Arial" w:cs="Arial"/>
          <w:sz w:val="22"/>
          <w:szCs w:val="22"/>
          <w:u w:val="none"/>
        </w:rPr>
        <w:t xml:space="preserve"> observations to plan</w:t>
      </w:r>
      <w:r w:rsidR="00D62E98" w:rsidRPr="008774CC">
        <w:rPr>
          <w:rFonts w:ascii="Arial" w:hAnsi="Arial" w:cs="Arial"/>
          <w:sz w:val="22"/>
          <w:szCs w:val="22"/>
          <w:u w:val="none"/>
        </w:rPr>
        <w:t xml:space="preserve"> the environment</w:t>
      </w:r>
      <w:r w:rsidR="00B11D32" w:rsidRPr="008774CC">
        <w:rPr>
          <w:rFonts w:ascii="Arial" w:hAnsi="Arial" w:cs="Arial"/>
          <w:sz w:val="22"/>
          <w:szCs w:val="22"/>
          <w:u w:val="none"/>
        </w:rPr>
        <w:t xml:space="preserve"> and </w:t>
      </w:r>
      <w:r w:rsidR="00D62E98" w:rsidRPr="008774CC">
        <w:rPr>
          <w:rFonts w:ascii="Arial" w:hAnsi="Arial" w:cs="Arial"/>
          <w:sz w:val="22"/>
          <w:szCs w:val="22"/>
          <w:u w:val="none"/>
        </w:rPr>
        <w:t xml:space="preserve">implementing a variety of </w:t>
      </w:r>
      <w:r w:rsidR="004B35A7" w:rsidRPr="008774CC">
        <w:rPr>
          <w:rFonts w:ascii="Arial" w:hAnsi="Arial" w:cs="Arial"/>
          <w:sz w:val="22"/>
          <w:szCs w:val="22"/>
          <w:u w:val="none"/>
        </w:rPr>
        <w:t xml:space="preserve">activities to help develop </w:t>
      </w:r>
      <w:r w:rsidR="00D62E98" w:rsidRPr="008774CC">
        <w:rPr>
          <w:rFonts w:ascii="Arial" w:hAnsi="Arial" w:cs="Arial"/>
          <w:sz w:val="22"/>
          <w:szCs w:val="22"/>
          <w:u w:val="none"/>
        </w:rPr>
        <w:t xml:space="preserve">this. </w:t>
      </w:r>
    </w:p>
    <w:p w14:paraId="48A945D7" w14:textId="77777777" w:rsidR="002D0F21" w:rsidRPr="008774CC" w:rsidRDefault="00B54DC4" w:rsidP="00B13731">
      <w:pPr>
        <w:pStyle w:val="BodyText"/>
        <w:rPr>
          <w:rFonts w:ascii="Arial" w:hAnsi="Arial" w:cs="Arial"/>
          <w:sz w:val="22"/>
          <w:szCs w:val="22"/>
          <w:u w:val="none"/>
        </w:rPr>
      </w:pPr>
      <w:r w:rsidRPr="008774CC">
        <w:rPr>
          <w:rFonts w:ascii="Arial" w:hAnsi="Arial" w:cs="Arial"/>
          <w:sz w:val="22"/>
          <w:szCs w:val="22"/>
          <w:u w:val="none"/>
        </w:rPr>
        <w:t>We implement</w:t>
      </w:r>
      <w:r w:rsidR="00BF3731" w:rsidRPr="008774CC">
        <w:rPr>
          <w:rFonts w:ascii="Arial" w:hAnsi="Arial" w:cs="Arial"/>
          <w:sz w:val="22"/>
          <w:szCs w:val="22"/>
          <w:u w:val="none"/>
        </w:rPr>
        <w:t xml:space="preserve"> Development matters (</w:t>
      </w:r>
      <w:r w:rsidR="00945941" w:rsidRPr="008774CC">
        <w:rPr>
          <w:rFonts w:ascii="Arial" w:hAnsi="Arial" w:cs="Arial"/>
          <w:sz w:val="22"/>
          <w:szCs w:val="22"/>
          <w:u w:val="none"/>
        </w:rPr>
        <w:t xml:space="preserve">revised </w:t>
      </w:r>
      <w:r w:rsidR="00BF3731" w:rsidRPr="008774CC">
        <w:rPr>
          <w:rFonts w:ascii="Arial" w:hAnsi="Arial" w:cs="Arial"/>
          <w:sz w:val="22"/>
          <w:szCs w:val="22"/>
          <w:u w:val="none"/>
        </w:rPr>
        <w:t>202</w:t>
      </w:r>
      <w:r w:rsidR="00F417A5" w:rsidRPr="008774CC">
        <w:rPr>
          <w:rFonts w:ascii="Arial" w:hAnsi="Arial" w:cs="Arial"/>
          <w:sz w:val="22"/>
          <w:szCs w:val="22"/>
          <w:u w:val="none"/>
        </w:rPr>
        <w:t>4</w:t>
      </w:r>
      <w:r w:rsidR="00BF3731" w:rsidRPr="008774CC">
        <w:rPr>
          <w:rFonts w:ascii="Arial" w:hAnsi="Arial" w:cs="Arial"/>
          <w:sz w:val="22"/>
          <w:szCs w:val="22"/>
          <w:u w:val="none"/>
        </w:rPr>
        <w:t>)</w:t>
      </w:r>
      <w:r w:rsidR="000417FC" w:rsidRPr="008774CC">
        <w:rPr>
          <w:rFonts w:ascii="Arial" w:hAnsi="Arial" w:cs="Arial"/>
          <w:sz w:val="22"/>
          <w:szCs w:val="22"/>
          <w:u w:val="none"/>
        </w:rPr>
        <w:t xml:space="preserve"> as</w:t>
      </w:r>
      <w:r w:rsidR="00DF4CE6" w:rsidRPr="008774CC">
        <w:rPr>
          <w:rFonts w:ascii="Arial" w:hAnsi="Arial" w:cs="Arial"/>
          <w:sz w:val="22"/>
          <w:szCs w:val="22"/>
          <w:u w:val="none"/>
        </w:rPr>
        <w:t xml:space="preserve"> </w:t>
      </w:r>
      <w:r w:rsidR="00181FC0" w:rsidRPr="008774CC">
        <w:rPr>
          <w:rFonts w:ascii="Arial" w:hAnsi="Arial" w:cs="Arial"/>
          <w:sz w:val="22"/>
          <w:szCs w:val="22"/>
          <w:u w:val="none"/>
        </w:rPr>
        <w:t>guidance</w:t>
      </w:r>
      <w:r w:rsidR="000417FC" w:rsidRPr="008774CC">
        <w:rPr>
          <w:rFonts w:ascii="Arial" w:hAnsi="Arial" w:cs="Arial"/>
          <w:sz w:val="22"/>
          <w:szCs w:val="22"/>
          <w:u w:val="none"/>
        </w:rPr>
        <w:t xml:space="preserve"> to help us </w:t>
      </w:r>
      <w:r w:rsidRPr="008774CC">
        <w:rPr>
          <w:rFonts w:ascii="Arial" w:hAnsi="Arial" w:cs="Arial"/>
          <w:sz w:val="22"/>
          <w:szCs w:val="22"/>
          <w:u w:val="none"/>
        </w:rPr>
        <w:t>establish</w:t>
      </w:r>
      <w:r w:rsidR="00DF4CE6" w:rsidRPr="008774CC">
        <w:rPr>
          <w:rFonts w:ascii="Arial" w:hAnsi="Arial" w:cs="Arial"/>
          <w:sz w:val="22"/>
          <w:szCs w:val="22"/>
          <w:u w:val="none"/>
        </w:rPr>
        <w:t xml:space="preserve"> the statutory </w:t>
      </w:r>
      <w:r w:rsidR="00181FC0" w:rsidRPr="008774CC">
        <w:rPr>
          <w:rFonts w:ascii="Arial" w:hAnsi="Arial" w:cs="Arial"/>
          <w:sz w:val="22"/>
          <w:szCs w:val="22"/>
          <w:u w:val="none"/>
        </w:rPr>
        <w:t xml:space="preserve">requirements of the </w:t>
      </w:r>
      <w:r w:rsidR="00BF3731" w:rsidRPr="008774CC">
        <w:rPr>
          <w:rFonts w:ascii="Arial" w:hAnsi="Arial" w:cs="Arial"/>
          <w:sz w:val="22"/>
          <w:szCs w:val="22"/>
          <w:u w:val="none"/>
        </w:rPr>
        <w:t>Early Years foundation stage Statutory Requirements. (202</w:t>
      </w:r>
      <w:r w:rsidR="00F417A5" w:rsidRPr="008774CC">
        <w:rPr>
          <w:rFonts w:ascii="Arial" w:hAnsi="Arial" w:cs="Arial"/>
          <w:sz w:val="22"/>
          <w:szCs w:val="22"/>
          <w:u w:val="none"/>
        </w:rPr>
        <w:t>4</w:t>
      </w:r>
      <w:r w:rsidR="00BF3731" w:rsidRPr="008774CC">
        <w:rPr>
          <w:rFonts w:ascii="Arial" w:hAnsi="Arial" w:cs="Arial"/>
          <w:sz w:val="22"/>
          <w:szCs w:val="22"/>
          <w:u w:val="none"/>
        </w:rPr>
        <w:t>)</w:t>
      </w:r>
    </w:p>
    <w:p w14:paraId="20E91A08" w14:textId="77777777" w:rsidR="002D0F21" w:rsidRPr="008774CC" w:rsidRDefault="002D0F21" w:rsidP="00B13731">
      <w:pPr>
        <w:pStyle w:val="BodyText"/>
        <w:rPr>
          <w:rFonts w:ascii="Arial" w:hAnsi="Arial" w:cs="Arial"/>
          <w:sz w:val="22"/>
          <w:szCs w:val="22"/>
          <w:u w:val="none"/>
        </w:rPr>
      </w:pPr>
    </w:p>
    <w:p w14:paraId="29985EFA" w14:textId="77777777" w:rsidR="002D0F21" w:rsidRPr="008774CC" w:rsidRDefault="00575033" w:rsidP="00B13731">
      <w:pPr>
        <w:pStyle w:val="BodyText"/>
        <w:rPr>
          <w:rFonts w:ascii="Arial" w:hAnsi="Arial" w:cs="Arial"/>
          <w:sz w:val="22"/>
          <w:szCs w:val="22"/>
          <w:u w:val="none"/>
        </w:rPr>
      </w:pPr>
      <w:r w:rsidRPr="008774CC">
        <w:rPr>
          <w:rFonts w:ascii="Arial" w:hAnsi="Arial" w:cs="Arial"/>
          <w:sz w:val="22"/>
          <w:szCs w:val="22"/>
          <w:u w:val="none"/>
        </w:rPr>
        <w:t>It is very important that a good basis for all future learning is established through children’s early play and through the attitudes they acquire in these formative years.</w:t>
      </w:r>
      <w:r w:rsidR="00181FC0" w:rsidRPr="008774CC">
        <w:rPr>
          <w:rFonts w:ascii="Arial" w:hAnsi="Arial" w:cs="Arial"/>
          <w:sz w:val="22"/>
          <w:szCs w:val="22"/>
          <w:u w:val="none"/>
        </w:rPr>
        <w:t xml:space="preserve"> </w:t>
      </w:r>
      <w:r w:rsidRPr="008774CC">
        <w:rPr>
          <w:rFonts w:ascii="Arial" w:hAnsi="Arial" w:cs="Arial"/>
          <w:sz w:val="22"/>
          <w:szCs w:val="22"/>
          <w:u w:val="none"/>
        </w:rPr>
        <w:t xml:space="preserve">Within the group all children are supported in developing their potential at their own pace.  Our </w:t>
      </w:r>
      <w:r w:rsidR="007529AE" w:rsidRPr="008774CC">
        <w:rPr>
          <w:rFonts w:ascii="Arial" w:hAnsi="Arial" w:cs="Arial"/>
          <w:sz w:val="22"/>
          <w:szCs w:val="22"/>
          <w:u w:val="none"/>
        </w:rPr>
        <w:t>key person</w:t>
      </w:r>
      <w:r w:rsidRPr="008774CC">
        <w:rPr>
          <w:rFonts w:ascii="Arial" w:hAnsi="Arial" w:cs="Arial"/>
          <w:sz w:val="22"/>
          <w:szCs w:val="22"/>
          <w:u w:val="none"/>
        </w:rPr>
        <w:t xml:space="preserve"> system enables us to ensure planned </w:t>
      </w:r>
      <w:r w:rsidR="00E74CE0" w:rsidRPr="008774CC">
        <w:rPr>
          <w:rFonts w:ascii="Arial" w:hAnsi="Arial" w:cs="Arial"/>
          <w:sz w:val="22"/>
          <w:szCs w:val="22"/>
          <w:u w:val="none"/>
        </w:rPr>
        <w:t>activities and interests are</w:t>
      </w:r>
      <w:r w:rsidRPr="008774CC">
        <w:rPr>
          <w:rFonts w:ascii="Arial" w:hAnsi="Arial" w:cs="Arial"/>
          <w:sz w:val="22"/>
          <w:szCs w:val="22"/>
          <w:u w:val="none"/>
        </w:rPr>
        <w:t xml:space="preserve"> tailored to the </w:t>
      </w:r>
      <w:r w:rsidR="00181FC0" w:rsidRPr="008774CC">
        <w:rPr>
          <w:rFonts w:ascii="Arial" w:hAnsi="Arial" w:cs="Arial"/>
          <w:sz w:val="22"/>
          <w:szCs w:val="22"/>
          <w:u w:val="none"/>
        </w:rPr>
        <w:t xml:space="preserve">needs of each individual child, by </w:t>
      </w:r>
      <w:r w:rsidRPr="008774CC">
        <w:rPr>
          <w:rFonts w:ascii="Arial" w:hAnsi="Arial" w:cs="Arial"/>
          <w:sz w:val="22"/>
          <w:szCs w:val="22"/>
          <w:u w:val="none"/>
        </w:rPr>
        <w:t>means of developmentally appropriate play activities and a high level of ind</w:t>
      </w:r>
      <w:r w:rsidR="00504815" w:rsidRPr="008774CC">
        <w:rPr>
          <w:rFonts w:ascii="Arial" w:hAnsi="Arial" w:cs="Arial"/>
          <w:sz w:val="22"/>
          <w:szCs w:val="22"/>
          <w:u w:val="none"/>
        </w:rPr>
        <w:t xml:space="preserve">ividual </w:t>
      </w:r>
      <w:r w:rsidR="00B54DC4" w:rsidRPr="008774CC">
        <w:rPr>
          <w:rFonts w:ascii="Arial" w:hAnsi="Arial" w:cs="Arial"/>
          <w:sz w:val="22"/>
          <w:szCs w:val="22"/>
          <w:u w:val="none"/>
        </w:rPr>
        <w:t xml:space="preserve">quality </w:t>
      </w:r>
      <w:r w:rsidR="00504815" w:rsidRPr="008774CC">
        <w:rPr>
          <w:rFonts w:ascii="Arial" w:hAnsi="Arial" w:cs="Arial"/>
          <w:sz w:val="22"/>
          <w:szCs w:val="22"/>
          <w:u w:val="none"/>
        </w:rPr>
        <w:t>adult input</w:t>
      </w:r>
      <w:r w:rsidR="00B54DC4" w:rsidRPr="008774CC">
        <w:rPr>
          <w:rFonts w:ascii="Arial" w:hAnsi="Arial" w:cs="Arial"/>
          <w:sz w:val="22"/>
          <w:szCs w:val="22"/>
          <w:u w:val="none"/>
        </w:rPr>
        <w:t xml:space="preserve"> to extend and develop their current interests.</w:t>
      </w:r>
      <w:r w:rsidR="00504815" w:rsidRPr="008774CC">
        <w:rPr>
          <w:rFonts w:ascii="Arial" w:hAnsi="Arial" w:cs="Arial"/>
          <w:sz w:val="22"/>
          <w:szCs w:val="22"/>
          <w:u w:val="none"/>
        </w:rPr>
        <w:t xml:space="preserve"> </w:t>
      </w:r>
    </w:p>
    <w:p w14:paraId="55806DE4" w14:textId="77777777" w:rsidR="002763A1" w:rsidRPr="008774CC" w:rsidRDefault="00504815" w:rsidP="00B13731">
      <w:pPr>
        <w:pStyle w:val="BodyText"/>
        <w:rPr>
          <w:rFonts w:ascii="Arial" w:hAnsi="Arial" w:cs="Arial"/>
          <w:sz w:val="22"/>
          <w:szCs w:val="22"/>
          <w:u w:val="none"/>
        </w:rPr>
      </w:pPr>
      <w:r w:rsidRPr="008774CC">
        <w:rPr>
          <w:rFonts w:ascii="Arial" w:hAnsi="Arial" w:cs="Arial"/>
          <w:sz w:val="22"/>
          <w:szCs w:val="22"/>
          <w:u w:val="none"/>
        </w:rPr>
        <w:t xml:space="preserve">We offer </w:t>
      </w:r>
      <w:r w:rsidR="00E74CE0" w:rsidRPr="008774CC">
        <w:rPr>
          <w:rFonts w:ascii="Arial" w:hAnsi="Arial" w:cs="Arial"/>
          <w:sz w:val="22"/>
          <w:szCs w:val="22"/>
          <w:u w:val="none"/>
        </w:rPr>
        <w:t>activities</w:t>
      </w:r>
      <w:r w:rsidR="00575033" w:rsidRPr="008774CC">
        <w:rPr>
          <w:rFonts w:ascii="Arial" w:hAnsi="Arial" w:cs="Arial"/>
          <w:sz w:val="22"/>
          <w:szCs w:val="22"/>
          <w:u w:val="none"/>
        </w:rPr>
        <w:t>, which leads to nationally approved learning outcomes and prepares children to progress with confidence to the national curriculum at the age of five years.</w:t>
      </w:r>
      <w:r w:rsidR="002763A1" w:rsidRPr="008774CC">
        <w:rPr>
          <w:rFonts w:ascii="Arial" w:hAnsi="Arial" w:cs="Arial"/>
          <w:sz w:val="22"/>
          <w:szCs w:val="22"/>
          <w:u w:val="none"/>
        </w:rPr>
        <w:t xml:space="preserve"> </w:t>
      </w:r>
    </w:p>
    <w:p w14:paraId="3B04B233" w14:textId="77777777" w:rsidR="002763A1" w:rsidRPr="008774CC" w:rsidRDefault="002763A1" w:rsidP="00B13731">
      <w:pPr>
        <w:pStyle w:val="BodyText"/>
        <w:rPr>
          <w:rFonts w:ascii="Arial" w:hAnsi="Arial" w:cs="Arial"/>
          <w:sz w:val="22"/>
          <w:szCs w:val="22"/>
          <w:u w:val="none"/>
        </w:rPr>
      </w:pPr>
      <w:r w:rsidRPr="008774CC">
        <w:rPr>
          <w:rFonts w:ascii="Arial" w:hAnsi="Arial" w:cs="Arial"/>
          <w:sz w:val="22"/>
          <w:szCs w:val="22"/>
          <w:u w:val="none"/>
        </w:rPr>
        <w:t xml:space="preserve">Working towards three prime areas: Communication and language: Physical development: Personal, Social and Emotional development; and supporting children through specific areas: literacy: mathematics: understanding the world: expressive arts and design: </w:t>
      </w:r>
    </w:p>
    <w:p w14:paraId="3E35175C" w14:textId="77777777" w:rsidR="002763A1" w:rsidRPr="008774CC" w:rsidRDefault="002763A1" w:rsidP="00B13731">
      <w:pPr>
        <w:pStyle w:val="BodyText"/>
        <w:rPr>
          <w:rFonts w:ascii="Arial" w:hAnsi="Arial" w:cs="Arial"/>
          <w:sz w:val="22"/>
          <w:szCs w:val="22"/>
          <w:u w:val="none"/>
        </w:rPr>
      </w:pPr>
      <w:r w:rsidRPr="008774CC">
        <w:rPr>
          <w:rFonts w:ascii="Arial" w:hAnsi="Arial" w:cs="Arial"/>
          <w:sz w:val="22"/>
          <w:szCs w:val="22"/>
          <w:u w:val="none"/>
        </w:rPr>
        <w:t xml:space="preserve">All these areas of learning and development are important and are inter-connected, and are crucial for developing children’s curiosity and learning experiences.  </w:t>
      </w:r>
    </w:p>
    <w:p w14:paraId="15CDED2E" w14:textId="77777777" w:rsidR="00706C78" w:rsidRPr="008774CC" w:rsidRDefault="00706C78" w:rsidP="00B13731">
      <w:pPr>
        <w:pStyle w:val="BodyText"/>
        <w:rPr>
          <w:rFonts w:ascii="Arial" w:hAnsi="Arial" w:cs="Arial"/>
          <w:b/>
          <w:bCs/>
          <w:sz w:val="22"/>
          <w:szCs w:val="22"/>
        </w:rPr>
      </w:pPr>
    </w:p>
    <w:p w14:paraId="1810BF80" w14:textId="77777777" w:rsidR="00706C78" w:rsidRPr="00A93F5A" w:rsidRDefault="00706C78" w:rsidP="00B13731">
      <w:pPr>
        <w:pStyle w:val="Heading2"/>
        <w:rPr>
          <w:rFonts w:ascii="Arial" w:hAnsi="Arial" w:cs="Arial"/>
          <w:sz w:val="18"/>
          <w:szCs w:val="18"/>
        </w:rPr>
      </w:pPr>
      <w:r w:rsidRPr="00A93F5A">
        <w:rPr>
          <w:rFonts w:ascii="Arial" w:hAnsi="Arial" w:cs="Arial"/>
          <w:b/>
          <w:sz w:val="18"/>
          <w:szCs w:val="18"/>
        </w:rPr>
        <w:t>ADMISSIONS POLICY</w:t>
      </w:r>
    </w:p>
    <w:p w14:paraId="558F5768" w14:textId="77777777" w:rsidR="00706C78" w:rsidRPr="00A93F5A" w:rsidRDefault="00706C78" w:rsidP="00B13731">
      <w:pPr>
        <w:jc w:val="both"/>
        <w:rPr>
          <w:rFonts w:ascii="Arial" w:hAnsi="Arial" w:cs="Arial"/>
          <w:sz w:val="18"/>
          <w:szCs w:val="18"/>
        </w:rPr>
      </w:pPr>
    </w:p>
    <w:p w14:paraId="77191CAD"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It is our intention to make our organisation genuinely accessible to children and families from all sections of the local community.  In order to accomplish this, we will:</w:t>
      </w:r>
    </w:p>
    <w:p w14:paraId="196E0845" w14:textId="77777777" w:rsidR="00706C78" w:rsidRPr="008774CC" w:rsidRDefault="00706C78" w:rsidP="00B13731">
      <w:pPr>
        <w:jc w:val="both"/>
        <w:rPr>
          <w:rFonts w:ascii="Arial" w:hAnsi="Arial" w:cs="Arial"/>
          <w:sz w:val="22"/>
          <w:szCs w:val="22"/>
        </w:rPr>
      </w:pPr>
    </w:p>
    <w:p w14:paraId="2D3FF671" w14:textId="77777777" w:rsidR="00706C78" w:rsidRPr="008774CC" w:rsidRDefault="00706C78">
      <w:pPr>
        <w:numPr>
          <w:ilvl w:val="0"/>
          <w:numId w:val="1"/>
        </w:numPr>
        <w:jc w:val="both"/>
        <w:rPr>
          <w:rFonts w:ascii="Arial" w:hAnsi="Arial" w:cs="Arial"/>
          <w:sz w:val="22"/>
          <w:szCs w:val="22"/>
        </w:rPr>
      </w:pPr>
      <w:r w:rsidRPr="008774CC">
        <w:rPr>
          <w:rFonts w:ascii="Arial" w:hAnsi="Arial" w:cs="Arial"/>
          <w:sz w:val="22"/>
          <w:szCs w:val="22"/>
        </w:rPr>
        <w:t>Have at least 1 practitioner to 3 children under 2 years of age, 1 practitioner to 4 children (aged 2-3 years) and 1 practitioner to 8 children (aged 3 years and over).</w:t>
      </w:r>
    </w:p>
    <w:p w14:paraId="09DE0972" w14:textId="77777777" w:rsidR="00706C78" w:rsidRPr="008774CC" w:rsidRDefault="00706C78">
      <w:pPr>
        <w:numPr>
          <w:ilvl w:val="0"/>
          <w:numId w:val="1"/>
        </w:numPr>
        <w:jc w:val="both"/>
        <w:rPr>
          <w:rFonts w:ascii="Arial" w:hAnsi="Arial" w:cs="Arial"/>
          <w:sz w:val="22"/>
          <w:szCs w:val="22"/>
        </w:rPr>
      </w:pPr>
      <w:r w:rsidRPr="008774CC">
        <w:rPr>
          <w:rFonts w:ascii="Arial" w:hAnsi="Arial" w:cs="Arial"/>
          <w:sz w:val="22"/>
          <w:szCs w:val="22"/>
        </w:rPr>
        <w:t>Ensure that the existence of our organisation is widely known in all local communities.  Placing notices advertising our Organisation in places where all sections of the community can see them, in more than one language if needed.</w:t>
      </w:r>
    </w:p>
    <w:p w14:paraId="261D1D54" w14:textId="77777777" w:rsidR="00706C78" w:rsidRPr="008774CC" w:rsidRDefault="00706C78">
      <w:pPr>
        <w:numPr>
          <w:ilvl w:val="0"/>
          <w:numId w:val="1"/>
        </w:numPr>
        <w:jc w:val="both"/>
        <w:rPr>
          <w:rFonts w:ascii="Arial" w:hAnsi="Arial" w:cs="Arial"/>
          <w:sz w:val="22"/>
          <w:szCs w:val="22"/>
        </w:rPr>
      </w:pPr>
      <w:r w:rsidRPr="008774CC">
        <w:rPr>
          <w:rFonts w:ascii="Arial" w:hAnsi="Arial" w:cs="Arial"/>
          <w:sz w:val="22"/>
          <w:szCs w:val="22"/>
        </w:rPr>
        <w:t xml:space="preserve">Provide a copy of our policies and procedures in different languages upon request.  </w:t>
      </w:r>
    </w:p>
    <w:p w14:paraId="45FADADC" w14:textId="77777777" w:rsidR="00706C78" w:rsidRPr="008774CC" w:rsidRDefault="00706C78">
      <w:pPr>
        <w:numPr>
          <w:ilvl w:val="0"/>
          <w:numId w:val="1"/>
        </w:numPr>
        <w:jc w:val="both"/>
        <w:rPr>
          <w:rFonts w:ascii="Arial" w:hAnsi="Arial" w:cs="Arial"/>
          <w:sz w:val="22"/>
          <w:szCs w:val="22"/>
        </w:rPr>
      </w:pPr>
      <w:r w:rsidRPr="008774CC">
        <w:rPr>
          <w:rFonts w:ascii="Arial" w:hAnsi="Arial" w:cs="Arial"/>
          <w:sz w:val="22"/>
          <w:szCs w:val="22"/>
        </w:rPr>
        <w:lastRenderedPageBreak/>
        <w:t>Describe the organisation and its practices in terms which make it clear that it welcomes both fathers and mothers, other relations and other carers, including child minders, and people from all cultural, ethnic, religious and social groups, with and without disabilities.</w:t>
      </w:r>
    </w:p>
    <w:p w14:paraId="43AAFE5E" w14:textId="77777777" w:rsidR="00706C78" w:rsidRPr="008774CC" w:rsidRDefault="00706C78">
      <w:pPr>
        <w:numPr>
          <w:ilvl w:val="0"/>
          <w:numId w:val="1"/>
        </w:numPr>
        <w:jc w:val="both"/>
        <w:rPr>
          <w:rFonts w:ascii="Arial" w:hAnsi="Arial" w:cs="Arial"/>
          <w:sz w:val="22"/>
          <w:szCs w:val="22"/>
        </w:rPr>
      </w:pPr>
      <w:r w:rsidRPr="008774CC">
        <w:rPr>
          <w:rFonts w:ascii="Arial" w:hAnsi="Arial" w:cs="Arial"/>
          <w:sz w:val="22"/>
          <w:szCs w:val="22"/>
        </w:rPr>
        <w:t>Monitor the gender and ethnic background of children joining the group to ensure that no accidental discrimination is taking place.</w:t>
      </w:r>
    </w:p>
    <w:p w14:paraId="11ED2AD4" w14:textId="77777777" w:rsidR="00706C78" w:rsidRDefault="00706C78" w:rsidP="00B13731">
      <w:pPr>
        <w:pStyle w:val="BodyText"/>
        <w:rPr>
          <w:rFonts w:ascii="Arial" w:hAnsi="Arial" w:cs="Arial"/>
          <w:b/>
          <w:bCs/>
          <w:sz w:val="22"/>
          <w:szCs w:val="22"/>
        </w:rPr>
      </w:pPr>
    </w:p>
    <w:p w14:paraId="5290AFDA" w14:textId="77777777" w:rsidR="00F5413B" w:rsidRPr="008774CC" w:rsidRDefault="00F5413B" w:rsidP="00B13731">
      <w:pPr>
        <w:pStyle w:val="BodyText"/>
        <w:rPr>
          <w:rFonts w:ascii="Arial" w:hAnsi="Arial" w:cs="Arial"/>
          <w:b/>
          <w:bCs/>
          <w:sz w:val="22"/>
          <w:szCs w:val="22"/>
        </w:rPr>
      </w:pPr>
    </w:p>
    <w:p w14:paraId="13B717D0" w14:textId="77777777" w:rsidR="00735D7D" w:rsidRPr="00A93F5A" w:rsidRDefault="00735D7D" w:rsidP="00735D7D">
      <w:pPr>
        <w:spacing w:after="160" w:line="259" w:lineRule="auto"/>
        <w:rPr>
          <w:rFonts w:ascii="Arial" w:eastAsia="Calibri" w:hAnsi="Arial" w:cs="Arial"/>
          <w:b/>
          <w:u w:val="single"/>
          <w:lang w:eastAsia="en-US"/>
        </w:rPr>
      </w:pPr>
      <w:r w:rsidRPr="00A93F5A">
        <w:rPr>
          <w:rFonts w:ascii="Arial" w:eastAsia="Calibri" w:hAnsi="Arial" w:cs="Arial"/>
          <w:b/>
          <w:u w:val="single"/>
          <w:lang w:eastAsia="en-US"/>
        </w:rPr>
        <w:t xml:space="preserve">Absences </w:t>
      </w:r>
    </w:p>
    <w:p w14:paraId="72194354" w14:textId="77777777" w:rsidR="00735D7D" w:rsidRPr="008774CC" w:rsidRDefault="00735D7D" w:rsidP="0044544A">
      <w:pPr>
        <w:spacing w:after="160" w:line="259" w:lineRule="auto"/>
        <w:rPr>
          <w:rFonts w:ascii="Arial" w:eastAsia="Calibri" w:hAnsi="Arial" w:cs="Arial"/>
          <w:sz w:val="22"/>
          <w:szCs w:val="22"/>
          <w:lang w:eastAsia="en-US"/>
        </w:rPr>
      </w:pPr>
      <w:r w:rsidRPr="008774CC">
        <w:rPr>
          <w:rFonts w:ascii="Arial" w:eastAsia="Calibri" w:hAnsi="Arial" w:cs="Arial"/>
          <w:sz w:val="22"/>
          <w:szCs w:val="22"/>
          <w:lang w:eastAsia="en-US"/>
        </w:rPr>
        <w:t>Unexplained or continuous absences of children will be investigated. This is to enquire as to whether there are any family problems we can assist with. This will initially be by phone</w:t>
      </w:r>
      <w:r w:rsidR="000915C8" w:rsidRPr="008774CC">
        <w:rPr>
          <w:rFonts w:ascii="Arial" w:eastAsia="Calibri" w:hAnsi="Arial" w:cs="Arial"/>
          <w:sz w:val="22"/>
          <w:szCs w:val="22"/>
          <w:lang w:eastAsia="en-US"/>
        </w:rPr>
        <w:t xml:space="preserve"> or email</w:t>
      </w:r>
      <w:r w:rsidRPr="008774CC">
        <w:rPr>
          <w:rFonts w:ascii="Arial" w:eastAsia="Calibri" w:hAnsi="Arial" w:cs="Arial"/>
          <w:sz w:val="22"/>
          <w:szCs w:val="22"/>
          <w:lang w:eastAsia="en-US"/>
        </w:rPr>
        <w:t xml:space="preserve"> then an in house meeting with management team and key-person of child to promote the importance of regular attendance. If any concerns are discovered then an early help plan will be discussed to offer support to the parent/carers. If safeguarding issues or other concerns arise as a result, then the flow chart procedure from KMSB will be followed</w:t>
      </w:r>
      <w:r w:rsidR="000915C8" w:rsidRPr="008774CC">
        <w:rPr>
          <w:rFonts w:ascii="Arial" w:eastAsia="Calibri" w:hAnsi="Arial" w:cs="Arial"/>
          <w:sz w:val="22"/>
          <w:szCs w:val="22"/>
          <w:lang w:eastAsia="en-US"/>
        </w:rPr>
        <w:t>, where concerns must be referred to local children’s social care services and/or a possibly a Police Welfare check maybe requested.</w:t>
      </w:r>
      <w:r w:rsidRPr="008774CC">
        <w:rPr>
          <w:rFonts w:ascii="Arial" w:eastAsia="Calibri" w:hAnsi="Arial" w:cs="Arial"/>
          <w:sz w:val="22"/>
          <w:szCs w:val="22"/>
          <w:lang w:eastAsia="en-US"/>
        </w:rPr>
        <w:t xml:space="preserve"> Long term absences of children who are in receipt of Early Educational funding will be reported to the Early Educational Management Team.</w:t>
      </w:r>
    </w:p>
    <w:p w14:paraId="4E38D345" w14:textId="77777777" w:rsidR="00735D7D" w:rsidRPr="00A93F5A" w:rsidRDefault="00735D7D" w:rsidP="00B13731">
      <w:pPr>
        <w:jc w:val="both"/>
        <w:rPr>
          <w:rFonts w:ascii="Arial" w:hAnsi="Arial" w:cs="Arial"/>
          <w:b/>
          <w:sz w:val="18"/>
          <w:szCs w:val="18"/>
          <w:u w:val="single"/>
        </w:rPr>
      </w:pPr>
    </w:p>
    <w:p w14:paraId="750DCB51" w14:textId="77777777" w:rsidR="00706C78" w:rsidRPr="00A93F5A" w:rsidRDefault="00706C78" w:rsidP="00B13731">
      <w:pPr>
        <w:jc w:val="both"/>
        <w:rPr>
          <w:rFonts w:ascii="Arial" w:hAnsi="Arial" w:cs="Arial"/>
          <w:b/>
          <w:sz w:val="18"/>
          <w:szCs w:val="18"/>
          <w:u w:val="single"/>
        </w:rPr>
      </w:pPr>
      <w:r w:rsidRPr="00A93F5A">
        <w:rPr>
          <w:rFonts w:ascii="Arial" w:hAnsi="Arial" w:cs="Arial"/>
          <w:b/>
          <w:sz w:val="18"/>
          <w:szCs w:val="18"/>
          <w:u w:val="single"/>
        </w:rPr>
        <w:t>SETTLING IN TO NURSERY POLICY</w:t>
      </w:r>
    </w:p>
    <w:p w14:paraId="2D3DC6AE" w14:textId="77777777" w:rsidR="00706C78" w:rsidRPr="00A93F5A" w:rsidRDefault="00706C78" w:rsidP="00B13731">
      <w:pPr>
        <w:jc w:val="both"/>
        <w:rPr>
          <w:rFonts w:ascii="Arial" w:hAnsi="Arial" w:cs="Arial"/>
          <w:b/>
          <w:sz w:val="18"/>
          <w:szCs w:val="18"/>
          <w:u w:val="single"/>
        </w:rPr>
      </w:pPr>
    </w:p>
    <w:p w14:paraId="35FBDC8D"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Families are encouraged to have three visits initially, however if needed this will be extended or adapted to suit the</w:t>
      </w:r>
      <w:r w:rsidRPr="00A93F5A">
        <w:rPr>
          <w:rFonts w:ascii="Arial" w:hAnsi="Arial" w:cs="Arial"/>
          <w:sz w:val="18"/>
          <w:szCs w:val="18"/>
        </w:rPr>
        <w:t xml:space="preserve"> </w:t>
      </w:r>
      <w:r w:rsidRPr="008774CC">
        <w:rPr>
          <w:rFonts w:ascii="Arial" w:hAnsi="Arial" w:cs="Arial"/>
          <w:sz w:val="22"/>
          <w:szCs w:val="22"/>
        </w:rPr>
        <w:t>parents and the child’s needs.</w:t>
      </w:r>
    </w:p>
    <w:p w14:paraId="1A48D0D0" w14:textId="77777777" w:rsidR="00706C78" w:rsidRPr="008774CC" w:rsidRDefault="00706C78" w:rsidP="00B13731">
      <w:pPr>
        <w:jc w:val="both"/>
        <w:rPr>
          <w:rFonts w:ascii="Arial" w:hAnsi="Arial" w:cs="Arial"/>
          <w:sz w:val="22"/>
          <w:szCs w:val="22"/>
        </w:rPr>
      </w:pPr>
    </w:p>
    <w:p w14:paraId="767F68E4" w14:textId="77777777" w:rsidR="00706C78" w:rsidRPr="008774CC" w:rsidRDefault="00706C78" w:rsidP="00B13731">
      <w:pPr>
        <w:jc w:val="both"/>
        <w:rPr>
          <w:rFonts w:ascii="Arial" w:hAnsi="Arial" w:cs="Arial"/>
          <w:sz w:val="22"/>
          <w:szCs w:val="22"/>
        </w:rPr>
      </w:pPr>
      <w:r w:rsidRPr="008774CC">
        <w:rPr>
          <w:rFonts w:ascii="Arial" w:hAnsi="Arial" w:cs="Arial"/>
          <w:b/>
          <w:sz w:val="22"/>
          <w:szCs w:val="22"/>
        </w:rPr>
        <w:t>First visit</w:t>
      </w:r>
      <w:r w:rsidRPr="008774CC">
        <w:rPr>
          <w:rFonts w:ascii="Arial" w:hAnsi="Arial" w:cs="Arial"/>
          <w:sz w:val="22"/>
          <w:szCs w:val="22"/>
        </w:rPr>
        <w:t xml:space="preserve">:  Building relationships, practitioners introduction and time to let the families familiarise themselves with the Canterbury Day Nursery.  Observe what happens, ask questions, and clarify child’s needs.  Parents meet with the </w:t>
      </w:r>
      <w:r w:rsidR="003F242A" w:rsidRPr="008774CC">
        <w:rPr>
          <w:rFonts w:ascii="Arial" w:hAnsi="Arial" w:cs="Arial"/>
          <w:sz w:val="22"/>
          <w:szCs w:val="22"/>
        </w:rPr>
        <w:t>room senior</w:t>
      </w:r>
      <w:r w:rsidRPr="008774CC">
        <w:rPr>
          <w:rFonts w:ascii="Arial" w:hAnsi="Arial" w:cs="Arial"/>
          <w:sz w:val="22"/>
          <w:szCs w:val="22"/>
        </w:rPr>
        <w:t xml:space="preserve"> to go over application forms, medicine and ‘All About Me sheets’.  They will also receive a Welcome booklet, discuss individual learning journeys files and the Early Years Foundation Stage framework document, and explain why input from parents is important. Financial implications and how fees are to be paid (see payments policy below) will also be discussed at this time to ensure parents are clear about financial terms and conditions. While this is taking place the child is introduced to the room and practitioners   to explore their new environment and begin the bonding process.</w:t>
      </w:r>
    </w:p>
    <w:p w14:paraId="10E7EEEA" w14:textId="77777777" w:rsidR="00706C78" w:rsidRPr="008774CC" w:rsidRDefault="00706C78" w:rsidP="00B13731">
      <w:pPr>
        <w:jc w:val="both"/>
        <w:rPr>
          <w:rFonts w:ascii="Arial" w:hAnsi="Arial" w:cs="Arial"/>
          <w:sz w:val="22"/>
          <w:szCs w:val="22"/>
        </w:rPr>
      </w:pPr>
      <w:r w:rsidRPr="008774CC">
        <w:rPr>
          <w:rFonts w:ascii="Arial" w:hAnsi="Arial" w:cs="Arial"/>
          <w:b/>
          <w:sz w:val="22"/>
          <w:szCs w:val="22"/>
        </w:rPr>
        <w:t>Second visit</w:t>
      </w:r>
      <w:r w:rsidRPr="008774CC">
        <w:rPr>
          <w:rFonts w:ascii="Arial" w:hAnsi="Arial" w:cs="Arial"/>
          <w:sz w:val="22"/>
          <w:szCs w:val="22"/>
        </w:rPr>
        <w:t>:  When a mutual agreement is established the parent may leave their child for an hour. This timing is taken seriously so as not to cause the child any separation anxiety. This will give the child and the key person time to start developing their bond.</w:t>
      </w:r>
    </w:p>
    <w:p w14:paraId="2CC532B1" w14:textId="77777777" w:rsidR="00706C78" w:rsidRPr="008774CC" w:rsidRDefault="00706C78" w:rsidP="00B13731">
      <w:pPr>
        <w:jc w:val="both"/>
        <w:rPr>
          <w:rFonts w:ascii="Arial" w:hAnsi="Arial" w:cs="Arial"/>
          <w:sz w:val="22"/>
          <w:szCs w:val="22"/>
        </w:rPr>
      </w:pPr>
      <w:r w:rsidRPr="008774CC">
        <w:rPr>
          <w:rFonts w:ascii="Arial" w:hAnsi="Arial" w:cs="Arial"/>
          <w:b/>
          <w:sz w:val="22"/>
          <w:szCs w:val="22"/>
        </w:rPr>
        <w:t>Third visit</w:t>
      </w:r>
      <w:r w:rsidRPr="008774CC">
        <w:rPr>
          <w:rFonts w:ascii="Arial" w:hAnsi="Arial" w:cs="Arial"/>
          <w:sz w:val="22"/>
          <w:szCs w:val="22"/>
        </w:rPr>
        <w:t>: The child can be left at the nursery with their key person, ideally while parent leaves for an hour, to one hour and half.</w:t>
      </w:r>
    </w:p>
    <w:p w14:paraId="2436862C"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 xml:space="preserve">Only under very exceptional circumstances will the setting will allow a child to start sessions without any visits.  The child’s </w:t>
      </w:r>
      <w:r w:rsidR="00B13731" w:rsidRPr="008774CC">
        <w:rPr>
          <w:rFonts w:ascii="Arial" w:hAnsi="Arial" w:cs="Arial"/>
          <w:sz w:val="22"/>
          <w:szCs w:val="22"/>
        </w:rPr>
        <w:t>well-being</w:t>
      </w:r>
      <w:r w:rsidRPr="008774CC">
        <w:rPr>
          <w:rFonts w:ascii="Arial" w:hAnsi="Arial" w:cs="Arial"/>
          <w:sz w:val="22"/>
          <w:szCs w:val="22"/>
        </w:rPr>
        <w:t xml:space="preserve"> and the families’ situation are both assessed in each case.</w:t>
      </w:r>
    </w:p>
    <w:p w14:paraId="5AC5FF9A" w14:textId="77777777" w:rsidR="00706C78" w:rsidRPr="008774CC" w:rsidRDefault="00706C78" w:rsidP="00B13731">
      <w:pPr>
        <w:jc w:val="both"/>
        <w:rPr>
          <w:rFonts w:ascii="Arial" w:hAnsi="Arial" w:cs="Arial"/>
          <w:sz w:val="22"/>
          <w:szCs w:val="22"/>
        </w:rPr>
      </w:pPr>
    </w:p>
    <w:p w14:paraId="78EBAAEE" w14:textId="77777777" w:rsidR="00706C78" w:rsidRPr="008774CC" w:rsidRDefault="00706C78" w:rsidP="00B13731">
      <w:pPr>
        <w:jc w:val="both"/>
        <w:rPr>
          <w:rFonts w:ascii="Arial" w:hAnsi="Arial" w:cs="Arial"/>
          <w:b/>
          <w:sz w:val="22"/>
          <w:szCs w:val="22"/>
        </w:rPr>
      </w:pPr>
      <w:r w:rsidRPr="008774CC">
        <w:rPr>
          <w:rFonts w:ascii="Arial" w:hAnsi="Arial" w:cs="Arial"/>
          <w:b/>
          <w:sz w:val="22"/>
          <w:szCs w:val="22"/>
        </w:rPr>
        <w:t>Transition between rooms:</w:t>
      </w:r>
    </w:p>
    <w:p w14:paraId="04097390"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A</w:t>
      </w:r>
      <w:r w:rsidR="00F417A5" w:rsidRPr="008774CC">
        <w:rPr>
          <w:rFonts w:ascii="Arial" w:hAnsi="Arial" w:cs="Arial"/>
          <w:sz w:val="22"/>
          <w:szCs w:val="22"/>
        </w:rPr>
        <w:t>round a</w:t>
      </w:r>
      <w:r w:rsidRPr="008774CC">
        <w:rPr>
          <w:rFonts w:ascii="Arial" w:hAnsi="Arial" w:cs="Arial"/>
          <w:sz w:val="22"/>
          <w:szCs w:val="22"/>
        </w:rPr>
        <w:t xml:space="preserve"> </w:t>
      </w:r>
      <w:r w:rsidR="00F5413B">
        <w:rPr>
          <w:rFonts w:ascii="Arial" w:hAnsi="Arial" w:cs="Arial"/>
          <w:sz w:val="22"/>
          <w:szCs w:val="22"/>
        </w:rPr>
        <w:t>week</w:t>
      </w:r>
      <w:r w:rsidRPr="008774CC">
        <w:rPr>
          <w:rFonts w:ascii="Arial" w:hAnsi="Arial" w:cs="Arial"/>
          <w:sz w:val="22"/>
          <w:szCs w:val="22"/>
        </w:rPr>
        <w:t xml:space="preserve"> before a child is due to move to the next room, their key person will take them for a visit to support them with the transition period. They will stay and play until they and the room practitioners feel the child is secure.</w:t>
      </w:r>
    </w:p>
    <w:p w14:paraId="79A2FB9A"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 xml:space="preserve">These transitional visits will usually occur twice per week; however this can be adjusted to suit the child.  Initially visits will be for one hour, then increasing to include lunch if applicable and longer sessions by the final week.  If child is not showing signs of settling then this will be discussed with parents as to the best course of action to take. </w:t>
      </w:r>
    </w:p>
    <w:p w14:paraId="7C9B4E29"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The Parent/Carer will be introduced to child’s new room and practitioners within the first week and to their key person as soon as possible. Parents to be invited to come into play in new room, at a time suitable to them and practitioners. This can be when practitioners will share new routine and discuss child’s needs with parents.</w:t>
      </w:r>
    </w:p>
    <w:p w14:paraId="6D12679D" w14:textId="77777777" w:rsidR="00706C78" w:rsidRDefault="00706C78" w:rsidP="00B13731">
      <w:pPr>
        <w:jc w:val="both"/>
        <w:rPr>
          <w:rFonts w:ascii="Arial" w:hAnsi="Arial" w:cs="Arial"/>
          <w:sz w:val="22"/>
          <w:szCs w:val="22"/>
        </w:rPr>
      </w:pPr>
    </w:p>
    <w:p w14:paraId="6E01D0F5" w14:textId="77777777" w:rsidR="00907AE0" w:rsidRPr="008774CC" w:rsidRDefault="00907AE0" w:rsidP="00B13731">
      <w:pPr>
        <w:jc w:val="both"/>
        <w:rPr>
          <w:rFonts w:ascii="Arial" w:hAnsi="Arial" w:cs="Arial"/>
          <w:sz w:val="22"/>
          <w:szCs w:val="22"/>
        </w:rPr>
      </w:pPr>
    </w:p>
    <w:p w14:paraId="761DE173" w14:textId="77777777" w:rsidR="00706C78" w:rsidRPr="008774CC" w:rsidRDefault="00706C78" w:rsidP="00B13731">
      <w:pPr>
        <w:jc w:val="both"/>
        <w:rPr>
          <w:rFonts w:ascii="Arial" w:hAnsi="Arial" w:cs="Arial"/>
          <w:b/>
          <w:sz w:val="22"/>
          <w:szCs w:val="22"/>
          <w:u w:val="single"/>
        </w:rPr>
      </w:pPr>
      <w:r w:rsidRPr="008774CC">
        <w:rPr>
          <w:rFonts w:ascii="Arial" w:hAnsi="Arial" w:cs="Arial"/>
          <w:b/>
          <w:sz w:val="22"/>
          <w:szCs w:val="22"/>
          <w:u w:val="single"/>
        </w:rPr>
        <w:lastRenderedPageBreak/>
        <w:t>ARRIVAL AND DEPARTURE POLICY</w:t>
      </w:r>
    </w:p>
    <w:p w14:paraId="735EFCE0" w14:textId="77777777" w:rsidR="00706C78" w:rsidRPr="008774CC" w:rsidRDefault="00706C78" w:rsidP="00B13731">
      <w:pPr>
        <w:jc w:val="both"/>
        <w:rPr>
          <w:rFonts w:ascii="Arial" w:hAnsi="Arial" w:cs="Arial"/>
          <w:b/>
          <w:sz w:val="22"/>
          <w:szCs w:val="22"/>
          <w:u w:val="single"/>
        </w:rPr>
      </w:pPr>
    </w:p>
    <w:p w14:paraId="1E180035"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The setting is open from 8 am until 6 pm Monday to Friday.  We have set sessions for each room.  The entrance to the</w:t>
      </w:r>
      <w:r w:rsidR="00656F13" w:rsidRPr="008774CC">
        <w:rPr>
          <w:rFonts w:ascii="Arial" w:hAnsi="Arial" w:cs="Arial"/>
          <w:sz w:val="22"/>
          <w:szCs w:val="22"/>
        </w:rPr>
        <w:t xml:space="preserve"> main</w:t>
      </w:r>
      <w:r w:rsidRPr="008774CC">
        <w:rPr>
          <w:rFonts w:ascii="Arial" w:hAnsi="Arial" w:cs="Arial"/>
          <w:sz w:val="22"/>
          <w:szCs w:val="22"/>
        </w:rPr>
        <w:t xml:space="preserve"> building is through a locked CCTV door entry system. Please press the bell on the right hand side of the </w:t>
      </w:r>
      <w:r w:rsidR="003F242A" w:rsidRPr="008774CC">
        <w:rPr>
          <w:rFonts w:ascii="Arial" w:hAnsi="Arial" w:cs="Arial"/>
          <w:sz w:val="22"/>
          <w:szCs w:val="22"/>
        </w:rPr>
        <w:t>door</w:t>
      </w:r>
      <w:r w:rsidR="00656F13" w:rsidRPr="008774CC">
        <w:rPr>
          <w:rFonts w:ascii="Arial" w:hAnsi="Arial" w:cs="Arial"/>
          <w:sz w:val="22"/>
          <w:szCs w:val="22"/>
        </w:rPr>
        <w:t xml:space="preserve">, where a member of the team will come to talk to you.  </w:t>
      </w:r>
    </w:p>
    <w:p w14:paraId="19CCBB36" w14:textId="77777777" w:rsidR="00656F13" w:rsidRPr="008774CC" w:rsidRDefault="00656F13" w:rsidP="00B13731">
      <w:pPr>
        <w:jc w:val="both"/>
        <w:rPr>
          <w:rFonts w:ascii="Arial" w:hAnsi="Arial" w:cs="Arial"/>
          <w:sz w:val="22"/>
          <w:szCs w:val="22"/>
        </w:rPr>
      </w:pPr>
      <w:r w:rsidRPr="008774CC">
        <w:rPr>
          <w:rFonts w:ascii="Arial" w:hAnsi="Arial" w:cs="Arial"/>
          <w:sz w:val="22"/>
          <w:szCs w:val="22"/>
        </w:rPr>
        <w:t xml:space="preserve">When dropping off children for their nursery session please go the appropriate entrance for your room. All the rooms have their own entrance located either at the front of the nursery in Havelock Street or at the back of the Nursery in Old Ruttington Lane. All rooms have a door bell system. Please ring and you will greeted by a member of the room. </w:t>
      </w:r>
    </w:p>
    <w:p w14:paraId="5E36C4CE" w14:textId="77777777" w:rsidR="00706C78" w:rsidRPr="008774CC" w:rsidRDefault="00706C78" w:rsidP="00B13731">
      <w:pPr>
        <w:jc w:val="both"/>
        <w:rPr>
          <w:rFonts w:ascii="Arial" w:hAnsi="Arial" w:cs="Arial"/>
          <w:sz w:val="22"/>
          <w:szCs w:val="22"/>
        </w:rPr>
      </w:pPr>
    </w:p>
    <w:p w14:paraId="762909E5"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The children can arrive any time after 8 am and must be collected before the end of the session which they are booking in for. This is to ensure that we have the correct ratio of adult/child.</w:t>
      </w:r>
    </w:p>
    <w:p w14:paraId="1F6D8816" w14:textId="77777777" w:rsidR="00706C78" w:rsidRPr="008774CC" w:rsidRDefault="00706C78" w:rsidP="00B13731">
      <w:pPr>
        <w:jc w:val="both"/>
        <w:rPr>
          <w:rFonts w:ascii="Arial" w:hAnsi="Arial" w:cs="Arial"/>
          <w:sz w:val="22"/>
          <w:szCs w:val="22"/>
        </w:rPr>
      </w:pPr>
    </w:p>
    <w:p w14:paraId="480A6B10"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On arrival you will be greeted by a member of your child’s room.  Ideally this will be your child’s family key person.  They will ask how your child is or if there is any information which the practitioner caring for your child needs to know to enhance the care for that day.  We appreciate all information which you give us, if you have noticed your child achieving or enjoying things at home please let us know so that we can continue to offer them these opportunities whilst in our care.  The greeting practitioner will also welcome the child and make sure they feel relaxed and content about the separation with you.</w:t>
      </w:r>
    </w:p>
    <w:p w14:paraId="52BA320F"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This ensures the smooth transitions from carer to carer for the child.  (Any medicine or incident forms for parents/carers to complete can also be exchanged at this time)</w:t>
      </w:r>
    </w:p>
    <w:p w14:paraId="4C1F3CD8" w14:textId="77777777" w:rsidR="00706C78" w:rsidRPr="008774CC" w:rsidRDefault="00706C78" w:rsidP="00B13731">
      <w:pPr>
        <w:jc w:val="both"/>
        <w:rPr>
          <w:rFonts w:ascii="Arial" w:hAnsi="Arial" w:cs="Arial"/>
          <w:sz w:val="22"/>
          <w:szCs w:val="22"/>
        </w:rPr>
      </w:pPr>
    </w:p>
    <w:p w14:paraId="656E0AAD"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Coats and bags have a specific area for storage.  Comforters can be stored in child’s tray or sleep basket.  Please label all of your children’s personal items.</w:t>
      </w:r>
    </w:p>
    <w:p w14:paraId="499C7161" w14:textId="77777777" w:rsidR="00706C78" w:rsidRPr="008774CC" w:rsidRDefault="00706C78" w:rsidP="00B13731">
      <w:pPr>
        <w:jc w:val="both"/>
        <w:rPr>
          <w:rFonts w:ascii="Arial" w:hAnsi="Arial" w:cs="Arial"/>
          <w:sz w:val="22"/>
          <w:szCs w:val="22"/>
        </w:rPr>
      </w:pPr>
    </w:p>
    <w:p w14:paraId="11B66A9C"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You will be asked of your child has eaten breakfast, has sun cream on, has a sun hat or rain coat and wellingtons with them.</w:t>
      </w:r>
    </w:p>
    <w:p w14:paraId="1E24AA61" w14:textId="77777777" w:rsidR="00706C78" w:rsidRPr="008774CC" w:rsidRDefault="00706C78" w:rsidP="00B13731">
      <w:pPr>
        <w:jc w:val="both"/>
        <w:rPr>
          <w:rFonts w:ascii="Arial" w:hAnsi="Arial" w:cs="Arial"/>
          <w:sz w:val="22"/>
          <w:szCs w:val="22"/>
        </w:rPr>
      </w:pPr>
    </w:p>
    <w:p w14:paraId="7FA91E8E"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 xml:space="preserve">The practitioner will sign your child in on the </w:t>
      </w:r>
      <w:r w:rsidR="00656F13" w:rsidRPr="008774CC">
        <w:rPr>
          <w:rFonts w:ascii="Arial" w:hAnsi="Arial" w:cs="Arial"/>
          <w:sz w:val="22"/>
          <w:szCs w:val="22"/>
        </w:rPr>
        <w:t xml:space="preserve">electronic register, </w:t>
      </w:r>
      <w:r w:rsidRPr="008774CC">
        <w:rPr>
          <w:rFonts w:ascii="Arial" w:hAnsi="Arial" w:cs="Arial"/>
          <w:sz w:val="22"/>
          <w:szCs w:val="22"/>
        </w:rPr>
        <w:t>making notes of any information to be passed on</w:t>
      </w:r>
      <w:r w:rsidR="00D308B5" w:rsidRPr="008774CC">
        <w:rPr>
          <w:rFonts w:ascii="Arial" w:hAnsi="Arial" w:cs="Arial"/>
          <w:sz w:val="22"/>
          <w:szCs w:val="22"/>
        </w:rPr>
        <w:t xml:space="preserve"> to the team. </w:t>
      </w:r>
    </w:p>
    <w:p w14:paraId="16062D31"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Practitioners will do their best at both arrival and departure of children to ensure that the transition is a smooth and a stress free experience.  Please feel free to spend as much time as you wish within the setting in order to feel happy about leaving your child.  If at any time a child is showing extreme stress due to be separated from their parents then after trying to alleviate the stress with cuddles, attention and comforters then we will telephone parents advising to come and spend time with their child. This may necessitate a meeting to discuss ways in which we can lessen the separation anxiety for both child and parent/carer.</w:t>
      </w:r>
    </w:p>
    <w:p w14:paraId="0600712B"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On departure ideally your family key person or another practitioner from your child’s room will provide you with</w:t>
      </w:r>
      <w:r w:rsidR="00D308B5" w:rsidRPr="008774CC">
        <w:rPr>
          <w:rFonts w:ascii="Arial" w:hAnsi="Arial" w:cs="Arial"/>
          <w:sz w:val="22"/>
          <w:szCs w:val="22"/>
        </w:rPr>
        <w:t xml:space="preserve"> brief </w:t>
      </w:r>
      <w:r w:rsidRPr="008774CC">
        <w:rPr>
          <w:rFonts w:ascii="Arial" w:hAnsi="Arial" w:cs="Arial"/>
          <w:sz w:val="22"/>
          <w:szCs w:val="22"/>
        </w:rPr>
        <w:t>details of your child’s day, what they have eaten, their sleep, what they have played with and any new learning experiences.</w:t>
      </w:r>
      <w:r w:rsidR="00D308B5" w:rsidRPr="008774CC">
        <w:rPr>
          <w:rFonts w:ascii="Arial" w:hAnsi="Arial" w:cs="Arial"/>
          <w:sz w:val="22"/>
          <w:szCs w:val="22"/>
        </w:rPr>
        <w:t xml:space="preserve"> Please note lots of information is shared on the Parentzone App. </w:t>
      </w:r>
      <w:r w:rsidRPr="008774CC">
        <w:rPr>
          <w:rFonts w:ascii="Arial" w:hAnsi="Arial" w:cs="Arial"/>
          <w:sz w:val="22"/>
          <w:szCs w:val="22"/>
        </w:rPr>
        <w:t xml:space="preserve">  Any accidents/incidents and medicine forms will be provided for your signature. If by any chance we have forgotten to pass over information regarding an a</w:t>
      </w:r>
      <w:r w:rsidR="008774CC" w:rsidRPr="008774CC">
        <w:rPr>
          <w:rFonts w:ascii="Arial" w:hAnsi="Arial" w:cs="Arial"/>
          <w:sz w:val="22"/>
          <w:szCs w:val="22"/>
        </w:rPr>
        <w:t>c</w:t>
      </w:r>
      <w:r w:rsidRPr="008774CC">
        <w:rPr>
          <w:rFonts w:ascii="Arial" w:hAnsi="Arial" w:cs="Arial"/>
          <w:sz w:val="22"/>
          <w:szCs w:val="22"/>
        </w:rPr>
        <w:t xml:space="preserve">cident (especially to the head) we will phone parents to inform them. </w:t>
      </w:r>
    </w:p>
    <w:p w14:paraId="5A023338" w14:textId="77777777" w:rsidR="00706C78" w:rsidRPr="008774CC" w:rsidRDefault="00706C78" w:rsidP="00B13731">
      <w:pPr>
        <w:jc w:val="both"/>
        <w:rPr>
          <w:rFonts w:ascii="Arial" w:hAnsi="Arial" w:cs="Arial"/>
          <w:sz w:val="22"/>
          <w:szCs w:val="22"/>
        </w:rPr>
      </w:pPr>
      <w:r w:rsidRPr="008774CC">
        <w:rPr>
          <w:rFonts w:ascii="Arial" w:hAnsi="Arial" w:cs="Arial"/>
          <w:sz w:val="22"/>
          <w:szCs w:val="22"/>
        </w:rPr>
        <w:t>On registration with our setting you will be asked to complete a form which will provide us with information of people you state can collect your child from the setting, along with a pass word for added insurance</w:t>
      </w:r>
      <w:r w:rsidR="002B3149" w:rsidRPr="008774CC">
        <w:rPr>
          <w:rFonts w:ascii="Arial" w:hAnsi="Arial" w:cs="Arial"/>
          <w:sz w:val="22"/>
          <w:szCs w:val="22"/>
        </w:rPr>
        <w:t xml:space="preserve">. </w:t>
      </w:r>
    </w:p>
    <w:p w14:paraId="2173D8D1" w14:textId="77777777" w:rsidR="00A15391" w:rsidRDefault="00A15391" w:rsidP="00B13731">
      <w:pPr>
        <w:jc w:val="both"/>
        <w:rPr>
          <w:rFonts w:ascii="Arial" w:hAnsi="Arial" w:cs="Arial"/>
          <w:sz w:val="18"/>
          <w:szCs w:val="18"/>
        </w:rPr>
      </w:pPr>
    </w:p>
    <w:p w14:paraId="74518BDC" w14:textId="77777777" w:rsidR="008774CC" w:rsidRDefault="008774CC" w:rsidP="00B13731">
      <w:pPr>
        <w:jc w:val="both"/>
        <w:rPr>
          <w:rFonts w:ascii="Arial" w:hAnsi="Arial" w:cs="Arial"/>
          <w:sz w:val="18"/>
          <w:szCs w:val="18"/>
        </w:rPr>
      </w:pPr>
    </w:p>
    <w:p w14:paraId="776F7120" w14:textId="77777777" w:rsidR="008774CC" w:rsidRDefault="008774CC" w:rsidP="00B13731">
      <w:pPr>
        <w:jc w:val="both"/>
        <w:rPr>
          <w:rFonts w:ascii="Arial" w:hAnsi="Arial" w:cs="Arial"/>
          <w:sz w:val="18"/>
          <w:szCs w:val="18"/>
        </w:rPr>
      </w:pPr>
    </w:p>
    <w:p w14:paraId="0953E2B9" w14:textId="77777777" w:rsidR="008774CC" w:rsidRDefault="008774CC" w:rsidP="00B13731">
      <w:pPr>
        <w:jc w:val="both"/>
        <w:rPr>
          <w:rFonts w:ascii="Arial" w:hAnsi="Arial" w:cs="Arial"/>
          <w:sz w:val="18"/>
          <w:szCs w:val="18"/>
        </w:rPr>
      </w:pPr>
    </w:p>
    <w:p w14:paraId="722D7DB0" w14:textId="77777777" w:rsidR="008774CC" w:rsidRDefault="008774CC" w:rsidP="00B13731">
      <w:pPr>
        <w:jc w:val="both"/>
        <w:rPr>
          <w:rFonts w:ascii="Arial" w:hAnsi="Arial" w:cs="Arial"/>
          <w:sz w:val="18"/>
          <w:szCs w:val="18"/>
        </w:rPr>
      </w:pPr>
    </w:p>
    <w:p w14:paraId="563BC8C4" w14:textId="77777777" w:rsidR="008774CC" w:rsidRDefault="008774CC" w:rsidP="00B13731">
      <w:pPr>
        <w:jc w:val="both"/>
        <w:rPr>
          <w:rFonts w:ascii="Arial" w:hAnsi="Arial" w:cs="Arial"/>
          <w:sz w:val="18"/>
          <w:szCs w:val="18"/>
        </w:rPr>
      </w:pPr>
    </w:p>
    <w:p w14:paraId="4E91DC8C" w14:textId="77777777" w:rsidR="008774CC" w:rsidRDefault="008774CC" w:rsidP="00B13731">
      <w:pPr>
        <w:jc w:val="both"/>
        <w:rPr>
          <w:rFonts w:ascii="Arial" w:hAnsi="Arial" w:cs="Arial"/>
          <w:sz w:val="18"/>
          <w:szCs w:val="18"/>
        </w:rPr>
      </w:pPr>
    </w:p>
    <w:p w14:paraId="4CC6BC6D" w14:textId="77777777" w:rsidR="008774CC" w:rsidRDefault="008774CC" w:rsidP="00B13731">
      <w:pPr>
        <w:jc w:val="both"/>
        <w:rPr>
          <w:rFonts w:ascii="Arial" w:hAnsi="Arial" w:cs="Arial"/>
          <w:sz w:val="18"/>
          <w:szCs w:val="18"/>
        </w:rPr>
      </w:pPr>
    </w:p>
    <w:p w14:paraId="7F378C11" w14:textId="77777777" w:rsidR="008774CC" w:rsidRDefault="008774CC" w:rsidP="00B13731">
      <w:pPr>
        <w:jc w:val="both"/>
        <w:rPr>
          <w:rFonts w:ascii="Arial" w:hAnsi="Arial" w:cs="Arial"/>
          <w:sz w:val="18"/>
          <w:szCs w:val="18"/>
        </w:rPr>
      </w:pPr>
    </w:p>
    <w:p w14:paraId="11056CA7" w14:textId="77777777" w:rsidR="008774CC" w:rsidRDefault="008774CC" w:rsidP="00B13731">
      <w:pPr>
        <w:jc w:val="both"/>
        <w:rPr>
          <w:rFonts w:ascii="Arial" w:hAnsi="Arial" w:cs="Arial"/>
          <w:sz w:val="18"/>
          <w:szCs w:val="18"/>
        </w:rPr>
      </w:pPr>
    </w:p>
    <w:p w14:paraId="1825FB8B" w14:textId="77777777" w:rsidR="008774CC" w:rsidRDefault="008774CC" w:rsidP="00B13731">
      <w:pPr>
        <w:jc w:val="both"/>
        <w:rPr>
          <w:rFonts w:ascii="Arial" w:hAnsi="Arial" w:cs="Arial"/>
          <w:sz w:val="18"/>
          <w:szCs w:val="18"/>
        </w:rPr>
      </w:pPr>
    </w:p>
    <w:p w14:paraId="012D80ED" w14:textId="77777777" w:rsidR="00A15391" w:rsidRPr="00A93F5A" w:rsidRDefault="00A15391" w:rsidP="00B13731">
      <w:pPr>
        <w:jc w:val="both"/>
        <w:rPr>
          <w:rFonts w:ascii="Arial" w:hAnsi="Arial" w:cs="Arial"/>
          <w:sz w:val="18"/>
          <w:szCs w:val="18"/>
        </w:rPr>
      </w:pPr>
    </w:p>
    <w:p w14:paraId="49B7B879" w14:textId="77777777" w:rsidR="001F1299" w:rsidRDefault="00A15391" w:rsidP="001F1299">
      <w:pPr>
        <w:jc w:val="center"/>
        <w:rPr>
          <w:rFonts w:ascii="Arial" w:hAnsi="Arial" w:cs="Arial"/>
          <w:sz w:val="48"/>
          <w:szCs w:val="48"/>
          <w:lang w:val="en-US"/>
        </w:rPr>
      </w:pPr>
      <w:r w:rsidRPr="00A15391">
        <w:rPr>
          <w:rFonts w:ascii="Arial" w:hAnsi="Arial" w:cs="Arial"/>
          <w:sz w:val="48"/>
          <w:szCs w:val="48"/>
          <w:lang w:val="en-US"/>
        </w:rPr>
        <w:t>Canterbury Day Nursery, Holiday Playscheme &amp; After School Club</w:t>
      </w:r>
      <w:r w:rsidR="001F1299" w:rsidRPr="00B209AF">
        <w:rPr>
          <w:rFonts w:ascii="Arial" w:hAnsi="Arial" w:cs="Arial"/>
          <w:sz w:val="48"/>
          <w:szCs w:val="48"/>
          <w:lang w:val="en-US"/>
        </w:rPr>
        <w:t xml:space="preserve">           </w:t>
      </w:r>
      <w:r w:rsidR="00B209AF" w:rsidRPr="00B209AF">
        <w:rPr>
          <w:rFonts w:ascii="Arial" w:hAnsi="Arial" w:cs="Arial"/>
          <w:sz w:val="48"/>
          <w:szCs w:val="48"/>
          <w:lang w:val="en-US"/>
        </w:rPr>
        <w:t>Chi</w:t>
      </w:r>
      <w:r w:rsidR="001F1299" w:rsidRPr="00B209AF">
        <w:rPr>
          <w:rFonts w:ascii="Arial" w:hAnsi="Arial" w:cs="Arial"/>
          <w:sz w:val="48"/>
          <w:szCs w:val="48"/>
          <w:lang w:val="en-US"/>
        </w:rPr>
        <w:t>ld Protection Policy</w:t>
      </w:r>
    </w:p>
    <w:p w14:paraId="282CD286" w14:textId="77777777" w:rsidR="009C1E74" w:rsidRDefault="00B209AF" w:rsidP="001F1299">
      <w:pPr>
        <w:jc w:val="center"/>
        <w:rPr>
          <w:rFonts w:ascii="Arial" w:eastAsia="Arial" w:hAnsi="Arial" w:cs="Arial"/>
          <w:b/>
          <w:bCs/>
          <w:spacing w:val="1"/>
          <w:sz w:val="30"/>
          <w:szCs w:val="32"/>
          <w:lang w:val="en-US"/>
        </w:rPr>
      </w:pPr>
      <w:r>
        <w:rPr>
          <w:rFonts w:ascii="Arial" w:eastAsia="Arial" w:hAnsi="Arial" w:cs="Arial"/>
          <w:b/>
          <w:bCs/>
          <w:spacing w:val="-1"/>
          <w:sz w:val="30"/>
          <w:szCs w:val="32"/>
          <w:lang w:val="en-US"/>
        </w:rPr>
        <w:t>T</w:t>
      </w:r>
      <w:r w:rsidR="00A15391" w:rsidRPr="00A15391">
        <w:rPr>
          <w:rFonts w:ascii="Arial" w:eastAsia="Arial" w:hAnsi="Arial" w:cs="Arial"/>
          <w:b/>
          <w:bCs/>
          <w:spacing w:val="-1"/>
          <w:sz w:val="30"/>
          <w:szCs w:val="32"/>
          <w:lang w:val="en-US"/>
        </w:rPr>
        <w:t>h</w:t>
      </w:r>
      <w:r w:rsidR="00A15391" w:rsidRPr="00A15391">
        <w:rPr>
          <w:rFonts w:ascii="Arial" w:eastAsia="Arial" w:hAnsi="Arial" w:cs="Arial"/>
          <w:b/>
          <w:bCs/>
          <w:sz w:val="30"/>
          <w:szCs w:val="32"/>
          <w:lang w:val="en-US"/>
        </w:rPr>
        <w:t>is</w:t>
      </w:r>
      <w:r w:rsidR="00A15391" w:rsidRPr="00A15391">
        <w:rPr>
          <w:rFonts w:ascii="Arial" w:eastAsia="Arial" w:hAnsi="Arial" w:cs="Arial"/>
          <w:b/>
          <w:bCs/>
          <w:spacing w:val="-7"/>
          <w:sz w:val="30"/>
          <w:szCs w:val="32"/>
          <w:lang w:val="en-US"/>
        </w:rPr>
        <w:t xml:space="preserve"> </w:t>
      </w:r>
      <w:r w:rsidR="00A15391" w:rsidRPr="00A15391">
        <w:rPr>
          <w:rFonts w:ascii="Arial" w:eastAsia="Arial" w:hAnsi="Arial" w:cs="Arial"/>
          <w:b/>
          <w:bCs/>
          <w:sz w:val="30"/>
          <w:szCs w:val="32"/>
          <w:lang w:val="en-US"/>
        </w:rPr>
        <w:t>is</w:t>
      </w:r>
      <w:r w:rsidR="00A15391" w:rsidRPr="00A15391">
        <w:rPr>
          <w:rFonts w:ascii="Arial" w:eastAsia="Arial" w:hAnsi="Arial" w:cs="Arial"/>
          <w:b/>
          <w:bCs/>
          <w:spacing w:val="-1"/>
          <w:sz w:val="30"/>
          <w:szCs w:val="32"/>
          <w:lang w:val="en-US"/>
        </w:rPr>
        <w:t xml:space="preserve"> </w:t>
      </w:r>
      <w:r w:rsidR="00A15391" w:rsidRPr="00A15391">
        <w:rPr>
          <w:rFonts w:ascii="Arial" w:eastAsia="Arial" w:hAnsi="Arial" w:cs="Arial"/>
          <w:b/>
          <w:bCs/>
          <w:sz w:val="30"/>
          <w:szCs w:val="32"/>
          <w:lang w:val="en-US"/>
        </w:rPr>
        <w:t>a</w:t>
      </w:r>
      <w:r w:rsidR="00A15391" w:rsidRPr="00A15391">
        <w:rPr>
          <w:rFonts w:ascii="Arial" w:eastAsia="Arial" w:hAnsi="Arial" w:cs="Arial"/>
          <w:b/>
          <w:bCs/>
          <w:spacing w:val="-2"/>
          <w:sz w:val="30"/>
          <w:szCs w:val="32"/>
          <w:lang w:val="en-US"/>
        </w:rPr>
        <w:t xml:space="preserve"> </w:t>
      </w:r>
      <w:r w:rsidR="00A15391" w:rsidRPr="00A15391">
        <w:rPr>
          <w:rFonts w:ascii="Arial" w:eastAsia="Arial" w:hAnsi="Arial" w:cs="Arial"/>
          <w:b/>
          <w:bCs/>
          <w:sz w:val="30"/>
          <w:szCs w:val="32"/>
          <w:lang w:val="en-US"/>
        </w:rPr>
        <w:t>core</w:t>
      </w:r>
      <w:r w:rsidR="00A15391" w:rsidRPr="00A15391">
        <w:rPr>
          <w:rFonts w:ascii="Arial" w:eastAsia="Arial" w:hAnsi="Arial" w:cs="Arial"/>
          <w:b/>
          <w:bCs/>
          <w:spacing w:val="-5"/>
          <w:sz w:val="30"/>
          <w:szCs w:val="32"/>
          <w:lang w:val="en-US"/>
        </w:rPr>
        <w:t xml:space="preserve"> </w:t>
      </w:r>
      <w:r w:rsidR="00A15391" w:rsidRPr="00A15391">
        <w:rPr>
          <w:rFonts w:ascii="Arial" w:eastAsia="Arial" w:hAnsi="Arial" w:cs="Arial"/>
          <w:b/>
          <w:bCs/>
          <w:spacing w:val="2"/>
          <w:sz w:val="30"/>
          <w:szCs w:val="32"/>
          <w:lang w:val="en-US"/>
        </w:rPr>
        <w:t>p</w:t>
      </w:r>
      <w:r w:rsidR="00A15391" w:rsidRPr="00A15391">
        <w:rPr>
          <w:rFonts w:ascii="Arial" w:eastAsia="Arial" w:hAnsi="Arial" w:cs="Arial"/>
          <w:b/>
          <w:bCs/>
          <w:sz w:val="30"/>
          <w:szCs w:val="32"/>
          <w:lang w:val="en-US"/>
        </w:rPr>
        <w:t>oli</w:t>
      </w:r>
      <w:r w:rsidR="00A15391" w:rsidRPr="00A15391">
        <w:rPr>
          <w:rFonts w:ascii="Arial" w:eastAsia="Arial" w:hAnsi="Arial" w:cs="Arial"/>
          <w:b/>
          <w:bCs/>
          <w:spacing w:val="4"/>
          <w:sz w:val="30"/>
          <w:szCs w:val="32"/>
          <w:lang w:val="en-US"/>
        </w:rPr>
        <w:t>c</w:t>
      </w:r>
      <w:r w:rsidR="00A15391" w:rsidRPr="00A15391">
        <w:rPr>
          <w:rFonts w:ascii="Arial" w:eastAsia="Arial" w:hAnsi="Arial" w:cs="Arial"/>
          <w:b/>
          <w:bCs/>
          <w:sz w:val="30"/>
          <w:szCs w:val="32"/>
          <w:lang w:val="en-US"/>
        </w:rPr>
        <w:t>y</w:t>
      </w:r>
      <w:r w:rsidR="00A15391" w:rsidRPr="00A15391">
        <w:rPr>
          <w:rFonts w:ascii="Arial" w:eastAsia="Arial" w:hAnsi="Arial" w:cs="Arial"/>
          <w:b/>
          <w:bCs/>
          <w:spacing w:val="-14"/>
          <w:sz w:val="30"/>
          <w:szCs w:val="32"/>
          <w:lang w:val="en-US"/>
        </w:rPr>
        <w:t xml:space="preserve"> </w:t>
      </w:r>
      <w:r w:rsidR="00A15391" w:rsidRPr="00A15391">
        <w:rPr>
          <w:rFonts w:ascii="Arial" w:eastAsia="Arial" w:hAnsi="Arial" w:cs="Arial"/>
          <w:b/>
          <w:bCs/>
          <w:spacing w:val="2"/>
          <w:sz w:val="30"/>
          <w:szCs w:val="32"/>
          <w:lang w:val="en-US"/>
        </w:rPr>
        <w:t>t</w:t>
      </w:r>
      <w:r w:rsidR="00A15391" w:rsidRPr="00A15391">
        <w:rPr>
          <w:rFonts w:ascii="Arial" w:eastAsia="Arial" w:hAnsi="Arial" w:cs="Arial"/>
          <w:b/>
          <w:bCs/>
          <w:sz w:val="30"/>
          <w:szCs w:val="32"/>
          <w:lang w:val="en-US"/>
        </w:rPr>
        <w:t>hat</w:t>
      </w:r>
      <w:r w:rsidR="00A15391" w:rsidRPr="00A15391">
        <w:rPr>
          <w:rFonts w:ascii="Arial" w:eastAsia="Arial" w:hAnsi="Arial" w:cs="Arial"/>
          <w:b/>
          <w:bCs/>
          <w:spacing w:val="-6"/>
          <w:sz w:val="30"/>
          <w:szCs w:val="32"/>
          <w:lang w:val="en-US"/>
        </w:rPr>
        <w:t xml:space="preserve"> </w:t>
      </w:r>
      <w:r w:rsidR="00A15391" w:rsidRPr="00A15391">
        <w:rPr>
          <w:rFonts w:ascii="Arial" w:eastAsia="Arial" w:hAnsi="Arial" w:cs="Arial"/>
          <w:b/>
          <w:bCs/>
          <w:sz w:val="30"/>
          <w:szCs w:val="32"/>
          <w:lang w:val="en-US"/>
        </w:rPr>
        <w:t>f</w:t>
      </w:r>
      <w:r w:rsidR="00A15391" w:rsidRPr="00A15391">
        <w:rPr>
          <w:rFonts w:ascii="Arial" w:eastAsia="Arial" w:hAnsi="Arial" w:cs="Arial"/>
          <w:b/>
          <w:bCs/>
          <w:spacing w:val="-1"/>
          <w:sz w:val="30"/>
          <w:szCs w:val="32"/>
          <w:lang w:val="en-US"/>
        </w:rPr>
        <w:t>o</w:t>
      </w:r>
      <w:r w:rsidR="00A15391" w:rsidRPr="00A15391">
        <w:rPr>
          <w:rFonts w:ascii="Arial" w:eastAsia="Arial" w:hAnsi="Arial" w:cs="Arial"/>
          <w:b/>
          <w:bCs/>
          <w:spacing w:val="3"/>
          <w:sz w:val="30"/>
          <w:szCs w:val="32"/>
          <w:lang w:val="en-US"/>
        </w:rPr>
        <w:t>r</w:t>
      </w:r>
      <w:r w:rsidR="00A15391" w:rsidRPr="00A15391">
        <w:rPr>
          <w:rFonts w:ascii="Arial" w:eastAsia="Arial" w:hAnsi="Arial" w:cs="Arial"/>
          <w:b/>
          <w:bCs/>
          <w:sz w:val="30"/>
          <w:szCs w:val="32"/>
          <w:lang w:val="en-US"/>
        </w:rPr>
        <w:t>ms</w:t>
      </w:r>
      <w:r w:rsidR="00A15391" w:rsidRPr="00A15391">
        <w:rPr>
          <w:rFonts w:ascii="Arial" w:eastAsia="Arial" w:hAnsi="Arial" w:cs="Arial"/>
          <w:b/>
          <w:bCs/>
          <w:spacing w:val="-8"/>
          <w:sz w:val="30"/>
          <w:szCs w:val="32"/>
          <w:lang w:val="en-US"/>
        </w:rPr>
        <w:t xml:space="preserve"> </w:t>
      </w:r>
      <w:r w:rsidR="00A15391" w:rsidRPr="00A15391">
        <w:rPr>
          <w:rFonts w:ascii="Arial" w:eastAsia="Arial" w:hAnsi="Arial" w:cs="Arial"/>
          <w:b/>
          <w:bCs/>
          <w:sz w:val="30"/>
          <w:szCs w:val="32"/>
          <w:lang w:val="en-US"/>
        </w:rPr>
        <w:t>part</w:t>
      </w:r>
      <w:r w:rsidR="00A15391" w:rsidRPr="00A15391">
        <w:rPr>
          <w:rFonts w:ascii="Arial" w:eastAsia="Arial" w:hAnsi="Arial" w:cs="Arial"/>
          <w:b/>
          <w:bCs/>
          <w:spacing w:val="-6"/>
          <w:sz w:val="30"/>
          <w:szCs w:val="32"/>
          <w:lang w:val="en-US"/>
        </w:rPr>
        <w:t xml:space="preserve"> </w:t>
      </w:r>
      <w:r w:rsidR="00A15391" w:rsidRPr="00A15391">
        <w:rPr>
          <w:rFonts w:ascii="Arial" w:eastAsia="Arial" w:hAnsi="Arial" w:cs="Arial"/>
          <w:b/>
          <w:bCs/>
          <w:spacing w:val="1"/>
          <w:sz w:val="30"/>
          <w:szCs w:val="32"/>
          <w:lang w:val="en-US"/>
        </w:rPr>
        <w:t>o</w:t>
      </w:r>
      <w:r w:rsidR="00A15391" w:rsidRPr="00A15391">
        <w:rPr>
          <w:rFonts w:ascii="Arial" w:eastAsia="Arial" w:hAnsi="Arial" w:cs="Arial"/>
          <w:b/>
          <w:bCs/>
          <w:sz w:val="30"/>
          <w:szCs w:val="32"/>
          <w:lang w:val="en-US"/>
        </w:rPr>
        <w:t>f</w:t>
      </w:r>
      <w:r w:rsidR="00A15391" w:rsidRPr="00A15391">
        <w:rPr>
          <w:rFonts w:ascii="Arial" w:eastAsia="Arial" w:hAnsi="Arial" w:cs="Arial"/>
          <w:b/>
          <w:bCs/>
          <w:spacing w:val="-3"/>
          <w:sz w:val="30"/>
          <w:szCs w:val="32"/>
          <w:lang w:val="en-US"/>
        </w:rPr>
        <w:t xml:space="preserve"> </w:t>
      </w:r>
      <w:r w:rsidR="00A15391" w:rsidRPr="00A15391">
        <w:rPr>
          <w:rFonts w:ascii="Arial" w:eastAsia="Arial" w:hAnsi="Arial" w:cs="Arial"/>
          <w:b/>
          <w:bCs/>
          <w:spacing w:val="1"/>
          <w:sz w:val="30"/>
          <w:szCs w:val="32"/>
          <w:lang w:val="en-US"/>
        </w:rPr>
        <w:t>t</w:t>
      </w:r>
      <w:r w:rsidR="00A15391" w:rsidRPr="00A15391">
        <w:rPr>
          <w:rFonts w:ascii="Arial" w:eastAsia="Arial" w:hAnsi="Arial" w:cs="Arial"/>
          <w:b/>
          <w:bCs/>
          <w:sz w:val="30"/>
          <w:szCs w:val="32"/>
          <w:lang w:val="en-US"/>
        </w:rPr>
        <w:t>he</w:t>
      </w:r>
      <w:r w:rsidR="00A15391" w:rsidRPr="00A15391">
        <w:rPr>
          <w:rFonts w:ascii="Arial" w:eastAsia="Arial" w:hAnsi="Arial" w:cs="Arial"/>
          <w:b/>
          <w:bCs/>
          <w:spacing w:val="-5"/>
          <w:sz w:val="30"/>
          <w:szCs w:val="32"/>
          <w:lang w:val="en-US"/>
        </w:rPr>
        <w:t xml:space="preserve"> </w:t>
      </w:r>
      <w:r w:rsidR="00A15391" w:rsidRPr="00A15391">
        <w:rPr>
          <w:rFonts w:ascii="Arial" w:eastAsia="Arial" w:hAnsi="Arial" w:cs="Arial"/>
          <w:b/>
          <w:bCs/>
          <w:sz w:val="30"/>
          <w:szCs w:val="32"/>
          <w:lang w:val="en-US"/>
        </w:rPr>
        <w:t>i</w:t>
      </w:r>
      <w:r w:rsidR="00A15391" w:rsidRPr="00A15391">
        <w:rPr>
          <w:rFonts w:ascii="Arial" w:eastAsia="Arial" w:hAnsi="Arial" w:cs="Arial"/>
          <w:b/>
          <w:bCs/>
          <w:spacing w:val="1"/>
          <w:sz w:val="30"/>
          <w:szCs w:val="32"/>
          <w:lang w:val="en-US"/>
        </w:rPr>
        <w:t>n</w:t>
      </w:r>
      <w:r w:rsidR="00A15391" w:rsidRPr="00A15391">
        <w:rPr>
          <w:rFonts w:ascii="Arial" w:eastAsia="Arial" w:hAnsi="Arial" w:cs="Arial"/>
          <w:b/>
          <w:bCs/>
          <w:sz w:val="30"/>
          <w:szCs w:val="32"/>
          <w:lang w:val="en-US"/>
        </w:rPr>
        <w:t>d</w:t>
      </w:r>
      <w:r w:rsidR="00A15391" w:rsidRPr="00A15391">
        <w:rPr>
          <w:rFonts w:ascii="Arial" w:eastAsia="Arial" w:hAnsi="Arial" w:cs="Arial"/>
          <w:b/>
          <w:bCs/>
          <w:spacing w:val="1"/>
          <w:sz w:val="30"/>
          <w:szCs w:val="32"/>
          <w:lang w:val="en-US"/>
        </w:rPr>
        <w:t>u</w:t>
      </w:r>
      <w:r w:rsidR="00A15391" w:rsidRPr="00A15391">
        <w:rPr>
          <w:rFonts w:ascii="Arial" w:eastAsia="Arial" w:hAnsi="Arial" w:cs="Arial"/>
          <w:b/>
          <w:bCs/>
          <w:sz w:val="30"/>
          <w:szCs w:val="32"/>
          <w:lang w:val="en-US"/>
        </w:rPr>
        <w:t>cti</w:t>
      </w:r>
      <w:r w:rsidR="00A15391" w:rsidRPr="00A15391">
        <w:rPr>
          <w:rFonts w:ascii="Arial" w:eastAsia="Arial" w:hAnsi="Arial" w:cs="Arial"/>
          <w:b/>
          <w:bCs/>
          <w:spacing w:val="1"/>
          <w:sz w:val="30"/>
          <w:szCs w:val="32"/>
          <w:lang w:val="en-US"/>
        </w:rPr>
        <w:t>o</w:t>
      </w:r>
      <w:r w:rsidR="00A15391" w:rsidRPr="00A15391">
        <w:rPr>
          <w:rFonts w:ascii="Arial" w:eastAsia="Arial" w:hAnsi="Arial" w:cs="Arial"/>
          <w:b/>
          <w:bCs/>
          <w:sz w:val="30"/>
          <w:szCs w:val="32"/>
          <w:lang w:val="en-US"/>
        </w:rPr>
        <w:t>n</w:t>
      </w:r>
      <w:r w:rsidR="00A15391" w:rsidRPr="00A15391">
        <w:rPr>
          <w:rFonts w:ascii="Arial" w:eastAsia="Arial" w:hAnsi="Arial" w:cs="Arial"/>
          <w:b/>
          <w:bCs/>
          <w:spacing w:val="-14"/>
          <w:sz w:val="30"/>
          <w:szCs w:val="32"/>
          <w:lang w:val="en-US"/>
        </w:rPr>
        <w:t xml:space="preserve"> </w:t>
      </w:r>
      <w:r w:rsidR="00A15391" w:rsidRPr="00A15391">
        <w:rPr>
          <w:rFonts w:ascii="Arial" w:eastAsia="Arial" w:hAnsi="Arial" w:cs="Arial"/>
          <w:b/>
          <w:bCs/>
          <w:spacing w:val="-1"/>
          <w:sz w:val="30"/>
          <w:szCs w:val="32"/>
          <w:lang w:val="en-US"/>
        </w:rPr>
        <w:t>f</w:t>
      </w:r>
      <w:r w:rsidR="00A15391" w:rsidRPr="00A15391">
        <w:rPr>
          <w:rFonts w:ascii="Arial" w:eastAsia="Arial" w:hAnsi="Arial" w:cs="Arial"/>
          <w:b/>
          <w:bCs/>
          <w:sz w:val="30"/>
          <w:szCs w:val="32"/>
          <w:lang w:val="en-US"/>
        </w:rPr>
        <w:t>or</w:t>
      </w:r>
      <w:r w:rsidR="00A15391" w:rsidRPr="00A15391">
        <w:rPr>
          <w:rFonts w:ascii="Arial" w:eastAsia="Arial" w:hAnsi="Arial" w:cs="Arial"/>
          <w:b/>
          <w:bCs/>
          <w:spacing w:val="-2"/>
          <w:sz w:val="30"/>
          <w:szCs w:val="32"/>
          <w:lang w:val="en-US"/>
        </w:rPr>
        <w:t xml:space="preserve"> </w:t>
      </w:r>
      <w:r w:rsidR="00A15391" w:rsidRPr="00A15391">
        <w:rPr>
          <w:rFonts w:ascii="Arial" w:eastAsia="Arial" w:hAnsi="Arial" w:cs="Arial"/>
          <w:b/>
          <w:bCs/>
          <w:sz w:val="30"/>
          <w:szCs w:val="32"/>
          <w:lang w:val="en-US"/>
        </w:rPr>
        <w:t>all sta</w:t>
      </w:r>
      <w:r w:rsidR="00A15391" w:rsidRPr="00A15391">
        <w:rPr>
          <w:rFonts w:ascii="Arial" w:eastAsia="Arial" w:hAnsi="Arial" w:cs="Arial"/>
          <w:b/>
          <w:bCs/>
          <w:spacing w:val="1"/>
          <w:sz w:val="30"/>
          <w:szCs w:val="32"/>
          <w:lang w:val="en-US"/>
        </w:rPr>
        <w:t>f</w:t>
      </w:r>
      <w:r w:rsidR="00A15391" w:rsidRPr="00A15391">
        <w:rPr>
          <w:rFonts w:ascii="Arial" w:eastAsia="Arial" w:hAnsi="Arial" w:cs="Arial"/>
          <w:b/>
          <w:bCs/>
          <w:sz w:val="30"/>
          <w:szCs w:val="32"/>
          <w:lang w:val="en-US"/>
        </w:rPr>
        <w:t>f.</w:t>
      </w:r>
      <w:r w:rsidR="00A15391" w:rsidRPr="00A15391">
        <w:rPr>
          <w:rFonts w:ascii="Arial" w:eastAsia="Arial" w:hAnsi="Arial" w:cs="Arial"/>
          <w:b/>
          <w:bCs/>
          <w:spacing w:val="-8"/>
          <w:sz w:val="30"/>
          <w:szCs w:val="32"/>
          <w:lang w:val="en-US"/>
        </w:rPr>
        <w:t xml:space="preserve"> </w:t>
      </w:r>
      <w:r w:rsidR="00A15391" w:rsidRPr="00A15391">
        <w:rPr>
          <w:rFonts w:ascii="Arial" w:eastAsia="Arial" w:hAnsi="Arial" w:cs="Arial"/>
          <w:b/>
          <w:bCs/>
          <w:sz w:val="30"/>
          <w:szCs w:val="32"/>
          <w:lang w:val="en-US"/>
        </w:rPr>
        <w:t>It</w:t>
      </w:r>
      <w:r w:rsidR="00A15391" w:rsidRPr="00A15391">
        <w:rPr>
          <w:rFonts w:ascii="Arial" w:eastAsia="Arial" w:hAnsi="Arial" w:cs="Arial"/>
          <w:b/>
          <w:bCs/>
          <w:spacing w:val="-3"/>
          <w:sz w:val="30"/>
          <w:szCs w:val="32"/>
          <w:lang w:val="en-US"/>
        </w:rPr>
        <w:t xml:space="preserve"> </w:t>
      </w:r>
      <w:r w:rsidR="00A15391" w:rsidRPr="00A15391">
        <w:rPr>
          <w:rFonts w:ascii="Arial" w:eastAsia="Arial" w:hAnsi="Arial" w:cs="Arial"/>
          <w:b/>
          <w:bCs/>
          <w:sz w:val="30"/>
          <w:szCs w:val="32"/>
          <w:lang w:val="en-US"/>
        </w:rPr>
        <w:t>is</w:t>
      </w:r>
      <w:r w:rsidR="00A15391" w:rsidRPr="00A15391">
        <w:rPr>
          <w:rFonts w:ascii="Arial" w:eastAsia="Arial" w:hAnsi="Arial" w:cs="Arial"/>
          <w:b/>
          <w:bCs/>
          <w:spacing w:val="-1"/>
          <w:sz w:val="30"/>
          <w:szCs w:val="32"/>
          <w:lang w:val="en-US"/>
        </w:rPr>
        <w:t xml:space="preserve"> </w:t>
      </w:r>
      <w:r w:rsidR="00A15391" w:rsidRPr="00A15391">
        <w:rPr>
          <w:rFonts w:ascii="Arial" w:eastAsia="Arial" w:hAnsi="Arial" w:cs="Arial"/>
          <w:b/>
          <w:bCs/>
          <w:sz w:val="30"/>
          <w:szCs w:val="32"/>
          <w:lang w:val="en-US"/>
        </w:rPr>
        <w:t>a</w:t>
      </w:r>
      <w:r w:rsidR="00A15391" w:rsidRPr="00A15391">
        <w:rPr>
          <w:rFonts w:ascii="Arial" w:eastAsia="Arial" w:hAnsi="Arial" w:cs="Arial"/>
          <w:b/>
          <w:bCs/>
          <w:spacing w:val="-2"/>
          <w:sz w:val="30"/>
          <w:szCs w:val="32"/>
          <w:lang w:val="en-US"/>
        </w:rPr>
        <w:t xml:space="preserve"> </w:t>
      </w:r>
      <w:r w:rsidR="00A15391" w:rsidRPr="00A15391">
        <w:rPr>
          <w:rFonts w:ascii="Arial" w:eastAsia="Arial" w:hAnsi="Arial" w:cs="Arial"/>
          <w:b/>
          <w:bCs/>
          <w:sz w:val="30"/>
          <w:szCs w:val="32"/>
          <w:lang w:val="en-US"/>
        </w:rPr>
        <w:t>re</w:t>
      </w:r>
      <w:r w:rsidR="00A15391" w:rsidRPr="00A15391">
        <w:rPr>
          <w:rFonts w:ascii="Arial" w:eastAsia="Arial" w:hAnsi="Arial" w:cs="Arial"/>
          <w:b/>
          <w:bCs/>
          <w:spacing w:val="2"/>
          <w:sz w:val="30"/>
          <w:szCs w:val="32"/>
          <w:lang w:val="en-US"/>
        </w:rPr>
        <w:t>qu</w:t>
      </w:r>
      <w:r w:rsidR="00A15391" w:rsidRPr="00A15391">
        <w:rPr>
          <w:rFonts w:ascii="Arial" w:eastAsia="Arial" w:hAnsi="Arial" w:cs="Arial"/>
          <w:b/>
          <w:bCs/>
          <w:sz w:val="30"/>
          <w:szCs w:val="32"/>
          <w:lang w:val="en-US"/>
        </w:rPr>
        <w:t>ireme</w:t>
      </w:r>
      <w:r w:rsidR="00A15391" w:rsidRPr="00A15391">
        <w:rPr>
          <w:rFonts w:ascii="Arial" w:eastAsia="Arial" w:hAnsi="Arial" w:cs="Arial"/>
          <w:b/>
          <w:bCs/>
          <w:spacing w:val="2"/>
          <w:sz w:val="30"/>
          <w:szCs w:val="32"/>
          <w:lang w:val="en-US"/>
        </w:rPr>
        <w:t>n</w:t>
      </w:r>
      <w:r w:rsidR="00A15391" w:rsidRPr="00A15391">
        <w:rPr>
          <w:rFonts w:ascii="Arial" w:eastAsia="Arial" w:hAnsi="Arial" w:cs="Arial"/>
          <w:b/>
          <w:bCs/>
          <w:sz w:val="30"/>
          <w:szCs w:val="32"/>
          <w:lang w:val="en-US"/>
        </w:rPr>
        <w:t>t</w:t>
      </w:r>
      <w:r w:rsidR="00A15391" w:rsidRPr="00A15391">
        <w:rPr>
          <w:rFonts w:ascii="Arial" w:eastAsia="Arial" w:hAnsi="Arial" w:cs="Arial"/>
          <w:b/>
          <w:bCs/>
          <w:spacing w:val="-18"/>
          <w:sz w:val="30"/>
          <w:szCs w:val="32"/>
          <w:lang w:val="en-US"/>
        </w:rPr>
        <w:t xml:space="preserve"> </w:t>
      </w:r>
      <w:r w:rsidR="00A15391" w:rsidRPr="00A15391">
        <w:rPr>
          <w:rFonts w:ascii="Arial" w:eastAsia="Arial" w:hAnsi="Arial" w:cs="Arial"/>
          <w:b/>
          <w:bCs/>
          <w:spacing w:val="1"/>
          <w:sz w:val="30"/>
          <w:szCs w:val="32"/>
          <w:lang w:val="en-US"/>
        </w:rPr>
        <w:t>t</w:t>
      </w:r>
      <w:r w:rsidR="00A15391" w:rsidRPr="00A15391">
        <w:rPr>
          <w:rFonts w:ascii="Arial" w:eastAsia="Arial" w:hAnsi="Arial" w:cs="Arial"/>
          <w:b/>
          <w:bCs/>
          <w:sz w:val="30"/>
          <w:szCs w:val="32"/>
          <w:lang w:val="en-US"/>
        </w:rPr>
        <w:t>hat</w:t>
      </w:r>
      <w:r w:rsidR="00A15391" w:rsidRPr="00A15391">
        <w:rPr>
          <w:rFonts w:ascii="Arial" w:eastAsia="Arial" w:hAnsi="Arial" w:cs="Arial"/>
          <w:b/>
          <w:bCs/>
          <w:spacing w:val="-7"/>
          <w:sz w:val="30"/>
          <w:szCs w:val="32"/>
          <w:lang w:val="en-US"/>
        </w:rPr>
        <w:t xml:space="preserve"> </w:t>
      </w:r>
      <w:r w:rsidR="00A15391" w:rsidRPr="00A15391">
        <w:rPr>
          <w:rFonts w:ascii="Arial" w:eastAsia="Arial" w:hAnsi="Arial" w:cs="Arial"/>
          <w:b/>
          <w:bCs/>
          <w:sz w:val="30"/>
          <w:szCs w:val="32"/>
          <w:lang w:val="en-US"/>
        </w:rPr>
        <w:t>all</w:t>
      </w:r>
      <w:r w:rsidR="00A15391" w:rsidRPr="00A15391">
        <w:rPr>
          <w:rFonts w:ascii="Arial" w:eastAsia="Arial" w:hAnsi="Arial" w:cs="Arial"/>
          <w:b/>
          <w:bCs/>
          <w:spacing w:val="-2"/>
          <w:sz w:val="30"/>
          <w:szCs w:val="32"/>
          <w:lang w:val="en-US"/>
        </w:rPr>
        <w:t xml:space="preserve"> members of </w:t>
      </w:r>
      <w:r w:rsidR="00A15391" w:rsidRPr="00A15391">
        <w:rPr>
          <w:rFonts w:ascii="Arial" w:eastAsia="Arial" w:hAnsi="Arial" w:cs="Arial"/>
          <w:b/>
          <w:bCs/>
          <w:sz w:val="30"/>
          <w:szCs w:val="32"/>
          <w:lang w:val="en-US"/>
        </w:rPr>
        <w:t>sta</w:t>
      </w:r>
      <w:r w:rsidR="00A15391" w:rsidRPr="00A15391">
        <w:rPr>
          <w:rFonts w:ascii="Arial" w:eastAsia="Arial" w:hAnsi="Arial" w:cs="Arial"/>
          <w:b/>
          <w:bCs/>
          <w:spacing w:val="1"/>
          <w:sz w:val="30"/>
          <w:szCs w:val="32"/>
          <w:lang w:val="en-US"/>
        </w:rPr>
        <w:t>f</w:t>
      </w:r>
      <w:r w:rsidR="00A15391" w:rsidRPr="00A15391">
        <w:rPr>
          <w:rFonts w:ascii="Arial" w:eastAsia="Arial" w:hAnsi="Arial" w:cs="Arial"/>
          <w:b/>
          <w:bCs/>
          <w:sz w:val="30"/>
          <w:szCs w:val="32"/>
          <w:lang w:val="en-US"/>
        </w:rPr>
        <w:t>f</w:t>
      </w:r>
      <w:r w:rsidR="00A15391" w:rsidRPr="00A15391">
        <w:rPr>
          <w:rFonts w:ascii="Arial" w:eastAsia="Arial" w:hAnsi="Arial" w:cs="Arial"/>
          <w:b/>
          <w:bCs/>
          <w:spacing w:val="-7"/>
          <w:sz w:val="30"/>
          <w:szCs w:val="32"/>
          <w:lang w:val="en-US"/>
        </w:rPr>
        <w:t xml:space="preserve"> </w:t>
      </w:r>
      <w:r w:rsidR="00A15391" w:rsidRPr="00A15391">
        <w:rPr>
          <w:rFonts w:ascii="Arial" w:eastAsia="Arial" w:hAnsi="Arial" w:cs="Arial"/>
          <w:b/>
          <w:bCs/>
          <w:spacing w:val="-1"/>
          <w:sz w:val="30"/>
          <w:szCs w:val="32"/>
          <w:lang w:val="en-US"/>
        </w:rPr>
        <w:t>h</w:t>
      </w:r>
      <w:r w:rsidR="00A15391" w:rsidRPr="00A15391">
        <w:rPr>
          <w:rFonts w:ascii="Arial" w:eastAsia="Arial" w:hAnsi="Arial" w:cs="Arial"/>
          <w:b/>
          <w:bCs/>
          <w:spacing w:val="4"/>
          <w:sz w:val="30"/>
          <w:szCs w:val="32"/>
          <w:lang w:val="en-US"/>
        </w:rPr>
        <w:t>a</w:t>
      </w:r>
      <w:r w:rsidR="00A15391" w:rsidRPr="00A15391">
        <w:rPr>
          <w:rFonts w:ascii="Arial" w:eastAsia="Arial" w:hAnsi="Arial" w:cs="Arial"/>
          <w:b/>
          <w:bCs/>
          <w:spacing w:val="-5"/>
          <w:sz w:val="30"/>
          <w:szCs w:val="32"/>
          <w:lang w:val="en-US"/>
        </w:rPr>
        <w:t>v</w:t>
      </w:r>
      <w:r w:rsidR="00A15391" w:rsidRPr="00A15391">
        <w:rPr>
          <w:rFonts w:ascii="Arial" w:eastAsia="Arial" w:hAnsi="Arial" w:cs="Arial"/>
          <w:b/>
          <w:bCs/>
          <w:sz w:val="30"/>
          <w:szCs w:val="32"/>
          <w:lang w:val="en-US"/>
        </w:rPr>
        <w:t>e</w:t>
      </w:r>
      <w:r w:rsidR="00A15391" w:rsidRPr="00A15391">
        <w:rPr>
          <w:rFonts w:ascii="Arial" w:eastAsia="Arial" w:hAnsi="Arial" w:cs="Arial"/>
          <w:b/>
          <w:bCs/>
          <w:spacing w:val="-5"/>
          <w:sz w:val="30"/>
          <w:szCs w:val="32"/>
          <w:lang w:val="en-US"/>
        </w:rPr>
        <w:t xml:space="preserve"> </w:t>
      </w:r>
      <w:r w:rsidR="00A15391" w:rsidRPr="00A15391">
        <w:rPr>
          <w:rFonts w:ascii="Arial" w:eastAsia="Arial" w:hAnsi="Arial" w:cs="Arial"/>
          <w:b/>
          <w:bCs/>
          <w:sz w:val="30"/>
          <w:szCs w:val="32"/>
          <w:lang w:val="en-US"/>
        </w:rPr>
        <w:t>acc</w:t>
      </w:r>
      <w:r w:rsidR="00A15391" w:rsidRPr="00A15391">
        <w:rPr>
          <w:rFonts w:ascii="Arial" w:eastAsia="Arial" w:hAnsi="Arial" w:cs="Arial"/>
          <w:b/>
          <w:bCs/>
          <w:spacing w:val="3"/>
          <w:sz w:val="30"/>
          <w:szCs w:val="32"/>
          <w:lang w:val="en-US"/>
        </w:rPr>
        <w:t>e</w:t>
      </w:r>
      <w:r w:rsidR="00A15391" w:rsidRPr="00A15391">
        <w:rPr>
          <w:rFonts w:ascii="Arial" w:eastAsia="Arial" w:hAnsi="Arial" w:cs="Arial"/>
          <w:b/>
          <w:bCs/>
          <w:sz w:val="30"/>
          <w:szCs w:val="32"/>
          <w:lang w:val="en-US"/>
        </w:rPr>
        <w:t>ss</w:t>
      </w:r>
      <w:r w:rsidR="00A15391" w:rsidRPr="00A15391">
        <w:rPr>
          <w:rFonts w:ascii="Arial" w:eastAsia="Arial" w:hAnsi="Arial" w:cs="Arial"/>
          <w:b/>
          <w:bCs/>
          <w:spacing w:val="-11"/>
          <w:sz w:val="30"/>
          <w:szCs w:val="32"/>
          <w:lang w:val="en-US"/>
        </w:rPr>
        <w:t xml:space="preserve"> </w:t>
      </w:r>
      <w:r w:rsidR="00A15391" w:rsidRPr="00A15391">
        <w:rPr>
          <w:rFonts w:ascii="Arial" w:eastAsia="Arial" w:hAnsi="Arial" w:cs="Arial"/>
          <w:b/>
          <w:bCs/>
          <w:sz w:val="30"/>
          <w:szCs w:val="32"/>
          <w:lang w:val="en-US"/>
        </w:rPr>
        <w:t>to</w:t>
      </w:r>
      <w:r w:rsidR="00A15391" w:rsidRPr="00A15391">
        <w:rPr>
          <w:rFonts w:ascii="Arial" w:eastAsia="Arial" w:hAnsi="Arial" w:cs="Arial"/>
          <w:b/>
          <w:bCs/>
          <w:spacing w:val="-2"/>
          <w:sz w:val="30"/>
          <w:szCs w:val="32"/>
          <w:lang w:val="en-US"/>
        </w:rPr>
        <w:t xml:space="preserve"> </w:t>
      </w:r>
      <w:r w:rsidR="00A15391" w:rsidRPr="00A15391">
        <w:rPr>
          <w:rFonts w:ascii="Arial" w:eastAsia="Arial" w:hAnsi="Arial" w:cs="Arial"/>
          <w:b/>
          <w:bCs/>
          <w:sz w:val="30"/>
          <w:szCs w:val="32"/>
          <w:lang w:val="en-US"/>
        </w:rPr>
        <w:t>t</w:t>
      </w:r>
      <w:r w:rsidR="00A15391" w:rsidRPr="00A15391">
        <w:rPr>
          <w:rFonts w:ascii="Arial" w:eastAsia="Arial" w:hAnsi="Arial" w:cs="Arial"/>
          <w:b/>
          <w:bCs/>
          <w:spacing w:val="-1"/>
          <w:sz w:val="30"/>
          <w:szCs w:val="32"/>
          <w:lang w:val="en-US"/>
        </w:rPr>
        <w:t>h</w:t>
      </w:r>
      <w:r w:rsidR="00A15391" w:rsidRPr="00A15391">
        <w:rPr>
          <w:rFonts w:ascii="Arial" w:eastAsia="Arial" w:hAnsi="Arial" w:cs="Arial"/>
          <w:b/>
          <w:bCs/>
          <w:sz w:val="30"/>
          <w:szCs w:val="32"/>
          <w:lang w:val="en-US"/>
        </w:rPr>
        <w:t>is p</w:t>
      </w:r>
      <w:r w:rsidR="00A15391" w:rsidRPr="00A15391">
        <w:rPr>
          <w:rFonts w:ascii="Arial" w:eastAsia="Arial" w:hAnsi="Arial" w:cs="Arial"/>
          <w:b/>
          <w:bCs/>
          <w:spacing w:val="-1"/>
          <w:sz w:val="30"/>
          <w:szCs w:val="32"/>
          <w:lang w:val="en-US"/>
        </w:rPr>
        <w:t>o</w:t>
      </w:r>
      <w:r w:rsidR="00A15391" w:rsidRPr="00A15391">
        <w:rPr>
          <w:rFonts w:ascii="Arial" w:eastAsia="Arial" w:hAnsi="Arial" w:cs="Arial"/>
          <w:b/>
          <w:bCs/>
          <w:sz w:val="30"/>
          <w:szCs w:val="32"/>
          <w:lang w:val="en-US"/>
        </w:rPr>
        <w:t>li</w:t>
      </w:r>
      <w:r w:rsidR="00A15391" w:rsidRPr="00A15391">
        <w:rPr>
          <w:rFonts w:ascii="Arial" w:eastAsia="Arial" w:hAnsi="Arial" w:cs="Arial"/>
          <w:b/>
          <w:bCs/>
          <w:spacing w:val="5"/>
          <w:sz w:val="30"/>
          <w:szCs w:val="32"/>
          <w:lang w:val="en-US"/>
        </w:rPr>
        <w:t>c</w:t>
      </w:r>
      <w:r w:rsidR="00A15391" w:rsidRPr="00A15391">
        <w:rPr>
          <w:rFonts w:ascii="Arial" w:eastAsia="Arial" w:hAnsi="Arial" w:cs="Arial"/>
          <w:b/>
          <w:bCs/>
          <w:sz w:val="30"/>
          <w:szCs w:val="32"/>
          <w:lang w:val="en-US"/>
        </w:rPr>
        <w:t>y</w:t>
      </w:r>
      <w:r w:rsidR="00A15391" w:rsidRPr="00A15391">
        <w:rPr>
          <w:rFonts w:ascii="Arial" w:eastAsia="Arial" w:hAnsi="Arial" w:cs="Arial"/>
          <w:b/>
          <w:bCs/>
          <w:spacing w:val="-12"/>
          <w:sz w:val="30"/>
          <w:szCs w:val="32"/>
          <w:lang w:val="en-US"/>
        </w:rPr>
        <w:t xml:space="preserve"> </w:t>
      </w:r>
      <w:r w:rsidR="00A15391" w:rsidRPr="00A15391">
        <w:rPr>
          <w:rFonts w:ascii="Arial" w:eastAsia="Arial" w:hAnsi="Arial" w:cs="Arial"/>
          <w:b/>
          <w:bCs/>
          <w:sz w:val="30"/>
          <w:szCs w:val="32"/>
          <w:lang w:val="en-US"/>
        </w:rPr>
        <w:t>and</w:t>
      </w:r>
      <w:r w:rsidR="00A15391" w:rsidRPr="00A15391">
        <w:rPr>
          <w:rFonts w:ascii="Arial" w:eastAsia="Arial" w:hAnsi="Arial" w:cs="Arial"/>
          <w:b/>
          <w:bCs/>
          <w:spacing w:val="-4"/>
          <w:sz w:val="30"/>
          <w:szCs w:val="32"/>
          <w:lang w:val="en-US"/>
        </w:rPr>
        <w:t xml:space="preserve"> </w:t>
      </w:r>
      <w:r w:rsidR="00A15391" w:rsidRPr="00A15391">
        <w:rPr>
          <w:rFonts w:ascii="Arial" w:eastAsia="Arial" w:hAnsi="Arial" w:cs="Arial"/>
          <w:b/>
          <w:bCs/>
          <w:sz w:val="30"/>
          <w:szCs w:val="32"/>
          <w:lang w:val="en-US"/>
        </w:rPr>
        <w:t>si</w:t>
      </w:r>
      <w:r w:rsidR="00A15391" w:rsidRPr="00A15391">
        <w:rPr>
          <w:rFonts w:ascii="Arial" w:eastAsia="Arial" w:hAnsi="Arial" w:cs="Arial"/>
          <w:b/>
          <w:bCs/>
          <w:spacing w:val="2"/>
          <w:sz w:val="30"/>
          <w:szCs w:val="32"/>
          <w:lang w:val="en-US"/>
        </w:rPr>
        <w:t>g</w:t>
      </w:r>
      <w:r w:rsidR="00A15391" w:rsidRPr="00A15391">
        <w:rPr>
          <w:rFonts w:ascii="Arial" w:eastAsia="Arial" w:hAnsi="Arial" w:cs="Arial"/>
          <w:b/>
          <w:bCs/>
          <w:sz w:val="30"/>
          <w:szCs w:val="32"/>
          <w:lang w:val="en-US"/>
        </w:rPr>
        <w:t>n</w:t>
      </w:r>
      <w:r w:rsidR="00A15391" w:rsidRPr="00A15391">
        <w:rPr>
          <w:rFonts w:ascii="Arial" w:eastAsia="Arial" w:hAnsi="Arial" w:cs="Arial"/>
          <w:b/>
          <w:bCs/>
          <w:spacing w:val="-6"/>
          <w:sz w:val="30"/>
          <w:szCs w:val="32"/>
          <w:lang w:val="en-US"/>
        </w:rPr>
        <w:t xml:space="preserve"> </w:t>
      </w:r>
      <w:r w:rsidR="00A15391" w:rsidRPr="00A15391">
        <w:rPr>
          <w:rFonts w:ascii="Arial" w:eastAsia="Arial" w:hAnsi="Arial" w:cs="Arial"/>
          <w:b/>
          <w:bCs/>
          <w:sz w:val="30"/>
          <w:szCs w:val="32"/>
          <w:lang w:val="en-US"/>
        </w:rPr>
        <w:t>to</w:t>
      </w:r>
      <w:r w:rsidR="00A15391" w:rsidRPr="00A15391">
        <w:rPr>
          <w:rFonts w:ascii="Arial" w:eastAsia="Arial" w:hAnsi="Arial" w:cs="Arial"/>
          <w:b/>
          <w:bCs/>
          <w:spacing w:val="-4"/>
          <w:sz w:val="30"/>
          <w:szCs w:val="32"/>
          <w:lang w:val="en-US"/>
        </w:rPr>
        <w:t xml:space="preserve"> </w:t>
      </w:r>
      <w:r w:rsidR="00A15391" w:rsidRPr="00A15391">
        <w:rPr>
          <w:rFonts w:ascii="Arial" w:eastAsia="Arial" w:hAnsi="Arial" w:cs="Arial"/>
          <w:b/>
          <w:bCs/>
          <w:sz w:val="30"/>
          <w:szCs w:val="32"/>
          <w:lang w:val="en-US"/>
        </w:rPr>
        <w:t>s</w:t>
      </w:r>
      <w:r w:rsidR="00A15391" w:rsidRPr="00A15391">
        <w:rPr>
          <w:rFonts w:ascii="Arial" w:eastAsia="Arial" w:hAnsi="Arial" w:cs="Arial"/>
          <w:b/>
          <w:bCs/>
          <w:spacing w:val="5"/>
          <w:sz w:val="30"/>
          <w:szCs w:val="32"/>
          <w:lang w:val="en-US"/>
        </w:rPr>
        <w:t>a</w:t>
      </w:r>
      <w:r w:rsidR="00A15391" w:rsidRPr="00A15391">
        <w:rPr>
          <w:rFonts w:ascii="Arial" w:eastAsia="Arial" w:hAnsi="Arial" w:cs="Arial"/>
          <w:b/>
          <w:bCs/>
          <w:sz w:val="30"/>
          <w:szCs w:val="32"/>
          <w:lang w:val="en-US"/>
        </w:rPr>
        <w:t>y</w:t>
      </w:r>
      <w:r w:rsidR="00A15391" w:rsidRPr="00A15391">
        <w:rPr>
          <w:rFonts w:ascii="Arial" w:eastAsia="Arial" w:hAnsi="Arial" w:cs="Arial"/>
          <w:b/>
          <w:bCs/>
          <w:spacing w:val="-8"/>
          <w:sz w:val="30"/>
          <w:szCs w:val="32"/>
          <w:lang w:val="en-US"/>
        </w:rPr>
        <w:t xml:space="preserve"> </w:t>
      </w:r>
      <w:r w:rsidR="00A15391" w:rsidRPr="00A15391">
        <w:rPr>
          <w:rFonts w:ascii="Arial" w:eastAsia="Arial" w:hAnsi="Arial" w:cs="Arial"/>
          <w:b/>
          <w:bCs/>
          <w:sz w:val="30"/>
          <w:szCs w:val="32"/>
          <w:lang w:val="en-US"/>
        </w:rPr>
        <w:t>t</w:t>
      </w:r>
      <w:r w:rsidR="00A15391" w:rsidRPr="00A15391">
        <w:rPr>
          <w:rFonts w:ascii="Arial" w:eastAsia="Arial" w:hAnsi="Arial" w:cs="Arial"/>
          <w:b/>
          <w:bCs/>
          <w:spacing w:val="-1"/>
          <w:sz w:val="30"/>
          <w:szCs w:val="32"/>
          <w:lang w:val="en-US"/>
        </w:rPr>
        <w:t>h</w:t>
      </w:r>
      <w:r w:rsidR="00A15391" w:rsidRPr="00A15391">
        <w:rPr>
          <w:rFonts w:ascii="Arial" w:eastAsia="Arial" w:hAnsi="Arial" w:cs="Arial"/>
          <w:b/>
          <w:bCs/>
          <w:spacing w:val="4"/>
          <w:sz w:val="30"/>
          <w:szCs w:val="32"/>
          <w:lang w:val="en-US"/>
        </w:rPr>
        <w:t>e</w:t>
      </w:r>
      <w:r w:rsidR="00A15391" w:rsidRPr="00A15391">
        <w:rPr>
          <w:rFonts w:ascii="Arial" w:eastAsia="Arial" w:hAnsi="Arial" w:cs="Arial"/>
          <w:b/>
          <w:bCs/>
          <w:sz w:val="30"/>
          <w:szCs w:val="32"/>
          <w:lang w:val="en-US"/>
        </w:rPr>
        <w:t>y</w:t>
      </w:r>
      <w:r w:rsidR="00A15391" w:rsidRPr="00A15391">
        <w:rPr>
          <w:rFonts w:ascii="Arial" w:eastAsia="Arial" w:hAnsi="Arial" w:cs="Arial"/>
          <w:b/>
          <w:bCs/>
          <w:spacing w:val="-10"/>
          <w:sz w:val="30"/>
          <w:szCs w:val="32"/>
          <w:lang w:val="en-US"/>
        </w:rPr>
        <w:t xml:space="preserve"> </w:t>
      </w:r>
      <w:r w:rsidR="00A15391" w:rsidRPr="00A15391">
        <w:rPr>
          <w:rFonts w:ascii="Arial" w:eastAsia="Arial" w:hAnsi="Arial" w:cs="Arial"/>
          <w:b/>
          <w:bCs/>
          <w:sz w:val="30"/>
          <w:szCs w:val="32"/>
          <w:lang w:val="en-US"/>
        </w:rPr>
        <w:t>h</w:t>
      </w:r>
      <w:r w:rsidR="00A15391" w:rsidRPr="00A15391">
        <w:rPr>
          <w:rFonts w:ascii="Arial" w:eastAsia="Arial" w:hAnsi="Arial" w:cs="Arial"/>
          <w:b/>
          <w:bCs/>
          <w:spacing w:val="7"/>
          <w:sz w:val="30"/>
          <w:szCs w:val="32"/>
          <w:lang w:val="en-US"/>
        </w:rPr>
        <w:t>a</w:t>
      </w:r>
      <w:r w:rsidR="00A15391" w:rsidRPr="00A15391">
        <w:rPr>
          <w:rFonts w:ascii="Arial" w:eastAsia="Arial" w:hAnsi="Arial" w:cs="Arial"/>
          <w:b/>
          <w:bCs/>
          <w:spacing w:val="-2"/>
          <w:sz w:val="30"/>
          <w:szCs w:val="32"/>
          <w:lang w:val="en-US"/>
        </w:rPr>
        <w:t>v</w:t>
      </w:r>
      <w:r w:rsidR="00A15391" w:rsidRPr="00A15391">
        <w:rPr>
          <w:rFonts w:ascii="Arial" w:eastAsia="Arial" w:hAnsi="Arial" w:cs="Arial"/>
          <w:b/>
          <w:bCs/>
          <w:sz w:val="30"/>
          <w:szCs w:val="32"/>
          <w:lang w:val="en-US"/>
        </w:rPr>
        <w:t>e</w:t>
      </w:r>
      <w:r w:rsidR="00A15391" w:rsidRPr="00A15391">
        <w:rPr>
          <w:rFonts w:ascii="Arial" w:eastAsia="Arial" w:hAnsi="Arial" w:cs="Arial"/>
          <w:b/>
          <w:bCs/>
          <w:spacing w:val="-7"/>
          <w:sz w:val="30"/>
          <w:szCs w:val="32"/>
          <w:lang w:val="en-US"/>
        </w:rPr>
        <w:t xml:space="preserve"> </w:t>
      </w:r>
      <w:r w:rsidR="00A15391" w:rsidRPr="00A15391">
        <w:rPr>
          <w:rFonts w:ascii="Arial" w:eastAsia="Arial" w:hAnsi="Arial" w:cs="Arial"/>
          <w:b/>
          <w:bCs/>
          <w:sz w:val="30"/>
          <w:szCs w:val="32"/>
          <w:lang w:val="en-US"/>
        </w:rPr>
        <w:t>re</w:t>
      </w:r>
      <w:r w:rsidR="00A15391" w:rsidRPr="00A15391">
        <w:rPr>
          <w:rFonts w:ascii="Arial" w:eastAsia="Arial" w:hAnsi="Arial" w:cs="Arial"/>
          <w:b/>
          <w:bCs/>
          <w:spacing w:val="1"/>
          <w:sz w:val="30"/>
          <w:szCs w:val="32"/>
          <w:lang w:val="en-US"/>
        </w:rPr>
        <w:t>a</w:t>
      </w:r>
      <w:r w:rsidR="00A15391" w:rsidRPr="00A15391">
        <w:rPr>
          <w:rFonts w:ascii="Arial" w:eastAsia="Arial" w:hAnsi="Arial" w:cs="Arial"/>
          <w:b/>
          <w:bCs/>
          <w:sz w:val="30"/>
          <w:szCs w:val="32"/>
          <w:lang w:val="en-US"/>
        </w:rPr>
        <w:t>d</w:t>
      </w:r>
      <w:r w:rsidR="00A15391" w:rsidRPr="00A15391">
        <w:rPr>
          <w:rFonts w:ascii="Arial" w:eastAsia="Arial" w:hAnsi="Arial" w:cs="Arial"/>
          <w:b/>
          <w:bCs/>
          <w:spacing w:val="-7"/>
          <w:sz w:val="30"/>
          <w:szCs w:val="32"/>
          <w:lang w:val="en-US"/>
        </w:rPr>
        <w:t xml:space="preserve"> </w:t>
      </w:r>
      <w:r w:rsidR="00A15391" w:rsidRPr="00A15391">
        <w:rPr>
          <w:rFonts w:ascii="Arial" w:eastAsia="Arial" w:hAnsi="Arial" w:cs="Arial"/>
          <w:b/>
          <w:bCs/>
          <w:spacing w:val="2"/>
          <w:sz w:val="30"/>
          <w:szCs w:val="32"/>
          <w:u w:val="single"/>
          <w:lang w:val="en-US"/>
        </w:rPr>
        <w:t>a</w:t>
      </w:r>
      <w:r w:rsidR="00A15391" w:rsidRPr="00A15391">
        <w:rPr>
          <w:rFonts w:ascii="Arial" w:eastAsia="Arial" w:hAnsi="Arial" w:cs="Arial"/>
          <w:b/>
          <w:bCs/>
          <w:sz w:val="30"/>
          <w:szCs w:val="32"/>
          <w:u w:val="single"/>
          <w:lang w:val="en-US"/>
        </w:rPr>
        <w:t>nd</w:t>
      </w:r>
      <w:r w:rsidR="00A15391" w:rsidRPr="00A15391">
        <w:rPr>
          <w:rFonts w:ascii="Arial" w:eastAsia="Arial" w:hAnsi="Arial" w:cs="Arial"/>
          <w:b/>
          <w:bCs/>
          <w:spacing w:val="-7"/>
          <w:sz w:val="30"/>
          <w:szCs w:val="32"/>
          <w:lang w:val="en-US"/>
        </w:rPr>
        <w:t xml:space="preserve"> </w:t>
      </w:r>
      <w:r w:rsidR="00A15391" w:rsidRPr="00A15391">
        <w:rPr>
          <w:rFonts w:ascii="Arial" w:eastAsia="Arial" w:hAnsi="Arial" w:cs="Arial"/>
          <w:b/>
          <w:bCs/>
          <w:spacing w:val="2"/>
          <w:sz w:val="30"/>
          <w:szCs w:val="32"/>
          <w:lang w:val="en-US"/>
        </w:rPr>
        <w:t>u</w:t>
      </w:r>
      <w:r w:rsidR="00A15391" w:rsidRPr="00A15391">
        <w:rPr>
          <w:rFonts w:ascii="Arial" w:eastAsia="Arial" w:hAnsi="Arial" w:cs="Arial"/>
          <w:b/>
          <w:bCs/>
          <w:sz w:val="30"/>
          <w:szCs w:val="32"/>
          <w:lang w:val="en-US"/>
        </w:rPr>
        <w:t>n</w:t>
      </w:r>
      <w:r w:rsidR="00A15391" w:rsidRPr="00A15391">
        <w:rPr>
          <w:rFonts w:ascii="Arial" w:eastAsia="Arial" w:hAnsi="Arial" w:cs="Arial"/>
          <w:b/>
          <w:bCs/>
          <w:spacing w:val="1"/>
          <w:sz w:val="30"/>
          <w:szCs w:val="32"/>
          <w:lang w:val="en-US"/>
        </w:rPr>
        <w:t>d</w:t>
      </w:r>
      <w:r w:rsidR="00A15391" w:rsidRPr="00A15391">
        <w:rPr>
          <w:rFonts w:ascii="Arial" w:eastAsia="Arial" w:hAnsi="Arial" w:cs="Arial"/>
          <w:b/>
          <w:bCs/>
          <w:spacing w:val="2"/>
          <w:sz w:val="30"/>
          <w:szCs w:val="32"/>
          <w:lang w:val="en-US"/>
        </w:rPr>
        <w:t>e</w:t>
      </w:r>
      <w:r w:rsidR="00A15391" w:rsidRPr="00A15391">
        <w:rPr>
          <w:rFonts w:ascii="Arial" w:eastAsia="Arial" w:hAnsi="Arial" w:cs="Arial"/>
          <w:b/>
          <w:bCs/>
          <w:sz w:val="30"/>
          <w:szCs w:val="32"/>
          <w:lang w:val="en-US"/>
        </w:rPr>
        <w:t>rsto</w:t>
      </w:r>
      <w:r w:rsidR="00A15391" w:rsidRPr="00A15391">
        <w:rPr>
          <w:rFonts w:ascii="Arial" w:eastAsia="Arial" w:hAnsi="Arial" w:cs="Arial"/>
          <w:b/>
          <w:bCs/>
          <w:spacing w:val="1"/>
          <w:sz w:val="30"/>
          <w:szCs w:val="32"/>
          <w:lang w:val="en-US"/>
        </w:rPr>
        <w:t>o</w:t>
      </w:r>
      <w:r w:rsidR="00A15391" w:rsidRPr="00A15391">
        <w:rPr>
          <w:rFonts w:ascii="Arial" w:eastAsia="Arial" w:hAnsi="Arial" w:cs="Arial"/>
          <w:b/>
          <w:bCs/>
          <w:sz w:val="30"/>
          <w:szCs w:val="32"/>
          <w:lang w:val="en-US"/>
        </w:rPr>
        <w:t>d</w:t>
      </w:r>
      <w:r w:rsidR="00A15391" w:rsidRPr="00A15391">
        <w:rPr>
          <w:rFonts w:ascii="Arial" w:eastAsia="Arial" w:hAnsi="Arial" w:cs="Arial"/>
          <w:b/>
          <w:bCs/>
          <w:spacing w:val="-18"/>
          <w:sz w:val="30"/>
          <w:szCs w:val="32"/>
          <w:lang w:val="en-US"/>
        </w:rPr>
        <w:t xml:space="preserve"> </w:t>
      </w:r>
      <w:r w:rsidR="00A15391" w:rsidRPr="00A15391">
        <w:rPr>
          <w:rFonts w:ascii="Arial" w:eastAsia="Arial" w:hAnsi="Arial" w:cs="Arial"/>
          <w:b/>
          <w:bCs/>
          <w:spacing w:val="1"/>
          <w:sz w:val="30"/>
          <w:szCs w:val="32"/>
          <w:lang w:val="en-US"/>
        </w:rPr>
        <w:t>i</w:t>
      </w:r>
      <w:r w:rsidR="00A15391" w:rsidRPr="00A15391">
        <w:rPr>
          <w:rFonts w:ascii="Arial" w:eastAsia="Arial" w:hAnsi="Arial" w:cs="Arial"/>
          <w:b/>
          <w:bCs/>
          <w:sz w:val="30"/>
          <w:szCs w:val="32"/>
          <w:lang w:val="en-US"/>
        </w:rPr>
        <w:t>ts co</w:t>
      </w:r>
      <w:r w:rsidR="00A15391" w:rsidRPr="00A15391">
        <w:rPr>
          <w:rFonts w:ascii="Arial" w:eastAsia="Arial" w:hAnsi="Arial" w:cs="Arial"/>
          <w:b/>
          <w:bCs/>
          <w:spacing w:val="-1"/>
          <w:sz w:val="30"/>
          <w:szCs w:val="32"/>
          <w:lang w:val="en-US"/>
        </w:rPr>
        <w:t>n</w:t>
      </w:r>
      <w:r w:rsidR="00A15391" w:rsidRPr="00A15391">
        <w:rPr>
          <w:rFonts w:ascii="Arial" w:eastAsia="Arial" w:hAnsi="Arial" w:cs="Arial"/>
          <w:b/>
          <w:bCs/>
          <w:spacing w:val="1"/>
          <w:sz w:val="30"/>
          <w:szCs w:val="32"/>
          <w:lang w:val="en-US"/>
        </w:rPr>
        <w:t>t</w:t>
      </w:r>
      <w:r w:rsidR="00A15391" w:rsidRPr="00A15391">
        <w:rPr>
          <w:rFonts w:ascii="Arial" w:eastAsia="Arial" w:hAnsi="Arial" w:cs="Arial"/>
          <w:b/>
          <w:bCs/>
          <w:sz w:val="30"/>
          <w:szCs w:val="32"/>
          <w:lang w:val="en-US"/>
        </w:rPr>
        <w:t>en</w:t>
      </w:r>
      <w:r w:rsidR="00A15391" w:rsidRPr="00A15391">
        <w:rPr>
          <w:rFonts w:ascii="Arial" w:eastAsia="Arial" w:hAnsi="Arial" w:cs="Arial"/>
          <w:b/>
          <w:bCs/>
          <w:spacing w:val="1"/>
          <w:sz w:val="30"/>
          <w:szCs w:val="32"/>
          <w:lang w:val="en-US"/>
        </w:rPr>
        <w:t>t</w:t>
      </w:r>
      <w:r w:rsidR="009C1E74">
        <w:rPr>
          <w:rFonts w:ascii="Arial" w:eastAsia="Arial" w:hAnsi="Arial" w:cs="Arial"/>
          <w:b/>
          <w:bCs/>
          <w:spacing w:val="1"/>
          <w:sz w:val="30"/>
          <w:szCs w:val="32"/>
          <w:lang w:val="en-US"/>
        </w:rPr>
        <w:t>.</w:t>
      </w:r>
    </w:p>
    <w:p w14:paraId="5A953871" w14:textId="77777777" w:rsidR="008774CC" w:rsidRDefault="008774CC" w:rsidP="001F1299">
      <w:pPr>
        <w:jc w:val="center"/>
        <w:rPr>
          <w:rFonts w:ascii="Arial" w:hAnsi="Arial" w:cs="Arial"/>
          <w:b/>
          <w:sz w:val="32"/>
          <w:szCs w:val="32"/>
        </w:rPr>
      </w:pPr>
      <w:r w:rsidRPr="00A93F5A">
        <w:rPr>
          <w:rFonts w:ascii="Arial" w:hAnsi="Arial" w:cs="Arial"/>
          <w:b/>
          <w:sz w:val="32"/>
          <w:szCs w:val="32"/>
        </w:rPr>
        <w:t>Index</w:t>
      </w:r>
      <w:r>
        <w:rPr>
          <w:rFonts w:ascii="Arial" w:hAnsi="Arial" w:cs="Arial"/>
          <w:b/>
          <w:sz w:val="32"/>
          <w:szCs w:val="32"/>
        </w:rPr>
        <w:t xml:space="preserve"> of policies:</w:t>
      </w:r>
    </w:p>
    <w:p w14:paraId="29A3381F" w14:textId="77777777" w:rsidR="008774CC" w:rsidRPr="008774CC" w:rsidRDefault="008774CC" w:rsidP="001F1299">
      <w:pPr>
        <w:jc w:val="center"/>
        <w:rPr>
          <w:rFonts w:ascii="Arial" w:hAnsi="Arial" w:cs="Arial"/>
          <w:b/>
          <w:sz w:val="22"/>
          <w:szCs w:val="22"/>
        </w:rPr>
      </w:pPr>
      <w:r w:rsidRPr="008774CC">
        <w:rPr>
          <w:rFonts w:ascii="Arial" w:hAnsi="Arial" w:cs="Arial"/>
          <w:b/>
          <w:sz w:val="22"/>
          <w:szCs w:val="22"/>
        </w:rPr>
        <w:t xml:space="preserve">01: Health &amp; Safety </w:t>
      </w:r>
    </w:p>
    <w:p w14:paraId="75ACB468" w14:textId="77777777" w:rsidR="008774CC" w:rsidRPr="008774CC" w:rsidRDefault="008774CC" w:rsidP="001F1299">
      <w:pPr>
        <w:jc w:val="center"/>
        <w:rPr>
          <w:rFonts w:ascii="Arial" w:hAnsi="Arial" w:cs="Arial"/>
          <w:b/>
          <w:sz w:val="22"/>
          <w:szCs w:val="22"/>
        </w:rPr>
      </w:pPr>
      <w:r w:rsidRPr="008774CC">
        <w:rPr>
          <w:rFonts w:ascii="Arial" w:hAnsi="Arial" w:cs="Arial"/>
          <w:b/>
          <w:sz w:val="22"/>
          <w:szCs w:val="22"/>
        </w:rPr>
        <w:t xml:space="preserve">02: Fire Safety </w:t>
      </w:r>
    </w:p>
    <w:p w14:paraId="7D91EDFE" w14:textId="77777777" w:rsidR="008774CC" w:rsidRDefault="008774CC" w:rsidP="001F1299">
      <w:pPr>
        <w:jc w:val="center"/>
        <w:rPr>
          <w:rFonts w:ascii="Arial" w:hAnsi="Arial" w:cs="Arial"/>
          <w:b/>
          <w:sz w:val="22"/>
          <w:szCs w:val="22"/>
        </w:rPr>
      </w:pPr>
      <w:r w:rsidRPr="008774CC">
        <w:rPr>
          <w:rFonts w:ascii="Arial" w:hAnsi="Arial" w:cs="Arial"/>
          <w:b/>
          <w:sz w:val="22"/>
          <w:szCs w:val="22"/>
        </w:rPr>
        <w:t xml:space="preserve">03. Food &amp; Nutrition </w:t>
      </w:r>
    </w:p>
    <w:p w14:paraId="62641EFC" w14:textId="77777777" w:rsidR="008774CC" w:rsidRDefault="008774CC" w:rsidP="001F1299">
      <w:pPr>
        <w:jc w:val="center"/>
        <w:rPr>
          <w:rFonts w:ascii="Arial" w:hAnsi="Arial" w:cs="Arial"/>
          <w:b/>
          <w:sz w:val="22"/>
          <w:szCs w:val="22"/>
        </w:rPr>
      </w:pPr>
      <w:r>
        <w:rPr>
          <w:rFonts w:ascii="Arial" w:hAnsi="Arial" w:cs="Arial"/>
          <w:b/>
          <w:sz w:val="22"/>
          <w:szCs w:val="22"/>
        </w:rPr>
        <w:t xml:space="preserve">04: Health </w:t>
      </w:r>
    </w:p>
    <w:p w14:paraId="3605912C" w14:textId="77777777" w:rsidR="008774CC" w:rsidRDefault="008774CC" w:rsidP="001F1299">
      <w:pPr>
        <w:jc w:val="center"/>
        <w:rPr>
          <w:rFonts w:ascii="Arial" w:hAnsi="Arial" w:cs="Arial"/>
          <w:b/>
          <w:sz w:val="22"/>
          <w:szCs w:val="22"/>
        </w:rPr>
      </w:pPr>
      <w:r>
        <w:rPr>
          <w:rFonts w:ascii="Arial" w:hAnsi="Arial" w:cs="Arial"/>
          <w:b/>
          <w:sz w:val="22"/>
          <w:szCs w:val="22"/>
        </w:rPr>
        <w:t>05: Promoting Inclusion &amp; Equality</w:t>
      </w:r>
    </w:p>
    <w:p w14:paraId="0E9F26D8" w14:textId="77777777" w:rsidR="008774CC" w:rsidRDefault="008774CC" w:rsidP="001F1299">
      <w:pPr>
        <w:jc w:val="center"/>
        <w:rPr>
          <w:rFonts w:ascii="Arial" w:hAnsi="Arial" w:cs="Arial"/>
          <w:b/>
          <w:sz w:val="22"/>
          <w:szCs w:val="22"/>
        </w:rPr>
      </w:pPr>
      <w:r>
        <w:rPr>
          <w:rFonts w:ascii="Arial" w:hAnsi="Arial" w:cs="Arial"/>
          <w:b/>
          <w:sz w:val="22"/>
          <w:szCs w:val="22"/>
        </w:rPr>
        <w:t>06: Safeguarding</w:t>
      </w:r>
    </w:p>
    <w:p w14:paraId="0AA1E87D" w14:textId="77777777" w:rsidR="008774CC" w:rsidRDefault="008774CC" w:rsidP="001F1299">
      <w:pPr>
        <w:jc w:val="center"/>
        <w:rPr>
          <w:rFonts w:ascii="Arial" w:hAnsi="Arial" w:cs="Arial"/>
          <w:b/>
          <w:sz w:val="22"/>
          <w:szCs w:val="22"/>
        </w:rPr>
      </w:pPr>
      <w:r>
        <w:rPr>
          <w:rFonts w:ascii="Arial" w:hAnsi="Arial" w:cs="Arial"/>
          <w:b/>
          <w:sz w:val="22"/>
          <w:szCs w:val="22"/>
        </w:rPr>
        <w:t>07: Record keeping</w:t>
      </w:r>
    </w:p>
    <w:p w14:paraId="0060C9D9" w14:textId="77777777" w:rsidR="008774CC" w:rsidRDefault="008774CC" w:rsidP="001F1299">
      <w:pPr>
        <w:jc w:val="center"/>
        <w:rPr>
          <w:rFonts w:ascii="Arial" w:hAnsi="Arial" w:cs="Arial"/>
          <w:b/>
          <w:sz w:val="22"/>
          <w:szCs w:val="22"/>
        </w:rPr>
      </w:pPr>
      <w:r>
        <w:rPr>
          <w:rFonts w:ascii="Arial" w:hAnsi="Arial" w:cs="Arial"/>
          <w:b/>
          <w:sz w:val="22"/>
          <w:szCs w:val="22"/>
        </w:rPr>
        <w:t>08: Staff, volunteers &amp; students</w:t>
      </w:r>
    </w:p>
    <w:p w14:paraId="1C2C336B" w14:textId="77777777" w:rsidR="008774CC" w:rsidRDefault="008774CC" w:rsidP="001F1299">
      <w:pPr>
        <w:jc w:val="center"/>
        <w:rPr>
          <w:rFonts w:ascii="Arial" w:hAnsi="Arial" w:cs="Arial"/>
          <w:b/>
          <w:sz w:val="22"/>
          <w:szCs w:val="22"/>
        </w:rPr>
      </w:pPr>
      <w:r>
        <w:rPr>
          <w:rFonts w:ascii="Arial" w:hAnsi="Arial" w:cs="Arial"/>
          <w:b/>
          <w:sz w:val="22"/>
          <w:szCs w:val="22"/>
        </w:rPr>
        <w:t>09: Early Years</w:t>
      </w:r>
    </w:p>
    <w:p w14:paraId="66BD6271" w14:textId="77777777" w:rsidR="008774CC" w:rsidRPr="008774CC" w:rsidRDefault="008774CC" w:rsidP="001F1299">
      <w:pPr>
        <w:jc w:val="center"/>
        <w:rPr>
          <w:rFonts w:ascii="Arial" w:eastAsia="Arial" w:hAnsi="Arial" w:cs="Arial"/>
          <w:b/>
          <w:bCs/>
          <w:spacing w:val="1"/>
          <w:sz w:val="22"/>
          <w:szCs w:val="22"/>
          <w:lang w:val="en-US"/>
        </w:rPr>
      </w:pPr>
      <w:r>
        <w:rPr>
          <w:rFonts w:ascii="Arial" w:hAnsi="Arial" w:cs="Arial"/>
          <w:b/>
          <w:sz w:val="22"/>
          <w:szCs w:val="22"/>
        </w:rPr>
        <w:t>10:  Working in partnership with parents &amp; carers</w:t>
      </w:r>
    </w:p>
    <w:p w14:paraId="0A7677B9" w14:textId="77777777" w:rsidR="009C1E74" w:rsidRDefault="009C1E74" w:rsidP="009C1E74">
      <w:pPr>
        <w:ind w:left="-425" w:right="556"/>
        <w:jc w:val="center"/>
        <w:rPr>
          <w:rFonts w:ascii="Arial" w:eastAsia="Arial" w:hAnsi="Arial" w:cs="Arial"/>
          <w:sz w:val="22"/>
          <w:szCs w:val="24"/>
          <w:lang w:val="en-US"/>
        </w:rPr>
      </w:pPr>
    </w:p>
    <w:p w14:paraId="7DDBB28B" w14:textId="77777777" w:rsidR="00383230" w:rsidRPr="00311285" w:rsidRDefault="00A15391" w:rsidP="00311285">
      <w:pPr>
        <w:keepNext/>
        <w:jc w:val="center"/>
        <w:outlineLvl w:val="0"/>
        <w:rPr>
          <w:rFonts w:ascii="Arial" w:hAnsi="Arial" w:cs="Arial"/>
          <w:sz w:val="28"/>
          <w:szCs w:val="22"/>
        </w:rPr>
      </w:pPr>
      <w:r w:rsidRPr="00A15391">
        <w:rPr>
          <w:rFonts w:ascii="Arial" w:hAnsi="Arial" w:cs="Arial"/>
          <w:b/>
          <w:sz w:val="32"/>
        </w:rPr>
        <w:br w:type="page"/>
      </w:r>
      <w:bookmarkStart w:id="0" w:name="_Ref108516890"/>
    </w:p>
    <w:bookmarkEnd w:id="0"/>
    <w:p w14:paraId="705D837E" w14:textId="77777777" w:rsidR="00203C42" w:rsidRPr="00203C42" w:rsidRDefault="00203C42" w:rsidP="00203C42">
      <w:pPr>
        <w:spacing w:before="120" w:after="120" w:line="360" w:lineRule="auto"/>
        <w:rPr>
          <w:rFonts w:ascii="Arial" w:hAnsi="Arial" w:cs="Arial"/>
          <w:b/>
          <w:bCs/>
          <w:sz w:val="28"/>
          <w:szCs w:val="28"/>
        </w:rPr>
      </w:pPr>
      <w:r w:rsidRPr="00203C42">
        <w:rPr>
          <w:rFonts w:ascii="Arial" w:hAnsi="Arial" w:cs="Arial"/>
          <w:b/>
          <w:bCs/>
          <w:sz w:val="28"/>
          <w:szCs w:val="28"/>
        </w:rPr>
        <w:lastRenderedPageBreak/>
        <w:t>01</w:t>
      </w:r>
      <w:r w:rsidRPr="00203C42">
        <w:rPr>
          <w:rFonts w:ascii="Arial" w:hAnsi="Arial" w:cs="Arial"/>
          <w:b/>
          <w:bCs/>
          <w:sz w:val="28"/>
          <w:szCs w:val="28"/>
        </w:rPr>
        <w:tab/>
        <w:t>Health and safety policy</w:t>
      </w:r>
    </w:p>
    <w:p w14:paraId="4E8A627F" w14:textId="77777777" w:rsidR="00203C42" w:rsidRPr="00C336AD" w:rsidRDefault="00203C42" w:rsidP="00203C42">
      <w:pPr>
        <w:keepNext/>
        <w:spacing w:before="120" w:after="120" w:line="360" w:lineRule="auto"/>
        <w:outlineLvl w:val="0"/>
        <w:rPr>
          <w:rFonts w:ascii="Arial Nova" w:hAnsi="Arial Nova"/>
          <w:sz w:val="24"/>
          <w:szCs w:val="24"/>
          <w:u w:val="single"/>
        </w:rPr>
      </w:pPr>
      <w:r w:rsidRPr="00C336AD">
        <w:rPr>
          <w:rFonts w:ascii="Arial Nova" w:hAnsi="Arial Nova"/>
          <w:b/>
          <w:sz w:val="24"/>
          <w:szCs w:val="24"/>
          <w:u w:val="single"/>
        </w:rPr>
        <w:t>Alongside associated procedures in 01.1 to 01.22 Health and safety, this policy was adopted by Canterbury Day Nursery, Holiday Playscheme &amp; After School Club.</w:t>
      </w:r>
    </w:p>
    <w:p w14:paraId="2DF1875E" w14:textId="77777777" w:rsidR="00311285" w:rsidRPr="00C336AD" w:rsidRDefault="00203C42" w:rsidP="00203C42">
      <w:pPr>
        <w:keepNext/>
        <w:spacing w:before="120" w:after="120" w:line="360" w:lineRule="auto"/>
        <w:outlineLvl w:val="0"/>
        <w:rPr>
          <w:rFonts w:ascii="Arial Nova" w:hAnsi="Arial Nova"/>
          <w:bCs/>
          <w:sz w:val="24"/>
          <w:szCs w:val="24"/>
          <w:u w:val="single"/>
        </w:rPr>
      </w:pPr>
      <w:r w:rsidRPr="00C336AD">
        <w:rPr>
          <w:rFonts w:ascii="Arial Nova" w:hAnsi="Arial Nova"/>
          <w:b/>
          <w:sz w:val="24"/>
          <w:szCs w:val="24"/>
          <w:u w:val="single"/>
        </w:rPr>
        <w:t>Designated Health and Safety Officer: Dawn Pearce</w:t>
      </w:r>
    </w:p>
    <w:p w14:paraId="25E2E3D6" w14:textId="77777777" w:rsidR="00203C42" w:rsidRPr="00C336AD" w:rsidRDefault="00203C42" w:rsidP="00203C42">
      <w:pPr>
        <w:keepNext/>
        <w:spacing w:before="120" w:after="120" w:line="360" w:lineRule="auto"/>
        <w:outlineLvl w:val="0"/>
        <w:rPr>
          <w:rFonts w:ascii="Arial Nova" w:hAnsi="Arial Nova"/>
          <w:bCs/>
          <w:sz w:val="24"/>
          <w:szCs w:val="24"/>
          <w:u w:val="single"/>
        </w:rPr>
      </w:pPr>
      <w:r w:rsidRPr="00C336AD">
        <w:rPr>
          <w:rFonts w:ascii="Arial Nova" w:hAnsi="Arial Nova"/>
          <w:b/>
          <w:sz w:val="24"/>
          <w:szCs w:val="24"/>
          <w:u w:val="single"/>
        </w:rPr>
        <w:t>Aim</w:t>
      </w:r>
    </w:p>
    <w:p w14:paraId="0C4B558C"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Canterbury Day Nursery is a suitable, clean and safe place for children to be cared for, where they can grow and learn. We meet all statutory requirements for health and safety and fulfil the criteria for meeting the Early Years Foundation Stage Safeguarding and Welfare Requirements.</w:t>
      </w:r>
    </w:p>
    <w:p w14:paraId="411D964E" w14:textId="77777777" w:rsidR="00203C42" w:rsidRPr="00C336AD" w:rsidRDefault="00203C42" w:rsidP="00203C42">
      <w:pPr>
        <w:spacing w:before="120" w:after="120" w:line="360" w:lineRule="auto"/>
        <w:rPr>
          <w:rFonts w:ascii="Arial" w:hAnsi="Arial" w:cs="Arial"/>
          <w:b/>
          <w:sz w:val="22"/>
          <w:szCs w:val="22"/>
        </w:rPr>
      </w:pPr>
      <w:r w:rsidRPr="00C336AD">
        <w:rPr>
          <w:rFonts w:ascii="Arial" w:hAnsi="Arial" w:cs="Arial"/>
          <w:b/>
          <w:sz w:val="22"/>
          <w:szCs w:val="22"/>
        </w:rPr>
        <w:t xml:space="preserve">Objectives </w:t>
      </w:r>
    </w:p>
    <w:p w14:paraId="271BFBE3" w14:textId="77777777" w:rsidR="00203C42" w:rsidRPr="00C336AD" w:rsidRDefault="00203C42">
      <w:pPr>
        <w:numPr>
          <w:ilvl w:val="0"/>
          <w:numId w:val="7"/>
        </w:numPr>
        <w:spacing w:before="120" w:after="120" w:line="360" w:lineRule="auto"/>
        <w:rPr>
          <w:rFonts w:ascii="Arial" w:hAnsi="Arial" w:cs="Arial"/>
          <w:sz w:val="22"/>
          <w:szCs w:val="22"/>
        </w:rPr>
      </w:pPr>
      <w:r w:rsidRPr="00C336AD">
        <w:rPr>
          <w:rFonts w:ascii="Arial" w:hAnsi="Arial" w:cs="Arial"/>
          <w:sz w:val="22"/>
          <w:szCs w:val="22"/>
        </w:rPr>
        <w:t>We recognise that we have a corporate responsibility and duty of care towards those who work in and receive a service from our provision. Individual staff and service users at Canterbury Day Nursery also have responsibility for ensuring their own safety as well as that of others. Adherence to policies and procedures and risk assessment is the key means through which this is achieved.</w:t>
      </w:r>
    </w:p>
    <w:p w14:paraId="779B0D3A" w14:textId="77777777" w:rsidR="00203C42" w:rsidRPr="00C336AD" w:rsidRDefault="00203C42">
      <w:pPr>
        <w:numPr>
          <w:ilvl w:val="0"/>
          <w:numId w:val="7"/>
        </w:numPr>
        <w:spacing w:before="120" w:after="120" w:line="360" w:lineRule="auto"/>
        <w:rPr>
          <w:rFonts w:ascii="Arial" w:hAnsi="Arial" w:cs="Arial"/>
          <w:sz w:val="22"/>
          <w:szCs w:val="22"/>
        </w:rPr>
      </w:pPr>
      <w:r w:rsidRPr="00C336AD">
        <w:rPr>
          <w:rFonts w:ascii="Arial" w:hAnsi="Arial" w:cs="Arial"/>
          <w:sz w:val="22"/>
          <w:szCs w:val="22"/>
        </w:rPr>
        <w:t>Insurance is in place (including public liability) and an up-to-date certificate is always displayed.</w:t>
      </w:r>
    </w:p>
    <w:p w14:paraId="12575B24" w14:textId="77777777" w:rsidR="00203C42" w:rsidRPr="00C336AD" w:rsidRDefault="00203C42">
      <w:pPr>
        <w:numPr>
          <w:ilvl w:val="0"/>
          <w:numId w:val="7"/>
        </w:numPr>
        <w:spacing w:before="120" w:after="120" w:line="360" w:lineRule="auto"/>
        <w:rPr>
          <w:rFonts w:ascii="Arial" w:hAnsi="Arial" w:cs="Arial"/>
          <w:sz w:val="22"/>
          <w:szCs w:val="22"/>
        </w:rPr>
      </w:pPr>
      <w:r w:rsidRPr="00C336AD">
        <w:rPr>
          <w:rFonts w:ascii="Arial" w:hAnsi="Arial" w:cs="Arial"/>
          <w:sz w:val="22"/>
          <w:szCs w:val="22"/>
        </w:rPr>
        <w:t xml:space="preserve">Risk assessment is carried out where it is helpful to do so, to ensure the safety of children, staff, parents, and visitors. Legislation requires all those individuals in the given workplace to be responsible for the health and safety of premises, equipment and working practices. </w:t>
      </w:r>
    </w:p>
    <w:p w14:paraId="3C502B4D" w14:textId="77777777" w:rsidR="00203C42" w:rsidRPr="00C336AD" w:rsidRDefault="00203C42">
      <w:pPr>
        <w:numPr>
          <w:ilvl w:val="0"/>
          <w:numId w:val="7"/>
        </w:numPr>
        <w:spacing w:before="120" w:after="120" w:line="360" w:lineRule="auto"/>
        <w:rPr>
          <w:rFonts w:ascii="Arial" w:hAnsi="Arial" w:cs="Arial"/>
          <w:sz w:val="22"/>
          <w:szCs w:val="22"/>
        </w:rPr>
      </w:pPr>
      <w:r w:rsidRPr="00C336AD">
        <w:rPr>
          <w:rFonts w:ascii="Arial" w:hAnsi="Arial" w:cs="Arial"/>
          <w:sz w:val="22"/>
          <w:szCs w:val="22"/>
        </w:rPr>
        <w:t>Smoking and vaping are not allowed on the premises, both indoors and outdoors. If children use any public space that has been used for smoking or vaping, members of staff ensure that there is adequate ventilation to clear the atmosphere. Staff do not smoke or vape in their work clothes. The use of electronic cigarettes is not allowed on the premises.</w:t>
      </w:r>
    </w:p>
    <w:p w14:paraId="6A99FDCA" w14:textId="77777777" w:rsidR="00203C42" w:rsidRPr="00C336AD" w:rsidRDefault="00203C42">
      <w:pPr>
        <w:numPr>
          <w:ilvl w:val="0"/>
          <w:numId w:val="7"/>
        </w:numPr>
        <w:spacing w:before="120" w:after="120" w:line="360" w:lineRule="auto"/>
        <w:rPr>
          <w:rFonts w:ascii="Arial" w:hAnsi="Arial" w:cs="Arial"/>
          <w:sz w:val="22"/>
          <w:szCs w:val="22"/>
        </w:rPr>
      </w:pPr>
      <w:r w:rsidRPr="00C336AD">
        <w:rPr>
          <w:rFonts w:ascii="Arial" w:hAnsi="Arial" w:cs="Arial"/>
          <w:sz w:val="22"/>
          <w:szCs w:val="22"/>
        </w:rPr>
        <w:t xml:space="preserve">Staff must not be under the influence of alcohol or any other substance which may affect their ability to care for children. If staff are taking medication that they believe may impair them, they </w:t>
      </w:r>
      <w:r w:rsidRPr="00C336AD">
        <w:rPr>
          <w:rFonts w:ascii="Arial" w:hAnsi="Arial" w:cs="Arial"/>
          <w:color w:val="000000"/>
          <w:sz w:val="22"/>
          <w:szCs w:val="22"/>
        </w:rPr>
        <w:t xml:space="preserve">must </w:t>
      </w:r>
      <w:r w:rsidRPr="00C336AD">
        <w:rPr>
          <w:rFonts w:ascii="Arial" w:hAnsi="Arial" w:cs="Arial"/>
          <w:sz w:val="22"/>
          <w:szCs w:val="22"/>
        </w:rPr>
        <w:t>seek further medical advice and only work directly with children if that advice is that the medication is unlikely to impair their ability to look after children. The setting manager must be informed.</w:t>
      </w:r>
    </w:p>
    <w:p w14:paraId="30AA1FE7" w14:textId="77777777" w:rsidR="00203C42" w:rsidRPr="00C336AD" w:rsidRDefault="00203C42">
      <w:pPr>
        <w:numPr>
          <w:ilvl w:val="0"/>
          <w:numId w:val="7"/>
        </w:numPr>
        <w:spacing w:before="120" w:after="120" w:line="360" w:lineRule="auto"/>
        <w:rPr>
          <w:rFonts w:ascii="Arial" w:hAnsi="Arial" w:cs="Arial"/>
          <w:sz w:val="22"/>
          <w:szCs w:val="22"/>
        </w:rPr>
      </w:pPr>
      <w:r w:rsidRPr="00C336AD">
        <w:rPr>
          <w:rFonts w:ascii="Arial" w:hAnsi="Arial" w:cs="Arial"/>
          <w:sz w:val="22"/>
          <w:szCs w:val="22"/>
        </w:rPr>
        <w:t xml:space="preserve">Alcohol must not be bought onto the premises for consumption. </w:t>
      </w:r>
    </w:p>
    <w:p w14:paraId="09969B84" w14:textId="77777777" w:rsidR="00203C42" w:rsidRPr="00C336AD" w:rsidRDefault="00203C42">
      <w:pPr>
        <w:numPr>
          <w:ilvl w:val="0"/>
          <w:numId w:val="8"/>
        </w:numPr>
        <w:spacing w:before="120" w:after="120" w:line="360" w:lineRule="auto"/>
        <w:rPr>
          <w:rFonts w:ascii="Arial" w:hAnsi="Arial" w:cs="Arial"/>
          <w:sz w:val="22"/>
          <w:szCs w:val="22"/>
        </w:rPr>
      </w:pPr>
      <w:r w:rsidRPr="00C336AD">
        <w:rPr>
          <w:rFonts w:ascii="Arial" w:hAnsi="Arial" w:cs="Arial"/>
          <w:sz w:val="22"/>
          <w:szCs w:val="22"/>
        </w:rPr>
        <w:lastRenderedPageBreak/>
        <w:t>A risk assessment (01.1a Generic risk assessment) and access audit (01.1b Access audit form) are carried out for each area as required and the procedure is modified according to needs identified for the specific environment.</w:t>
      </w:r>
    </w:p>
    <w:p w14:paraId="71D8CC13" w14:textId="77777777" w:rsidR="00203C42" w:rsidRPr="00C336AD" w:rsidRDefault="00203C42">
      <w:pPr>
        <w:numPr>
          <w:ilvl w:val="0"/>
          <w:numId w:val="8"/>
        </w:numPr>
        <w:spacing w:before="120" w:after="120" w:line="360" w:lineRule="auto"/>
        <w:rPr>
          <w:rFonts w:ascii="Arial" w:hAnsi="Arial" w:cs="Arial"/>
          <w:b/>
          <w:sz w:val="22"/>
          <w:szCs w:val="22"/>
        </w:rPr>
      </w:pPr>
      <w:r w:rsidRPr="00C336AD">
        <w:rPr>
          <w:rFonts w:ascii="Arial" w:hAnsi="Arial" w:cs="Arial"/>
          <w:sz w:val="22"/>
          <w:szCs w:val="22"/>
        </w:rPr>
        <w:t>Risk assessments are monitored and reviewed by those responsible for health and safety.</w:t>
      </w:r>
    </w:p>
    <w:p w14:paraId="2519ECCA" w14:textId="77777777" w:rsidR="00203C42" w:rsidRPr="00C336AD" w:rsidRDefault="00203C42" w:rsidP="00203C42">
      <w:pPr>
        <w:keepNext/>
        <w:tabs>
          <w:tab w:val="left" w:pos="5760"/>
        </w:tabs>
        <w:spacing w:before="120" w:after="120" w:line="360" w:lineRule="auto"/>
        <w:ind w:firstLine="720"/>
        <w:outlineLvl w:val="5"/>
        <w:rPr>
          <w:rFonts w:ascii="Arial" w:hAnsi="Arial" w:cs="Arial"/>
          <w:b/>
          <w:i/>
          <w:color w:val="000000"/>
          <w:sz w:val="22"/>
          <w:szCs w:val="22"/>
          <w:u w:val="single"/>
        </w:rPr>
      </w:pPr>
      <w:r w:rsidRPr="00C336AD">
        <w:rPr>
          <w:rFonts w:ascii="Arial" w:hAnsi="Arial" w:cs="Arial"/>
          <w:b/>
          <w:color w:val="000000"/>
          <w:sz w:val="22"/>
          <w:szCs w:val="22"/>
          <w:u w:val="single"/>
        </w:rPr>
        <w:t>Legal references</w:t>
      </w:r>
    </w:p>
    <w:p w14:paraId="6E9DCCD5"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Health and Safety at Work etc Act 1974</w:t>
      </w:r>
    </w:p>
    <w:p w14:paraId="36C80436"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Health and Safety (Consultation with Employees) Regulations 1996</w:t>
      </w:r>
    </w:p>
    <w:p w14:paraId="325656C5"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Management of Health and Safety at Work Regulations (1999)</w:t>
      </w:r>
    </w:p>
    <w:p w14:paraId="354BA486"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Regulatory Reform (Fire Safety) Order 2005)</w:t>
      </w:r>
    </w:p>
    <w:p w14:paraId="31F3842B"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Electricity at Work Regulations (1989)</w:t>
      </w:r>
    </w:p>
    <w:p w14:paraId="66223724"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Regulation (EC) No 852/2004 of the European Parliament and of the Council on the hygiene of foodstuffs</w:t>
      </w:r>
    </w:p>
    <w:p w14:paraId="49AA51E5"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Manual Handling Operations Regulations (1992) (Amended 2002)</w:t>
      </w:r>
    </w:p>
    <w:p w14:paraId="261494A9"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Medicines Act (1968)</w:t>
      </w:r>
    </w:p>
    <w:p w14:paraId="7E97E265"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Reporting of Injuries, Diseases and Dangerous Occurrences Regulations (RIDDOR) (Amendment) Regulations 2012</w:t>
      </w:r>
    </w:p>
    <w:p w14:paraId="23D53614"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Control of Substances Hazardous to Health (COSHH) Regulations 2004</w:t>
      </w:r>
    </w:p>
    <w:p w14:paraId="45885AA2"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Health and Safety (First Aid) Regulations 1981</w:t>
      </w:r>
    </w:p>
    <w:p w14:paraId="1B09C9A0"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Childcare Act 2006</w:t>
      </w:r>
    </w:p>
    <w:p w14:paraId="6188D19F" w14:textId="77777777" w:rsidR="00203C42" w:rsidRPr="00C336AD" w:rsidRDefault="00203C42" w:rsidP="00203C42">
      <w:pPr>
        <w:spacing w:before="120" w:after="120" w:line="360" w:lineRule="auto"/>
        <w:rPr>
          <w:rFonts w:ascii="Arial" w:hAnsi="Arial" w:cs="Arial"/>
          <w:b/>
          <w:bCs/>
          <w:sz w:val="22"/>
          <w:szCs w:val="22"/>
        </w:rPr>
      </w:pPr>
      <w:r w:rsidRPr="00C336AD">
        <w:rPr>
          <w:rFonts w:ascii="Arial" w:hAnsi="Arial" w:cs="Arial"/>
          <w:b/>
          <w:bCs/>
          <w:sz w:val="22"/>
          <w:szCs w:val="22"/>
        </w:rPr>
        <w:t>Furth</w:t>
      </w:r>
      <w:r w:rsidR="00C37EDD" w:rsidRPr="00C336AD">
        <w:rPr>
          <w:rFonts w:ascii="Arial" w:hAnsi="Arial" w:cs="Arial"/>
          <w:b/>
          <w:bCs/>
          <w:sz w:val="22"/>
          <w:szCs w:val="22"/>
        </w:rPr>
        <w:t xml:space="preserve">er </w:t>
      </w:r>
      <w:r w:rsidR="00311285" w:rsidRPr="00C336AD">
        <w:rPr>
          <w:rFonts w:ascii="Arial" w:hAnsi="Arial" w:cs="Arial"/>
          <w:b/>
          <w:bCs/>
          <w:sz w:val="22"/>
          <w:szCs w:val="22"/>
        </w:rPr>
        <w:t>Guidance</w:t>
      </w:r>
      <w:r w:rsidR="00C37EDD" w:rsidRPr="00C336AD">
        <w:rPr>
          <w:rFonts w:ascii="Arial" w:hAnsi="Arial" w:cs="Arial"/>
          <w:b/>
          <w:bCs/>
          <w:sz w:val="22"/>
          <w:szCs w:val="22"/>
        </w:rPr>
        <w:t>.</w:t>
      </w:r>
    </w:p>
    <w:p w14:paraId="58DE9A13"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 xml:space="preserve">Health and Safety Executive </w:t>
      </w:r>
      <w:r w:rsidRPr="00C336AD">
        <w:rPr>
          <w:rFonts w:ascii="Arial" w:hAnsi="Arial" w:cs="Arial"/>
          <w:color w:val="0000FF"/>
          <w:sz w:val="22"/>
          <w:szCs w:val="22"/>
          <w:u w:val="single"/>
        </w:rPr>
        <w:t>www.hse.gov.uk/risk</w:t>
      </w:r>
    </w:p>
    <w:p w14:paraId="6EC9B885" w14:textId="77777777" w:rsidR="00203C42" w:rsidRPr="00C336AD" w:rsidRDefault="00203C42" w:rsidP="00203C42">
      <w:pPr>
        <w:spacing w:before="120" w:after="120" w:line="360" w:lineRule="auto"/>
        <w:rPr>
          <w:rFonts w:ascii="Arial" w:hAnsi="Arial" w:cs="Arial"/>
          <w:sz w:val="22"/>
          <w:szCs w:val="22"/>
        </w:rPr>
      </w:pPr>
      <w:r w:rsidRPr="00C336AD">
        <w:rPr>
          <w:rFonts w:ascii="Arial" w:hAnsi="Arial" w:cs="Arial"/>
          <w:sz w:val="22"/>
          <w:szCs w:val="22"/>
        </w:rPr>
        <w:t xml:space="preserve">Food Standards Agency </w:t>
      </w:r>
      <w:hyperlink r:id="rId9" w:history="1">
        <w:r w:rsidRPr="00C336AD">
          <w:rPr>
            <w:rFonts w:ascii="Arial" w:hAnsi="Arial" w:cs="Arial"/>
            <w:color w:val="0000FF"/>
            <w:sz w:val="22"/>
            <w:szCs w:val="22"/>
            <w:u w:val="single"/>
          </w:rPr>
          <w:t>www.food.gov.uk</w:t>
        </w:r>
      </w:hyperlink>
      <w:r w:rsidRPr="00C336AD">
        <w:rPr>
          <w:rFonts w:ascii="Arial" w:hAnsi="Arial" w:cs="Arial"/>
          <w:sz w:val="22"/>
          <w:szCs w:val="22"/>
        </w:rPr>
        <w:t xml:space="preserve"> </w:t>
      </w:r>
    </w:p>
    <w:p w14:paraId="4BB8BC8E" w14:textId="77777777" w:rsidR="00203C42" w:rsidRPr="00C336AD" w:rsidRDefault="00203C42" w:rsidP="00203C42">
      <w:pPr>
        <w:jc w:val="center"/>
        <w:rPr>
          <w:sz w:val="22"/>
          <w:szCs w:val="22"/>
        </w:rPr>
      </w:pPr>
      <w:r w:rsidRPr="00C336AD">
        <w:rPr>
          <w:rFonts w:ascii="Arial" w:hAnsi="Arial" w:cs="Arial"/>
          <w:sz w:val="22"/>
          <w:szCs w:val="22"/>
        </w:rPr>
        <w:t xml:space="preserve">Ministry or Housing, Communities &amp; Local Government </w:t>
      </w:r>
      <w:hyperlink r:id="rId10" w:history="1">
        <w:r w:rsidRPr="00C336AD">
          <w:rPr>
            <w:rFonts w:ascii="Arial" w:hAnsi="Arial" w:cs="Arial"/>
            <w:color w:val="0000FF"/>
            <w:sz w:val="22"/>
            <w:szCs w:val="22"/>
            <w:u w:val="single"/>
          </w:rPr>
          <w:t>www.communities.gov.uk</w:t>
        </w:r>
      </w:hyperlink>
    </w:p>
    <w:p w14:paraId="09265F58" w14:textId="77777777" w:rsidR="00203C42" w:rsidRPr="00C336AD" w:rsidRDefault="00203C42" w:rsidP="00203C42">
      <w:pPr>
        <w:jc w:val="center"/>
        <w:rPr>
          <w:sz w:val="22"/>
          <w:szCs w:val="22"/>
        </w:rPr>
      </w:pPr>
    </w:p>
    <w:p w14:paraId="20245896" w14:textId="77777777" w:rsidR="00203C42" w:rsidRPr="00C336AD" w:rsidRDefault="00203C42" w:rsidP="00203C42">
      <w:pPr>
        <w:jc w:val="center"/>
        <w:rPr>
          <w:sz w:val="22"/>
          <w:szCs w:val="22"/>
        </w:rPr>
      </w:pPr>
    </w:p>
    <w:p w14:paraId="2D672D03" w14:textId="77777777" w:rsidR="002F616D" w:rsidRDefault="002F616D" w:rsidP="00C336AD"/>
    <w:p w14:paraId="6A36A09B" w14:textId="77777777" w:rsidR="002F616D" w:rsidRDefault="002F616D" w:rsidP="00203C42">
      <w:pPr>
        <w:jc w:val="center"/>
      </w:pPr>
    </w:p>
    <w:p w14:paraId="4CBC5651" w14:textId="77777777" w:rsidR="002F616D" w:rsidRPr="00203C42" w:rsidRDefault="002F616D" w:rsidP="00203C42">
      <w:pPr>
        <w:jc w:val="center"/>
      </w:pPr>
    </w:p>
    <w:p w14:paraId="70482C80" w14:textId="77777777" w:rsidR="00203C42" w:rsidRPr="00203C42" w:rsidRDefault="00203C42" w:rsidP="00203C42">
      <w:pPr>
        <w:jc w:val="center"/>
      </w:pPr>
    </w:p>
    <w:p w14:paraId="1BE02ADB" w14:textId="77777777" w:rsidR="00203C42" w:rsidRPr="00203C42" w:rsidRDefault="00203C42" w:rsidP="00203C42">
      <w:pPr>
        <w:jc w:val="center"/>
      </w:pPr>
    </w:p>
    <w:p w14:paraId="01D8CCE2"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01</w:t>
      </w:r>
      <w:r w:rsidRPr="00203C42">
        <w:rPr>
          <w:rFonts w:ascii="Arial" w:hAnsi="Arial" w:cs="Arial"/>
          <w:sz w:val="28"/>
          <w:szCs w:val="28"/>
        </w:rPr>
        <w:tab/>
        <w:t>Health and safety procedures</w:t>
      </w:r>
    </w:p>
    <w:p w14:paraId="7538ABDA"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b/>
          <w:sz w:val="28"/>
          <w:szCs w:val="28"/>
        </w:rPr>
        <w:t>01.1</w:t>
      </w:r>
      <w:r w:rsidRPr="00203C42">
        <w:rPr>
          <w:rFonts w:ascii="Arial" w:hAnsi="Arial" w:cs="Arial"/>
          <w:b/>
          <w:sz w:val="28"/>
          <w:szCs w:val="28"/>
        </w:rPr>
        <w:tab/>
        <w:t>Risk assessment</w:t>
      </w:r>
    </w:p>
    <w:p w14:paraId="1A25BB6B"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 xml:space="preserve">Risk assessment is carried out to ensure the safety of children, staff, parents, carers, and visitors. Individuals in the workplace are responsible for the health and safety of premises, equipment and working practices. We have a ‘corporate responsibility’ and ‘duty of care’ to those who work in, and receive a service from our provision. Individuals are also responsible for ensuring their own and others safety. </w:t>
      </w:r>
    </w:p>
    <w:p w14:paraId="3493AD99" w14:textId="77777777" w:rsidR="00203C42" w:rsidRPr="00203C42" w:rsidRDefault="00203C42">
      <w:pPr>
        <w:numPr>
          <w:ilvl w:val="0"/>
          <w:numId w:val="9"/>
        </w:numPr>
        <w:spacing w:before="120" w:after="120" w:line="360" w:lineRule="auto"/>
        <w:rPr>
          <w:rFonts w:ascii="Arial" w:hAnsi="Arial" w:cs="Arial"/>
          <w:color w:val="000000"/>
          <w:sz w:val="22"/>
          <w:szCs w:val="22"/>
        </w:rPr>
      </w:pPr>
      <w:r w:rsidRPr="00203C42">
        <w:rPr>
          <w:rFonts w:ascii="Arial" w:hAnsi="Arial" w:cs="Arial"/>
          <w:bCs/>
          <w:sz w:val="22"/>
          <w:szCs w:val="22"/>
        </w:rPr>
        <w:t>01.1a Generic risk assessment form is</w:t>
      </w:r>
      <w:r w:rsidRPr="00203C42">
        <w:rPr>
          <w:rFonts w:ascii="Arial" w:hAnsi="Arial" w:cs="Arial"/>
          <w:sz w:val="22"/>
          <w:szCs w:val="22"/>
        </w:rPr>
        <w:t xml:space="preserve"> completed for each area of work, and the areas of the building that are identified in these procedures.</w:t>
      </w:r>
    </w:p>
    <w:p w14:paraId="20778320" w14:textId="77777777" w:rsidR="00203C42" w:rsidRPr="00203C42" w:rsidRDefault="00203C42">
      <w:pPr>
        <w:numPr>
          <w:ilvl w:val="0"/>
          <w:numId w:val="9"/>
        </w:numPr>
        <w:spacing w:before="120" w:after="120" w:line="360" w:lineRule="auto"/>
        <w:rPr>
          <w:rFonts w:ascii="Arial" w:hAnsi="Arial" w:cs="Arial"/>
          <w:color w:val="000000"/>
          <w:sz w:val="22"/>
          <w:szCs w:val="22"/>
        </w:rPr>
      </w:pPr>
      <w:r w:rsidRPr="00203C42">
        <w:rPr>
          <w:rFonts w:ascii="Arial" w:hAnsi="Arial" w:cs="Arial"/>
          <w:sz w:val="22"/>
          <w:szCs w:val="22"/>
        </w:rPr>
        <w:t>01.1b Access audit is completed to ensure inclusion and the health and safety of all visitors, staff, and children. The relevant procedure is modified if required to match the assessment.</w:t>
      </w:r>
    </w:p>
    <w:p w14:paraId="23EE337A"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 xml:space="preserve">Risk assessment means: </w:t>
      </w:r>
      <w:r w:rsidRPr="00203C42">
        <w:rPr>
          <w:rFonts w:ascii="Arial" w:hAnsi="Arial" w:cs="Arial"/>
          <w:i/>
          <w:iCs/>
          <w:sz w:val="22"/>
          <w:szCs w:val="22"/>
        </w:rPr>
        <w:t>Taking note of aspects of your workplace and activities that could cause harm, either to yourself or to others, and deciding what needs to be done to prevent that harm, making sure this is adhered to and is updated when necessary</w:t>
      </w:r>
      <w:r w:rsidRPr="00203C42">
        <w:rPr>
          <w:rFonts w:ascii="Arial" w:hAnsi="Arial" w:cs="Arial"/>
          <w:sz w:val="22"/>
          <w:szCs w:val="22"/>
        </w:rPr>
        <w:t xml:space="preserve">. </w:t>
      </w:r>
    </w:p>
    <w:p w14:paraId="0439826D"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The law does not require that all risk be eliminated, but that ‘reasonable precaution’ is taken. This is important when balancing the need for children to take appropriate risks through physically challenging play. Children need opportunities to work out what is not safe and what to do when faced with a risk.</w:t>
      </w:r>
    </w:p>
    <w:p w14:paraId="2D4D3E6E" w14:textId="77777777" w:rsidR="00203C42" w:rsidRPr="00203C42" w:rsidRDefault="00203C42" w:rsidP="00203C42">
      <w:pPr>
        <w:spacing w:before="120" w:after="120" w:line="360" w:lineRule="auto"/>
        <w:rPr>
          <w:rFonts w:ascii="Arial" w:hAnsi="Arial" w:cs="Arial"/>
          <w:b/>
          <w:bCs/>
          <w:sz w:val="22"/>
          <w:szCs w:val="22"/>
        </w:rPr>
      </w:pPr>
      <w:r w:rsidRPr="00203C42">
        <w:rPr>
          <w:rFonts w:ascii="Arial" w:hAnsi="Arial" w:cs="Arial"/>
          <w:b/>
          <w:bCs/>
          <w:sz w:val="22"/>
          <w:szCs w:val="22"/>
        </w:rPr>
        <w:t>Daily safety sweeps and checks indoors and outdoors.</w:t>
      </w:r>
    </w:p>
    <w:p w14:paraId="0760C999" w14:textId="77777777" w:rsidR="00203C42" w:rsidRPr="00203C42" w:rsidRDefault="00203C42">
      <w:pPr>
        <w:numPr>
          <w:ilvl w:val="0"/>
          <w:numId w:val="10"/>
        </w:numPr>
        <w:spacing w:before="120" w:after="120" w:line="360" w:lineRule="auto"/>
        <w:contextualSpacing/>
        <w:rPr>
          <w:rFonts w:ascii="Arial" w:hAnsi="Arial" w:cs="Arial"/>
          <w:color w:val="000000"/>
          <w:sz w:val="22"/>
          <w:szCs w:val="22"/>
        </w:rPr>
      </w:pPr>
      <w:r w:rsidRPr="00203C42">
        <w:rPr>
          <w:rFonts w:ascii="Arial" w:hAnsi="Arial" w:cs="Arial"/>
          <w:sz w:val="22"/>
          <w:szCs w:val="22"/>
        </w:rPr>
        <w:t>Safety sweeps are conducted before children arrive when setting up for the day or closing in the evening. Sometimes a safety sweep will identify a risk that requires a formal risk assessment on a form. For example, if a window latch is stiff and an educator must stand on a chair to reach it to ensure it has closed properly.</w:t>
      </w:r>
    </w:p>
    <w:p w14:paraId="27229893" w14:textId="77777777" w:rsidR="00203C42" w:rsidRPr="00203C42" w:rsidRDefault="00203C42" w:rsidP="00203C42">
      <w:pPr>
        <w:spacing w:before="120" w:after="120" w:line="360" w:lineRule="auto"/>
        <w:rPr>
          <w:rFonts w:ascii="Arial" w:hAnsi="Arial" w:cs="Arial"/>
          <w:b/>
          <w:bCs/>
          <w:sz w:val="22"/>
          <w:szCs w:val="22"/>
        </w:rPr>
      </w:pPr>
      <w:r w:rsidRPr="00203C42">
        <w:rPr>
          <w:rFonts w:ascii="Arial" w:hAnsi="Arial" w:cs="Arial"/>
          <w:b/>
          <w:bCs/>
          <w:sz w:val="22"/>
          <w:szCs w:val="22"/>
        </w:rPr>
        <w:t>Health and safety risk assessments</w:t>
      </w:r>
    </w:p>
    <w:p w14:paraId="7543F666"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Health and safety risk assessments inform procedures. Staff, parents, and carers should be involved in reviewing risk assessments and procedures, as they are the ones with first-hand knowledge as to whether the control measures are effective, and they can give an informed view to help update procedures accordingly.</w:t>
      </w:r>
    </w:p>
    <w:p w14:paraId="4B508D55"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lastRenderedPageBreak/>
        <w:t>The management team undertakes training and ensures staff have adequate training in health and safety matters. The H &amp; S lead ensures that checks/work to premises are carried out and records are kept.</w:t>
      </w:r>
    </w:p>
    <w:p w14:paraId="6C4ACD78" w14:textId="77777777" w:rsidR="00203C42" w:rsidRPr="00203C42" w:rsidRDefault="00203C42">
      <w:pPr>
        <w:numPr>
          <w:ilvl w:val="0"/>
          <w:numId w:val="13"/>
        </w:numPr>
        <w:spacing w:before="120" w:after="120" w:line="360" w:lineRule="auto"/>
        <w:rPr>
          <w:rFonts w:ascii="Arial" w:hAnsi="Arial" w:cs="Arial"/>
          <w:sz w:val="22"/>
          <w:szCs w:val="22"/>
        </w:rPr>
      </w:pPr>
      <w:r w:rsidRPr="00203C42">
        <w:rPr>
          <w:rFonts w:ascii="Arial" w:hAnsi="Arial" w:cs="Arial"/>
          <w:sz w:val="22"/>
          <w:szCs w:val="22"/>
        </w:rPr>
        <w:t>Gas safety by a Gas Safe registered gas/heating engineer.</w:t>
      </w:r>
    </w:p>
    <w:p w14:paraId="0CB95B66" w14:textId="77777777" w:rsidR="00203C42" w:rsidRPr="00203C42" w:rsidRDefault="00203C42">
      <w:pPr>
        <w:numPr>
          <w:ilvl w:val="0"/>
          <w:numId w:val="13"/>
        </w:numPr>
        <w:spacing w:before="120" w:after="120" w:line="360" w:lineRule="auto"/>
        <w:rPr>
          <w:rFonts w:ascii="Arial" w:hAnsi="Arial" w:cs="Arial"/>
          <w:sz w:val="22"/>
          <w:szCs w:val="22"/>
        </w:rPr>
      </w:pPr>
      <w:r w:rsidRPr="00203C42">
        <w:rPr>
          <w:rFonts w:ascii="Arial" w:hAnsi="Arial" w:cs="Arial"/>
          <w:sz w:val="22"/>
          <w:szCs w:val="22"/>
        </w:rPr>
        <w:t>Electricity safety by a qualified electrician.</w:t>
      </w:r>
    </w:p>
    <w:p w14:paraId="3DF413A0" w14:textId="77777777" w:rsidR="00203C42" w:rsidRPr="00203C42" w:rsidRDefault="00203C42">
      <w:pPr>
        <w:numPr>
          <w:ilvl w:val="0"/>
          <w:numId w:val="13"/>
        </w:numPr>
        <w:spacing w:before="120" w:after="120" w:line="360" w:lineRule="auto"/>
        <w:rPr>
          <w:rFonts w:ascii="Arial" w:hAnsi="Arial" w:cs="Arial"/>
          <w:sz w:val="22"/>
          <w:szCs w:val="22"/>
        </w:rPr>
      </w:pPr>
      <w:r w:rsidRPr="00203C42">
        <w:rPr>
          <w:rFonts w:ascii="Arial" w:hAnsi="Arial" w:cs="Arial"/>
          <w:sz w:val="22"/>
          <w:szCs w:val="22"/>
        </w:rPr>
        <w:t>Fire precautions to check that all fire-fighting equipment and alarms are in working order.</w:t>
      </w:r>
    </w:p>
    <w:p w14:paraId="57A1A41C" w14:textId="77777777" w:rsidR="00203C42" w:rsidRPr="00203C42" w:rsidRDefault="00203C42">
      <w:pPr>
        <w:numPr>
          <w:ilvl w:val="0"/>
          <w:numId w:val="13"/>
        </w:numPr>
        <w:spacing w:before="120" w:after="120" w:line="360" w:lineRule="auto"/>
        <w:rPr>
          <w:rFonts w:ascii="Arial" w:hAnsi="Arial" w:cs="Arial"/>
          <w:sz w:val="22"/>
          <w:szCs w:val="22"/>
        </w:rPr>
      </w:pPr>
      <w:r w:rsidRPr="00203C42">
        <w:rPr>
          <w:rFonts w:ascii="Arial" w:hAnsi="Arial" w:cs="Arial"/>
          <w:sz w:val="22"/>
          <w:szCs w:val="22"/>
        </w:rPr>
        <w:t>Hot air heating systems/air conditioning systems cleaned and checked.</w:t>
      </w:r>
    </w:p>
    <w:p w14:paraId="6F21AED8" w14:textId="77777777" w:rsidR="00203C42" w:rsidRPr="00203C42" w:rsidRDefault="00203C42">
      <w:pPr>
        <w:numPr>
          <w:ilvl w:val="0"/>
          <w:numId w:val="13"/>
        </w:numPr>
        <w:spacing w:before="120" w:after="120" w:line="360" w:lineRule="auto"/>
        <w:rPr>
          <w:rFonts w:ascii="Arial" w:hAnsi="Arial" w:cs="Arial"/>
          <w:sz w:val="22"/>
          <w:szCs w:val="22"/>
        </w:rPr>
      </w:pPr>
      <w:r w:rsidRPr="00203C42">
        <w:rPr>
          <w:rFonts w:ascii="Arial" w:hAnsi="Arial" w:cs="Arial"/>
          <w:sz w:val="22"/>
          <w:szCs w:val="22"/>
        </w:rPr>
        <w:t>Deep clean is carried out in kitchen.</w:t>
      </w:r>
    </w:p>
    <w:p w14:paraId="7A3D8B27"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The H &amp; S lead ensures that staff members carry out risk assessments that include relevant aspects of fire safety, food safety, in each of the following areas of the premises:</w:t>
      </w:r>
    </w:p>
    <w:p w14:paraId="26104C95" w14:textId="77777777" w:rsidR="00203C42" w:rsidRPr="00203C42" w:rsidRDefault="00203C42">
      <w:pPr>
        <w:numPr>
          <w:ilvl w:val="0"/>
          <w:numId w:val="11"/>
        </w:numPr>
        <w:spacing w:before="120" w:after="120" w:line="360" w:lineRule="auto"/>
        <w:ind w:left="360"/>
        <w:rPr>
          <w:rFonts w:ascii="Arial" w:hAnsi="Arial" w:cs="Arial"/>
          <w:sz w:val="22"/>
          <w:szCs w:val="22"/>
        </w:rPr>
      </w:pPr>
      <w:r w:rsidRPr="00203C42">
        <w:rPr>
          <w:rFonts w:ascii="Arial" w:hAnsi="Arial" w:cs="Arial"/>
          <w:sz w:val="22"/>
          <w:szCs w:val="22"/>
        </w:rPr>
        <w:t>Entrance and exits.</w:t>
      </w:r>
    </w:p>
    <w:p w14:paraId="5A56BBE1" w14:textId="77777777" w:rsidR="00203C42" w:rsidRPr="00203C42" w:rsidRDefault="00203C42">
      <w:pPr>
        <w:numPr>
          <w:ilvl w:val="0"/>
          <w:numId w:val="11"/>
        </w:numPr>
        <w:spacing w:before="120" w:after="120" w:line="360" w:lineRule="auto"/>
        <w:ind w:left="360"/>
        <w:rPr>
          <w:rFonts w:ascii="Arial" w:hAnsi="Arial" w:cs="Arial"/>
          <w:sz w:val="22"/>
          <w:szCs w:val="22"/>
        </w:rPr>
      </w:pPr>
      <w:r w:rsidRPr="00203C42">
        <w:rPr>
          <w:rFonts w:ascii="Arial" w:hAnsi="Arial" w:cs="Arial"/>
          <w:sz w:val="22"/>
          <w:szCs w:val="22"/>
        </w:rPr>
        <w:t>Outdoor areas.</w:t>
      </w:r>
    </w:p>
    <w:p w14:paraId="4C729914" w14:textId="77777777" w:rsidR="00203C42" w:rsidRPr="00203C42" w:rsidRDefault="00203C42">
      <w:pPr>
        <w:numPr>
          <w:ilvl w:val="0"/>
          <w:numId w:val="11"/>
        </w:numPr>
        <w:spacing w:before="120" w:after="120" w:line="360" w:lineRule="auto"/>
        <w:ind w:left="360"/>
        <w:rPr>
          <w:rFonts w:ascii="Arial" w:hAnsi="Arial" w:cs="Arial"/>
          <w:sz w:val="22"/>
          <w:szCs w:val="22"/>
        </w:rPr>
      </w:pPr>
      <w:r w:rsidRPr="00203C42">
        <w:rPr>
          <w:rFonts w:ascii="Arial" w:hAnsi="Arial" w:cs="Arial"/>
          <w:sz w:val="22"/>
          <w:szCs w:val="22"/>
        </w:rPr>
        <w:t>Off-site venues used regularly.</w:t>
      </w:r>
    </w:p>
    <w:p w14:paraId="63677525" w14:textId="77777777" w:rsidR="00203C42" w:rsidRPr="00203C42" w:rsidRDefault="00203C42">
      <w:pPr>
        <w:numPr>
          <w:ilvl w:val="0"/>
          <w:numId w:val="11"/>
        </w:numPr>
        <w:spacing w:before="120" w:after="120" w:line="360" w:lineRule="auto"/>
        <w:ind w:left="360"/>
        <w:rPr>
          <w:rFonts w:ascii="Arial" w:hAnsi="Arial" w:cs="Arial"/>
          <w:sz w:val="22"/>
          <w:szCs w:val="22"/>
        </w:rPr>
      </w:pPr>
      <w:r w:rsidRPr="00203C42">
        <w:rPr>
          <w:rFonts w:ascii="Arial" w:hAnsi="Arial" w:cs="Arial"/>
          <w:sz w:val="22"/>
          <w:szCs w:val="22"/>
        </w:rPr>
        <w:t>Passageways.</w:t>
      </w:r>
    </w:p>
    <w:p w14:paraId="13060754" w14:textId="77777777" w:rsidR="00203C42" w:rsidRPr="00203C42" w:rsidRDefault="00203C42">
      <w:pPr>
        <w:numPr>
          <w:ilvl w:val="0"/>
          <w:numId w:val="11"/>
        </w:numPr>
        <w:spacing w:before="120" w:after="120" w:line="360" w:lineRule="auto"/>
        <w:ind w:left="360"/>
        <w:rPr>
          <w:rFonts w:ascii="Arial" w:hAnsi="Arial" w:cs="Arial"/>
          <w:sz w:val="22"/>
          <w:szCs w:val="22"/>
        </w:rPr>
      </w:pPr>
      <w:r w:rsidRPr="00203C42">
        <w:rPr>
          <w:rFonts w:ascii="Arial" w:hAnsi="Arial" w:cs="Arial"/>
          <w:sz w:val="22"/>
          <w:szCs w:val="22"/>
        </w:rPr>
        <w:t>Group rooms.</w:t>
      </w:r>
    </w:p>
    <w:p w14:paraId="6953D0CB" w14:textId="77777777" w:rsidR="00203C42" w:rsidRPr="00203C42" w:rsidRDefault="00203C42">
      <w:pPr>
        <w:numPr>
          <w:ilvl w:val="0"/>
          <w:numId w:val="11"/>
        </w:numPr>
        <w:spacing w:before="120" w:after="120" w:line="360" w:lineRule="auto"/>
        <w:ind w:left="360"/>
        <w:rPr>
          <w:rFonts w:ascii="Arial" w:hAnsi="Arial" w:cs="Arial"/>
          <w:sz w:val="22"/>
          <w:szCs w:val="22"/>
        </w:rPr>
      </w:pPr>
      <w:r w:rsidRPr="00203C42">
        <w:rPr>
          <w:rFonts w:ascii="Arial" w:hAnsi="Arial" w:cs="Arial"/>
          <w:sz w:val="22"/>
          <w:szCs w:val="22"/>
        </w:rPr>
        <w:t>Sleep areas.</w:t>
      </w:r>
    </w:p>
    <w:p w14:paraId="4F7DED30" w14:textId="77777777" w:rsidR="00203C42" w:rsidRPr="00203C42" w:rsidRDefault="00203C42">
      <w:pPr>
        <w:numPr>
          <w:ilvl w:val="0"/>
          <w:numId w:val="11"/>
        </w:numPr>
        <w:spacing w:before="120" w:after="120" w:line="360" w:lineRule="auto"/>
        <w:ind w:left="360"/>
        <w:rPr>
          <w:rFonts w:ascii="Arial" w:hAnsi="Arial" w:cs="Arial"/>
          <w:sz w:val="22"/>
          <w:szCs w:val="22"/>
        </w:rPr>
      </w:pPr>
      <w:r w:rsidRPr="00203C42">
        <w:rPr>
          <w:rFonts w:ascii="Arial" w:hAnsi="Arial" w:cs="Arial"/>
          <w:sz w:val="22"/>
          <w:szCs w:val="22"/>
        </w:rPr>
        <w:t>Main kitchen.</w:t>
      </w:r>
    </w:p>
    <w:p w14:paraId="2D01246E" w14:textId="77777777" w:rsidR="00203C42" w:rsidRPr="00203C42" w:rsidRDefault="00203C42">
      <w:pPr>
        <w:numPr>
          <w:ilvl w:val="0"/>
          <w:numId w:val="11"/>
        </w:numPr>
        <w:spacing w:before="120" w:after="120" w:line="360" w:lineRule="auto"/>
        <w:ind w:left="360"/>
        <w:rPr>
          <w:rFonts w:ascii="Arial" w:hAnsi="Arial" w:cs="Arial"/>
          <w:sz w:val="22"/>
          <w:szCs w:val="22"/>
        </w:rPr>
      </w:pPr>
      <w:r w:rsidRPr="00203C42">
        <w:rPr>
          <w:rFonts w:ascii="Arial" w:hAnsi="Arial" w:cs="Arial"/>
          <w:sz w:val="22"/>
          <w:szCs w:val="22"/>
        </w:rPr>
        <w:t>Kitchenette</w:t>
      </w:r>
    </w:p>
    <w:p w14:paraId="1FDF4935" w14:textId="77777777" w:rsidR="00203C42" w:rsidRPr="00203C42" w:rsidRDefault="00203C42">
      <w:pPr>
        <w:numPr>
          <w:ilvl w:val="0"/>
          <w:numId w:val="11"/>
        </w:numPr>
        <w:spacing w:before="120" w:after="120" w:line="360" w:lineRule="auto"/>
        <w:ind w:left="360"/>
        <w:rPr>
          <w:rFonts w:ascii="Arial" w:hAnsi="Arial" w:cs="Arial"/>
          <w:sz w:val="22"/>
          <w:szCs w:val="22"/>
        </w:rPr>
      </w:pPr>
      <w:r w:rsidRPr="00203C42">
        <w:rPr>
          <w:rFonts w:ascii="Arial" w:hAnsi="Arial" w:cs="Arial"/>
          <w:sz w:val="22"/>
          <w:szCs w:val="22"/>
        </w:rPr>
        <w:t>Staff room.</w:t>
      </w:r>
    </w:p>
    <w:p w14:paraId="54084766" w14:textId="77777777" w:rsidR="00203C42" w:rsidRPr="00203C42" w:rsidRDefault="00203C42">
      <w:pPr>
        <w:numPr>
          <w:ilvl w:val="0"/>
          <w:numId w:val="11"/>
        </w:numPr>
        <w:spacing w:before="120" w:after="120" w:line="360" w:lineRule="auto"/>
        <w:ind w:left="360"/>
        <w:rPr>
          <w:rFonts w:ascii="Arial" w:hAnsi="Arial" w:cs="Arial"/>
          <w:sz w:val="22"/>
          <w:szCs w:val="22"/>
        </w:rPr>
      </w:pPr>
      <w:r w:rsidRPr="00203C42">
        <w:rPr>
          <w:rFonts w:ascii="Arial" w:hAnsi="Arial" w:cs="Arial"/>
          <w:sz w:val="22"/>
          <w:szCs w:val="22"/>
        </w:rPr>
        <w:t>Rooms used by others or for other purposes.</w:t>
      </w:r>
    </w:p>
    <w:p w14:paraId="5CA80964"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The H &amp; S lead/Seniors ensures staff members carry out risk assessment for off-site activities, such as children’s outings (including use of public transport).</w:t>
      </w:r>
    </w:p>
    <w:p w14:paraId="357D2C67"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The H &amp; S lead ensures staff members carry out risk assessment for work practice including:</w:t>
      </w:r>
    </w:p>
    <w:p w14:paraId="1E1D348D" w14:textId="77777777" w:rsidR="00203C42" w:rsidRPr="00203C42" w:rsidRDefault="00203C42">
      <w:pPr>
        <w:numPr>
          <w:ilvl w:val="0"/>
          <w:numId w:val="12"/>
        </w:numPr>
        <w:spacing w:before="120" w:after="120" w:line="360" w:lineRule="auto"/>
        <w:ind w:left="360"/>
        <w:rPr>
          <w:rFonts w:ascii="Arial" w:hAnsi="Arial" w:cs="Arial"/>
          <w:sz w:val="22"/>
          <w:szCs w:val="22"/>
        </w:rPr>
      </w:pPr>
      <w:r w:rsidRPr="00203C42">
        <w:rPr>
          <w:rFonts w:ascii="Arial" w:hAnsi="Arial" w:cs="Arial"/>
          <w:sz w:val="22"/>
          <w:szCs w:val="22"/>
        </w:rPr>
        <w:t>Changing babies, and the intimate care of young children and older children.</w:t>
      </w:r>
    </w:p>
    <w:p w14:paraId="6175C37D" w14:textId="77777777" w:rsidR="00203C42" w:rsidRPr="00203C42" w:rsidRDefault="00203C42">
      <w:pPr>
        <w:numPr>
          <w:ilvl w:val="0"/>
          <w:numId w:val="12"/>
        </w:numPr>
        <w:spacing w:before="120" w:after="120" w:line="360" w:lineRule="auto"/>
        <w:ind w:left="360"/>
        <w:rPr>
          <w:rFonts w:ascii="Arial" w:hAnsi="Arial" w:cs="Arial"/>
          <w:sz w:val="22"/>
          <w:szCs w:val="22"/>
        </w:rPr>
      </w:pPr>
      <w:r w:rsidRPr="00203C42">
        <w:rPr>
          <w:rFonts w:ascii="Arial" w:hAnsi="Arial" w:cs="Arial"/>
          <w:sz w:val="22"/>
          <w:szCs w:val="22"/>
        </w:rPr>
        <w:lastRenderedPageBreak/>
        <w:t>Arrivals and departures.</w:t>
      </w:r>
    </w:p>
    <w:p w14:paraId="7DD96A13" w14:textId="77777777" w:rsidR="00203C42" w:rsidRPr="00203C42" w:rsidRDefault="00203C42">
      <w:pPr>
        <w:numPr>
          <w:ilvl w:val="0"/>
          <w:numId w:val="12"/>
        </w:numPr>
        <w:spacing w:before="120" w:after="120" w:line="360" w:lineRule="auto"/>
        <w:ind w:left="360"/>
        <w:rPr>
          <w:rFonts w:ascii="Arial" w:hAnsi="Arial" w:cs="Arial"/>
          <w:sz w:val="22"/>
          <w:szCs w:val="22"/>
        </w:rPr>
      </w:pPr>
      <w:r w:rsidRPr="00203C42">
        <w:rPr>
          <w:rFonts w:ascii="Arial" w:hAnsi="Arial" w:cs="Arial"/>
          <w:sz w:val="22"/>
          <w:szCs w:val="22"/>
        </w:rPr>
        <w:t>Preparation of milk and other food/drink for babies.</w:t>
      </w:r>
    </w:p>
    <w:p w14:paraId="18C748AD" w14:textId="77777777" w:rsidR="00203C42" w:rsidRPr="00203C42" w:rsidRDefault="00203C42">
      <w:pPr>
        <w:numPr>
          <w:ilvl w:val="0"/>
          <w:numId w:val="12"/>
        </w:numPr>
        <w:spacing w:before="120" w:after="120" w:line="360" w:lineRule="auto"/>
        <w:ind w:left="360"/>
        <w:rPr>
          <w:rFonts w:ascii="Arial" w:hAnsi="Arial" w:cs="Arial"/>
          <w:sz w:val="22"/>
          <w:szCs w:val="22"/>
        </w:rPr>
      </w:pPr>
      <w:r w:rsidRPr="00203C42">
        <w:rPr>
          <w:rFonts w:ascii="Arial" w:hAnsi="Arial" w:cs="Arial"/>
          <w:sz w:val="22"/>
          <w:szCs w:val="22"/>
        </w:rPr>
        <w:t>Children with allergies</w:t>
      </w:r>
      <w:r w:rsidRPr="00203C42">
        <w:rPr>
          <w:rFonts w:ascii="Arial" w:hAnsi="Arial" w:cs="Arial"/>
          <w:color w:val="FF0000"/>
          <w:sz w:val="22"/>
          <w:szCs w:val="22"/>
        </w:rPr>
        <w:t xml:space="preserve"> </w:t>
      </w:r>
      <w:r w:rsidRPr="00203C42">
        <w:rPr>
          <w:rFonts w:ascii="Arial" w:hAnsi="Arial" w:cs="Arial"/>
          <w:sz w:val="22"/>
          <w:szCs w:val="22"/>
        </w:rPr>
        <w:t>and special dietary needs or preferences.</w:t>
      </w:r>
    </w:p>
    <w:p w14:paraId="303BCC5F" w14:textId="77777777" w:rsidR="00203C42" w:rsidRPr="00203C42" w:rsidRDefault="00203C42">
      <w:pPr>
        <w:numPr>
          <w:ilvl w:val="0"/>
          <w:numId w:val="12"/>
        </w:numPr>
        <w:spacing w:before="120" w:after="120" w:line="360" w:lineRule="auto"/>
        <w:ind w:left="360"/>
        <w:rPr>
          <w:rFonts w:ascii="Arial" w:hAnsi="Arial" w:cs="Arial"/>
          <w:sz w:val="22"/>
          <w:szCs w:val="22"/>
        </w:rPr>
      </w:pPr>
      <w:r w:rsidRPr="00203C42">
        <w:rPr>
          <w:rFonts w:ascii="Arial" w:hAnsi="Arial" w:cs="Arial"/>
          <w:sz w:val="22"/>
          <w:szCs w:val="22"/>
        </w:rPr>
        <w:t>Serving food in group rooms.</w:t>
      </w:r>
    </w:p>
    <w:p w14:paraId="011C22D8" w14:textId="77777777" w:rsidR="00203C42" w:rsidRPr="00203C42" w:rsidRDefault="00203C42">
      <w:pPr>
        <w:numPr>
          <w:ilvl w:val="0"/>
          <w:numId w:val="12"/>
        </w:numPr>
        <w:spacing w:before="120" w:after="120" w:line="360" w:lineRule="auto"/>
        <w:ind w:left="360"/>
        <w:rPr>
          <w:rFonts w:ascii="Arial" w:hAnsi="Arial" w:cs="Arial"/>
          <w:sz w:val="22"/>
          <w:szCs w:val="22"/>
        </w:rPr>
      </w:pPr>
      <w:r w:rsidRPr="00203C42">
        <w:rPr>
          <w:rFonts w:ascii="Arial" w:hAnsi="Arial" w:cs="Arial"/>
          <w:sz w:val="22"/>
          <w:szCs w:val="22"/>
        </w:rPr>
        <w:t>Cooking activities with children.</w:t>
      </w:r>
    </w:p>
    <w:p w14:paraId="2F717324" w14:textId="77777777" w:rsidR="00203C42" w:rsidRPr="00203C42" w:rsidRDefault="00203C42">
      <w:pPr>
        <w:numPr>
          <w:ilvl w:val="0"/>
          <w:numId w:val="12"/>
        </w:numPr>
        <w:spacing w:before="120" w:after="120" w:line="360" w:lineRule="auto"/>
        <w:ind w:left="360"/>
        <w:rPr>
          <w:rFonts w:ascii="Arial" w:hAnsi="Arial" w:cs="Arial"/>
          <w:sz w:val="22"/>
          <w:szCs w:val="22"/>
        </w:rPr>
      </w:pPr>
      <w:r w:rsidRPr="00203C42">
        <w:rPr>
          <w:rFonts w:ascii="Arial" w:hAnsi="Arial" w:cs="Arial"/>
          <w:sz w:val="22"/>
          <w:szCs w:val="22"/>
        </w:rPr>
        <w:t>Supervising outdoor play and indoor/outdoor climbing equipment.</w:t>
      </w:r>
    </w:p>
    <w:p w14:paraId="2E5AE82C" w14:textId="77777777" w:rsidR="00203C42" w:rsidRPr="00203C42" w:rsidRDefault="00203C42">
      <w:pPr>
        <w:numPr>
          <w:ilvl w:val="0"/>
          <w:numId w:val="12"/>
        </w:numPr>
        <w:spacing w:before="120" w:after="120" w:line="360" w:lineRule="auto"/>
        <w:ind w:left="360"/>
        <w:rPr>
          <w:rFonts w:ascii="Arial" w:hAnsi="Arial" w:cs="Arial"/>
          <w:sz w:val="22"/>
          <w:szCs w:val="22"/>
        </w:rPr>
      </w:pPr>
      <w:r w:rsidRPr="00203C42">
        <w:rPr>
          <w:rFonts w:ascii="Arial" w:hAnsi="Arial" w:cs="Arial"/>
          <w:sz w:val="22"/>
          <w:szCs w:val="22"/>
        </w:rPr>
        <w:t>Settling babies/young children to sleep.</w:t>
      </w:r>
    </w:p>
    <w:p w14:paraId="7089B8E2" w14:textId="77777777" w:rsidR="00203C42" w:rsidRPr="00203C42" w:rsidRDefault="00203C42">
      <w:pPr>
        <w:numPr>
          <w:ilvl w:val="0"/>
          <w:numId w:val="12"/>
        </w:numPr>
        <w:spacing w:before="120" w:after="120" w:line="360" w:lineRule="auto"/>
        <w:ind w:left="360"/>
        <w:rPr>
          <w:rFonts w:ascii="Arial" w:hAnsi="Arial" w:cs="Arial"/>
          <w:sz w:val="22"/>
          <w:szCs w:val="22"/>
        </w:rPr>
      </w:pPr>
      <w:r w:rsidRPr="00203C42">
        <w:rPr>
          <w:rFonts w:ascii="Arial" w:hAnsi="Arial" w:cs="Arial"/>
          <w:sz w:val="22"/>
          <w:szCs w:val="22"/>
        </w:rPr>
        <w:t>Assessment, use and storage of equipment for disabled children.</w:t>
      </w:r>
    </w:p>
    <w:p w14:paraId="6E86B6F0" w14:textId="77777777" w:rsidR="00C336AD" w:rsidRDefault="00203C42">
      <w:pPr>
        <w:numPr>
          <w:ilvl w:val="0"/>
          <w:numId w:val="12"/>
        </w:numPr>
        <w:spacing w:before="120" w:after="120" w:line="360" w:lineRule="auto"/>
        <w:ind w:left="360"/>
        <w:rPr>
          <w:rFonts w:ascii="Arial" w:hAnsi="Arial" w:cs="Arial"/>
          <w:sz w:val="22"/>
          <w:szCs w:val="22"/>
        </w:rPr>
      </w:pPr>
      <w:r w:rsidRPr="00C336AD">
        <w:rPr>
          <w:rFonts w:ascii="Arial" w:hAnsi="Arial" w:cs="Arial"/>
          <w:sz w:val="22"/>
          <w:szCs w:val="22"/>
        </w:rPr>
        <w:t>Visitors bringing equipment or animals for children’s learning experiences, for</w:t>
      </w:r>
      <w:r w:rsidR="00C336AD" w:rsidRPr="00C336AD">
        <w:rPr>
          <w:rFonts w:ascii="Arial" w:hAnsi="Arial" w:cs="Arial"/>
          <w:sz w:val="22"/>
          <w:szCs w:val="22"/>
        </w:rPr>
        <w:t xml:space="preserve"> </w:t>
      </w:r>
      <w:r w:rsidR="00C336AD">
        <w:rPr>
          <w:rFonts w:ascii="Arial" w:hAnsi="Arial" w:cs="Arial"/>
          <w:sz w:val="22"/>
          <w:szCs w:val="22"/>
        </w:rPr>
        <w:t xml:space="preserve">   </w:t>
      </w:r>
    </w:p>
    <w:p w14:paraId="41250EF2" w14:textId="77777777" w:rsidR="00203C42" w:rsidRPr="00C336AD" w:rsidRDefault="00C336AD" w:rsidP="00C336AD">
      <w:pPr>
        <w:spacing w:before="120" w:after="120" w:line="360" w:lineRule="auto"/>
        <w:ind w:left="360"/>
        <w:rPr>
          <w:rFonts w:ascii="Arial" w:hAnsi="Arial" w:cs="Arial"/>
          <w:sz w:val="22"/>
          <w:szCs w:val="22"/>
        </w:rPr>
      </w:pPr>
      <w:r>
        <w:rPr>
          <w:rFonts w:ascii="Arial" w:hAnsi="Arial" w:cs="Arial"/>
          <w:sz w:val="22"/>
          <w:szCs w:val="22"/>
        </w:rPr>
        <w:t xml:space="preserve">                        </w:t>
      </w:r>
      <w:r w:rsidR="00203C42" w:rsidRPr="00C336AD">
        <w:rPr>
          <w:rFonts w:ascii="Arial" w:hAnsi="Arial" w:cs="Arial"/>
          <w:sz w:val="22"/>
          <w:szCs w:val="22"/>
        </w:rPr>
        <w:t>example fire engines.</w:t>
      </w:r>
    </w:p>
    <w:p w14:paraId="45BB3A32" w14:textId="77777777" w:rsidR="00203C42" w:rsidRPr="00203C42" w:rsidRDefault="00203C42">
      <w:pPr>
        <w:numPr>
          <w:ilvl w:val="0"/>
          <w:numId w:val="12"/>
        </w:numPr>
        <w:spacing w:before="120" w:after="120" w:line="360" w:lineRule="auto"/>
        <w:ind w:left="360"/>
        <w:rPr>
          <w:rFonts w:ascii="Arial" w:hAnsi="Arial" w:cs="Arial"/>
          <w:sz w:val="22"/>
          <w:szCs w:val="22"/>
        </w:rPr>
      </w:pPr>
      <w:r w:rsidRPr="00203C42">
        <w:rPr>
          <w:rFonts w:ascii="Arial" w:hAnsi="Arial" w:cs="Arial"/>
          <w:sz w:val="22"/>
          <w:szCs w:val="22"/>
        </w:rPr>
        <w:t>Following any incidents involving threats against staff or volunteers.</w:t>
      </w:r>
    </w:p>
    <w:p w14:paraId="3AB479AA" w14:textId="77777777" w:rsidR="00203C42" w:rsidRPr="00203C42" w:rsidRDefault="00203C42">
      <w:pPr>
        <w:numPr>
          <w:ilvl w:val="0"/>
          <w:numId w:val="12"/>
        </w:numPr>
        <w:spacing w:before="120" w:after="120" w:line="360" w:lineRule="auto"/>
        <w:ind w:left="360"/>
        <w:rPr>
          <w:rFonts w:ascii="Arial" w:hAnsi="Arial" w:cs="Arial"/>
          <w:sz w:val="22"/>
          <w:szCs w:val="22"/>
        </w:rPr>
      </w:pPr>
      <w:r w:rsidRPr="00203C42">
        <w:rPr>
          <w:rFonts w:ascii="Arial" w:hAnsi="Arial" w:cs="Arial"/>
          <w:sz w:val="22"/>
          <w:szCs w:val="22"/>
        </w:rPr>
        <w:t>Following any accident or incident involving staff or children.</w:t>
      </w:r>
    </w:p>
    <w:p w14:paraId="38AC3F02" w14:textId="77777777" w:rsidR="00203C42" w:rsidRPr="00203C42" w:rsidRDefault="00203C42" w:rsidP="00203C42">
      <w:pPr>
        <w:spacing w:before="120" w:after="120" w:line="360" w:lineRule="auto"/>
        <w:rPr>
          <w:rFonts w:ascii="Arial" w:hAnsi="Arial" w:cs="Arial"/>
          <w:sz w:val="28"/>
        </w:rPr>
      </w:pPr>
      <w:r w:rsidRPr="00203C42">
        <w:rPr>
          <w:rFonts w:ascii="Arial" w:hAnsi="Arial" w:cs="Arial"/>
          <w:sz w:val="28"/>
        </w:rPr>
        <w:t>0.1</w:t>
      </w:r>
      <w:r w:rsidRPr="00203C42">
        <w:rPr>
          <w:rFonts w:ascii="Arial" w:hAnsi="Arial" w:cs="Arial"/>
          <w:sz w:val="28"/>
        </w:rPr>
        <w:tab/>
        <w:t>Health and safety procedures</w:t>
      </w:r>
    </w:p>
    <w:p w14:paraId="42F9F7CF" w14:textId="77777777" w:rsidR="00203C42" w:rsidRPr="00C336AD" w:rsidRDefault="00203C42" w:rsidP="00203C42">
      <w:pPr>
        <w:spacing w:before="120" w:after="120" w:line="360" w:lineRule="auto"/>
        <w:rPr>
          <w:rFonts w:ascii="Arial" w:hAnsi="Arial" w:cs="Arial"/>
          <w:b/>
          <w:sz w:val="22"/>
          <w:szCs w:val="22"/>
        </w:rPr>
      </w:pPr>
      <w:r w:rsidRPr="00C336AD">
        <w:rPr>
          <w:rFonts w:ascii="Arial" w:hAnsi="Arial" w:cs="Arial"/>
          <w:b/>
          <w:sz w:val="22"/>
          <w:szCs w:val="22"/>
        </w:rPr>
        <w:t xml:space="preserve">01.2 </w:t>
      </w:r>
      <w:r w:rsidRPr="00C336AD">
        <w:rPr>
          <w:rFonts w:ascii="Arial" w:hAnsi="Arial" w:cs="Arial"/>
          <w:b/>
          <w:sz w:val="22"/>
          <w:szCs w:val="22"/>
        </w:rPr>
        <w:tab/>
        <w:t>Group rooms, and corridors</w:t>
      </w:r>
    </w:p>
    <w:p w14:paraId="0AA49000" w14:textId="77777777" w:rsidR="00C336AD" w:rsidRDefault="00203C42">
      <w:pPr>
        <w:numPr>
          <w:ilvl w:val="0"/>
          <w:numId w:val="14"/>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Significant changes such as structural alterations or extensions are reported to </w:t>
      </w:r>
      <w:r w:rsidR="00C336AD">
        <w:rPr>
          <w:rFonts w:ascii="Arial" w:hAnsi="Arial" w:cs="Arial"/>
          <w:sz w:val="22"/>
          <w:szCs w:val="22"/>
        </w:rPr>
        <w:t xml:space="preserve">  </w:t>
      </w:r>
    </w:p>
    <w:p w14:paraId="663514A2" w14:textId="77777777" w:rsidR="00203C42" w:rsidRPr="00203C42" w:rsidRDefault="00C336AD" w:rsidP="00C336AD">
      <w:pPr>
        <w:spacing w:before="120" w:after="120" w:line="360" w:lineRule="auto"/>
        <w:ind w:left="357"/>
        <w:rPr>
          <w:rFonts w:ascii="Arial" w:hAnsi="Arial" w:cs="Arial"/>
          <w:sz w:val="22"/>
          <w:szCs w:val="22"/>
        </w:rPr>
      </w:pPr>
      <w:r>
        <w:rPr>
          <w:rFonts w:ascii="Arial" w:hAnsi="Arial" w:cs="Arial"/>
          <w:sz w:val="22"/>
          <w:szCs w:val="22"/>
        </w:rPr>
        <w:t xml:space="preserve">            </w:t>
      </w:r>
      <w:r w:rsidR="00203C42" w:rsidRPr="00203C42">
        <w:rPr>
          <w:rFonts w:ascii="Arial" w:hAnsi="Arial" w:cs="Arial"/>
          <w:sz w:val="22"/>
          <w:szCs w:val="22"/>
        </w:rPr>
        <w:t>Ofsted.</w:t>
      </w:r>
      <w:r w:rsidR="00203C42" w:rsidRPr="00203C42">
        <w:rPr>
          <w:rFonts w:ascii="Arial" w:hAnsi="Arial" w:cs="Arial"/>
          <w:color w:val="FF0000"/>
          <w:sz w:val="22"/>
          <w:szCs w:val="22"/>
        </w:rPr>
        <w:t xml:space="preserve"> </w:t>
      </w:r>
    </w:p>
    <w:p w14:paraId="1D657361" w14:textId="77777777" w:rsidR="00203C42" w:rsidRPr="00203C42" w:rsidRDefault="00203C42">
      <w:pPr>
        <w:numPr>
          <w:ilvl w:val="0"/>
          <w:numId w:val="14"/>
        </w:numPr>
        <w:spacing w:before="120" w:after="120" w:line="360" w:lineRule="auto"/>
        <w:ind w:left="357" w:hanging="357"/>
        <w:rPr>
          <w:rFonts w:ascii="Arial" w:hAnsi="Arial" w:cs="Arial"/>
          <w:sz w:val="22"/>
          <w:szCs w:val="22"/>
        </w:rPr>
      </w:pPr>
      <w:r w:rsidRPr="00203C42">
        <w:rPr>
          <w:rFonts w:ascii="Arial" w:hAnsi="Arial" w:cs="Arial"/>
          <w:color w:val="FF0000"/>
          <w:sz w:val="22"/>
          <w:szCs w:val="22"/>
        </w:rPr>
        <w:t xml:space="preserve"> </w:t>
      </w:r>
      <w:r w:rsidRPr="00203C42">
        <w:rPr>
          <w:rFonts w:ascii="Arial" w:hAnsi="Arial" w:cs="Arial"/>
          <w:sz w:val="22"/>
          <w:szCs w:val="22"/>
        </w:rPr>
        <w:t>A risk assessment is done to ensure the security of the building during building work.</w:t>
      </w:r>
    </w:p>
    <w:p w14:paraId="580812A0" w14:textId="77777777" w:rsidR="00203C42" w:rsidRPr="00203C42" w:rsidRDefault="00203C42">
      <w:pPr>
        <w:numPr>
          <w:ilvl w:val="0"/>
          <w:numId w:val="14"/>
        </w:numPr>
        <w:spacing w:before="120" w:after="120" w:line="360" w:lineRule="auto"/>
        <w:ind w:left="360"/>
        <w:rPr>
          <w:rFonts w:ascii="Arial" w:hAnsi="Arial" w:cs="Arial"/>
          <w:sz w:val="22"/>
          <w:szCs w:val="22"/>
        </w:rPr>
      </w:pPr>
      <w:r w:rsidRPr="00203C42">
        <w:rPr>
          <w:rFonts w:ascii="Arial" w:hAnsi="Arial" w:cs="Arial"/>
          <w:sz w:val="22"/>
          <w:szCs w:val="22"/>
        </w:rPr>
        <w:t>Door handles are placed high, or alternative safety measures are in place.</w:t>
      </w:r>
    </w:p>
    <w:p w14:paraId="48BF5B6B" w14:textId="77777777" w:rsidR="00203C42" w:rsidRPr="00203C42" w:rsidRDefault="00203C42">
      <w:pPr>
        <w:numPr>
          <w:ilvl w:val="0"/>
          <w:numId w:val="14"/>
        </w:numPr>
        <w:spacing w:before="120" w:after="120" w:line="360" w:lineRule="auto"/>
        <w:ind w:left="360"/>
        <w:rPr>
          <w:rFonts w:ascii="Arial" w:hAnsi="Arial" w:cs="Arial"/>
          <w:sz w:val="22"/>
          <w:szCs w:val="22"/>
        </w:rPr>
      </w:pPr>
      <w:r w:rsidRPr="00203C42">
        <w:rPr>
          <w:rFonts w:ascii="Arial" w:hAnsi="Arial" w:cs="Arial"/>
          <w:sz w:val="22"/>
          <w:szCs w:val="22"/>
        </w:rPr>
        <w:t>Chairs are stacked safely and not too high.</w:t>
      </w:r>
    </w:p>
    <w:p w14:paraId="7022E2CC" w14:textId="77777777" w:rsidR="00203C42" w:rsidRPr="00203C42" w:rsidRDefault="00203C42">
      <w:pPr>
        <w:numPr>
          <w:ilvl w:val="0"/>
          <w:numId w:val="14"/>
        </w:numPr>
        <w:spacing w:before="120" w:after="120" w:line="360" w:lineRule="auto"/>
        <w:ind w:left="360"/>
        <w:rPr>
          <w:rFonts w:ascii="Arial" w:hAnsi="Arial" w:cs="Arial"/>
          <w:sz w:val="22"/>
          <w:szCs w:val="22"/>
        </w:rPr>
      </w:pPr>
      <w:r w:rsidRPr="00203C42">
        <w:rPr>
          <w:rFonts w:ascii="Arial" w:hAnsi="Arial" w:cs="Arial"/>
          <w:sz w:val="22"/>
          <w:szCs w:val="22"/>
        </w:rPr>
        <w:t>There are no trailing wires; all radiators are guarded.</w:t>
      </w:r>
    </w:p>
    <w:p w14:paraId="05639E87" w14:textId="77777777" w:rsidR="00203C42" w:rsidRPr="00203C42" w:rsidRDefault="00203C42">
      <w:pPr>
        <w:numPr>
          <w:ilvl w:val="0"/>
          <w:numId w:val="14"/>
        </w:numPr>
        <w:spacing w:before="120" w:after="120" w:line="360" w:lineRule="auto"/>
        <w:ind w:left="360"/>
        <w:rPr>
          <w:rFonts w:ascii="Arial" w:hAnsi="Arial" w:cs="Arial"/>
          <w:sz w:val="22"/>
          <w:szCs w:val="22"/>
        </w:rPr>
      </w:pPr>
      <w:r w:rsidRPr="00203C42">
        <w:rPr>
          <w:rFonts w:ascii="Arial" w:hAnsi="Arial" w:cs="Arial"/>
          <w:sz w:val="22"/>
          <w:szCs w:val="22"/>
        </w:rPr>
        <w:t>Windows are opened regularly to ensure flow of air.</w:t>
      </w:r>
    </w:p>
    <w:p w14:paraId="59C5629B" w14:textId="77777777" w:rsidR="00203C42" w:rsidRPr="00203C42" w:rsidRDefault="00203C42">
      <w:pPr>
        <w:numPr>
          <w:ilvl w:val="0"/>
          <w:numId w:val="14"/>
        </w:numPr>
        <w:spacing w:before="120" w:after="120" w:line="360" w:lineRule="auto"/>
        <w:ind w:left="360"/>
        <w:rPr>
          <w:rFonts w:ascii="Arial" w:hAnsi="Arial" w:cs="Arial"/>
          <w:sz w:val="22"/>
          <w:szCs w:val="22"/>
        </w:rPr>
      </w:pPr>
      <w:r w:rsidRPr="00203C42">
        <w:rPr>
          <w:rFonts w:ascii="Arial" w:hAnsi="Arial" w:cs="Arial"/>
          <w:sz w:val="22"/>
          <w:szCs w:val="22"/>
        </w:rPr>
        <w:t>Floors are properly dried after mopping up spills.</w:t>
      </w:r>
    </w:p>
    <w:p w14:paraId="0464ABAE" w14:textId="77777777" w:rsidR="00203C42" w:rsidRPr="00203C42" w:rsidRDefault="00C336AD">
      <w:pPr>
        <w:numPr>
          <w:ilvl w:val="0"/>
          <w:numId w:val="15"/>
        </w:numPr>
        <w:spacing w:before="120" w:after="120" w:line="360" w:lineRule="auto"/>
        <w:rPr>
          <w:rFonts w:ascii="Arial" w:hAnsi="Arial" w:cs="Arial"/>
          <w:sz w:val="22"/>
          <w:szCs w:val="22"/>
        </w:rPr>
      </w:pPr>
      <w:r>
        <w:rPr>
          <w:rFonts w:ascii="Arial" w:hAnsi="Arial" w:cs="Arial"/>
          <w:sz w:val="22"/>
          <w:szCs w:val="22"/>
        </w:rPr>
        <w:t xml:space="preserve">            </w:t>
      </w:r>
      <w:r w:rsidR="00203C42" w:rsidRPr="00203C42">
        <w:rPr>
          <w:rFonts w:ascii="Arial" w:hAnsi="Arial" w:cs="Arial"/>
          <w:sz w:val="22"/>
          <w:szCs w:val="22"/>
        </w:rPr>
        <w:t xml:space="preserve">Staff and visitors remove outdoor shoes in baby areas. </w:t>
      </w:r>
    </w:p>
    <w:p w14:paraId="251ADDBF" w14:textId="77777777" w:rsidR="00203C42" w:rsidRPr="00203C42" w:rsidRDefault="00C336AD">
      <w:pPr>
        <w:numPr>
          <w:ilvl w:val="0"/>
          <w:numId w:val="15"/>
        </w:numPr>
        <w:spacing w:before="120" w:after="120" w:line="360" w:lineRule="auto"/>
        <w:rPr>
          <w:rFonts w:ascii="Arial" w:hAnsi="Arial" w:cs="Arial"/>
          <w:sz w:val="22"/>
          <w:szCs w:val="22"/>
        </w:rPr>
      </w:pPr>
      <w:r>
        <w:rPr>
          <w:rFonts w:ascii="Arial" w:hAnsi="Arial" w:cs="Arial"/>
          <w:sz w:val="22"/>
          <w:szCs w:val="22"/>
        </w:rPr>
        <w:lastRenderedPageBreak/>
        <w:t xml:space="preserve">           </w:t>
      </w:r>
      <w:r w:rsidR="00203C42" w:rsidRPr="00203C42">
        <w:rPr>
          <w:rFonts w:ascii="Arial" w:hAnsi="Arial" w:cs="Arial"/>
          <w:sz w:val="22"/>
          <w:szCs w:val="22"/>
        </w:rPr>
        <w:t>Children do not have unsupervised access to corridors.</w:t>
      </w:r>
    </w:p>
    <w:p w14:paraId="12B9B052" w14:textId="77777777" w:rsidR="00203C42" w:rsidRPr="00203C42" w:rsidRDefault="00C336AD">
      <w:pPr>
        <w:numPr>
          <w:ilvl w:val="0"/>
          <w:numId w:val="15"/>
        </w:numPr>
        <w:spacing w:before="120" w:after="120" w:line="360" w:lineRule="auto"/>
        <w:rPr>
          <w:rFonts w:ascii="Arial" w:hAnsi="Arial" w:cs="Arial"/>
          <w:sz w:val="22"/>
          <w:szCs w:val="22"/>
        </w:rPr>
      </w:pPr>
      <w:r>
        <w:rPr>
          <w:rFonts w:ascii="Arial" w:hAnsi="Arial" w:cs="Arial"/>
          <w:sz w:val="22"/>
          <w:szCs w:val="22"/>
        </w:rPr>
        <w:t xml:space="preserve">           </w:t>
      </w:r>
      <w:r w:rsidR="00203C42" w:rsidRPr="00203C42">
        <w:rPr>
          <w:rFonts w:ascii="Arial" w:hAnsi="Arial" w:cs="Arial"/>
          <w:sz w:val="22"/>
          <w:szCs w:val="22"/>
        </w:rPr>
        <w:t>Floor covering in corridors are checked for signs of wear and tear.</w:t>
      </w:r>
    </w:p>
    <w:p w14:paraId="78ADFBA6" w14:textId="77777777" w:rsidR="00203C42" w:rsidRPr="00203C42" w:rsidRDefault="00C336AD">
      <w:pPr>
        <w:numPr>
          <w:ilvl w:val="0"/>
          <w:numId w:val="15"/>
        </w:numPr>
        <w:spacing w:before="120" w:after="120" w:line="360" w:lineRule="auto"/>
        <w:rPr>
          <w:rFonts w:ascii="Arial" w:hAnsi="Arial" w:cs="Arial"/>
          <w:sz w:val="22"/>
          <w:szCs w:val="22"/>
        </w:rPr>
      </w:pPr>
      <w:r>
        <w:rPr>
          <w:rFonts w:ascii="Arial" w:hAnsi="Arial" w:cs="Arial"/>
          <w:sz w:val="22"/>
          <w:szCs w:val="22"/>
        </w:rPr>
        <w:t xml:space="preserve">           </w:t>
      </w:r>
      <w:r w:rsidR="00203C42" w:rsidRPr="00203C42">
        <w:rPr>
          <w:rFonts w:ascii="Arial" w:hAnsi="Arial" w:cs="Arial"/>
          <w:sz w:val="22"/>
          <w:szCs w:val="22"/>
        </w:rPr>
        <w:t>Staff hold the hand of toddlers and children who require assistance.</w:t>
      </w:r>
    </w:p>
    <w:p w14:paraId="459C028B" w14:textId="77777777" w:rsidR="00203C42" w:rsidRPr="00203C42" w:rsidRDefault="00C336AD">
      <w:pPr>
        <w:numPr>
          <w:ilvl w:val="0"/>
          <w:numId w:val="16"/>
        </w:numPr>
        <w:spacing w:before="120" w:after="120" w:line="360" w:lineRule="auto"/>
        <w:rPr>
          <w:rFonts w:ascii="Arial" w:hAnsi="Arial" w:cs="Arial"/>
          <w:sz w:val="22"/>
          <w:szCs w:val="22"/>
        </w:rPr>
      </w:pPr>
      <w:r>
        <w:rPr>
          <w:rFonts w:ascii="Arial" w:hAnsi="Arial" w:cs="Arial"/>
          <w:sz w:val="22"/>
          <w:szCs w:val="22"/>
        </w:rPr>
        <w:t xml:space="preserve">           </w:t>
      </w:r>
      <w:r w:rsidR="00203C42" w:rsidRPr="00203C42">
        <w:rPr>
          <w:rFonts w:ascii="Arial" w:hAnsi="Arial" w:cs="Arial"/>
          <w:sz w:val="22"/>
          <w:szCs w:val="22"/>
        </w:rPr>
        <w:t>Materials and equipment stored does not block clear access or way out.</w:t>
      </w:r>
    </w:p>
    <w:p w14:paraId="0D1A766D" w14:textId="77777777" w:rsidR="00203C42" w:rsidRPr="00203C42" w:rsidRDefault="00C336AD">
      <w:pPr>
        <w:numPr>
          <w:ilvl w:val="0"/>
          <w:numId w:val="16"/>
        </w:numPr>
        <w:spacing w:before="120" w:after="120" w:line="360" w:lineRule="auto"/>
        <w:rPr>
          <w:rFonts w:ascii="Arial" w:hAnsi="Arial" w:cs="Arial"/>
          <w:sz w:val="22"/>
          <w:szCs w:val="22"/>
        </w:rPr>
      </w:pPr>
      <w:r>
        <w:rPr>
          <w:rFonts w:ascii="Arial" w:hAnsi="Arial" w:cs="Arial"/>
          <w:sz w:val="22"/>
          <w:szCs w:val="22"/>
        </w:rPr>
        <w:t xml:space="preserve">           </w:t>
      </w:r>
      <w:r w:rsidR="00203C42" w:rsidRPr="00203C42">
        <w:rPr>
          <w:rFonts w:ascii="Arial" w:hAnsi="Arial" w:cs="Arial"/>
          <w:sz w:val="22"/>
          <w:szCs w:val="22"/>
        </w:rPr>
        <w:t>Walkways are uncluttered and adequately lit.</w:t>
      </w:r>
    </w:p>
    <w:p w14:paraId="4B3DE49A" w14:textId="77777777" w:rsidR="00C336AD" w:rsidRDefault="00C336AD">
      <w:pPr>
        <w:numPr>
          <w:ilvl w:val="0"/>
          <w:numId w:val="16"/>
        </w:numPr>
        <w:spacing w:before="120" w:after="120" w:line="360" w:lineRule="auto"/>
        <w:rPr>
          <w:rFonts w:ascii="Arial" w:hAnsi="Arial" w:cs="Arial"/>
          <w:sz w:val="22"/>
          <w:szCs w:val="22"/>
        </w:rPr>
      </w:pPr>
      <w:r>
        <w:rPr>
          <w:rFonts w:ascii="Arial" w:hAnsi="Arial" w:cs="Arial"/>
          <w:sz w:val="22"/>
          <w:szCs w:val="22"/>
        </w:rPr>
        <w:t xml:space="preserve">           </w:t>
      </w:r>
      <w:r w:rsidR="00203C42" w:rsidRPr="00203C42">
        <w:rPr>
          <w:rFonts w:ascii="Arial" w:hAnsi="Arial" w:cs="Arial"/>
          <w:sz w:val="22"/>
          <w:szCs w:val="22"/>
        </w:rPr>
        <w:t xml:space="preserve">Corridors are checked to ensure that safety and security is maintained, especially in </w:t>
      </w:r>
    </w:p>
    <w:p w14:paraId="2077B9D8" w14:textId="77777777" w:rsidR="00203C42" w:rsidRPr="00203C42" w:rsidRDefault="00C336AD" w:rsidP="00C336AD">
      <w:pPr>
        <w:spacing w:before="120" w:after="120" w:line="360" w:lineRule="auto"/>
        <w:rPr>
          <w:rFonts w:ascii="Arial" w:hAnsi="Arial" w:cs="Arial"/>
          <w:sz w:val="22"/>
          <w:szCs w:val="22"/>
        </w:rPr>
      </w:pPr>
      <w:r>
        <w:rPr>
          <w:rFonts w:ascii="Arial" w:hAnsi="Arial" w:cs="Arial"/>
          <w:sz w:val="22"/>
          <w:szCs w:val="22"/>
        </w:rPr>
        <w:t xml:space="preserve">                 </w:t>
      </w:r>
      <w:r w:rsidR="00203C42" w:rsidRPr="00203C42">
        <w:rPr>
          <w:rFonts w:ascii="Arial" w:hAnsi="Arial" w:cs="Arial"/>
          <w:sz w:val="22"/>
          <w:szCs w:val="22"/>
        </w:rPr>
        <w:t>areas that are not often used, or where there is access to outdoors</w:t>
      </w:r>
    </w:p>
    <w:p w14:paraId="2C215B67" w14:textId="77777777" w:rsidR="00C336AD" w:rsidRDefault="00C336AD">
      <w:pPr>
        <w:numPr>
          <w:ilvl w:val="0"/>
          <w:numId w:val="16"/>
        </w:numPr>
        <w:spacing w:before="120" w:after="120" w:line="360" w:lineRule="auto"/>
        <w:rPr>
          <w:rFonts w:ascii="Arial" w:hAnsi="Arial" w:cs="Arial"/>
          <w:sz w:val="22"/>
          <w:szCs w:val="22"/>
        </w:rPr>
      </w:pPr>
      <w:r>
        <w:rPr>
          <w:rFonts w:ascii="Arial" w:hAnsi="Arial" w:cs="Arial"/>
          <w:sz w:val="22"/>
          <w:szCs w:val="22"/>
        </w:rPr>
        <w:t xml:space="preserve">          </w:t>
      </w:r>
      <w:r w:rsidR="00203C42" w:rsidRPr="00203C42">
        <w:rPr>
          <w:rFonts w:ascii="Arial" w:hAnsi="Arial" w:cs="Arial"/>
          <w:sz w:val="22"/>
          <w:szCs w:val="22"/>
        </w:rPr>
        <w:t xml:space="preserve">Socket safety inserts are unnecessary, as there is no safety reason to use them, </w:t>
      </w:r>
    </w:p>
    <w:p w14:paraId="16BC4048" w14:textId="77777777" w:rsidR="00C336AD" w:rsidRDefault="00C336AD" w:rsidP="00C336AD">
      <w:pPr>
        <w:spacing w:before="120" w:after="120" w:line="360" w:lineRule="auto"/>
        <w:rPr>
          <w:rFonts w:ascii="Arial" w:hAnsi="Arial" w:cs="Arial"/>
          <w:sz w:val="22"/>
          <w:szCs w:val="22"/>
        </w:rPr>
      </w:pPr>
      <w:r>
        <w:rPr>
          <w:rFonts w:ascii="Arial" w:hAnsi="Arial" w:cs="Arial"/>
          <w:sz w:val="22"/>
          <w:szCs w:val="22"/>
        </w:rPr>
        <w:t xml:space="preserve">                </w:t>
      </w:r>
      <w:r w:rsidR="00203C42" w:rsidRPr="00C336AD">
        <w:rPr>
          <w:rFonts w:ascii="Arial" w:hAnsi="Arial" w:cs="Arial"/>
          <w:sz w:val="22"/>
          <w:szCs w:val="22"/>
        </w:rPr>
        <w:t xml:space="preserve">modern plug sockets are designed to remove risk of electrocution if something is </w:t>
      </w:r>
      <w:r>
        <w:rPr>
          <w:rFonts w:ascii="Arial" w:hAnsi="Arial" w:cs="Arial"/>
          <w:sz w:val="22"/>
          <w:szCs w:val="22"/>
        </w:rPr>
        <w:t xml:space="preserve"> </w:t>
      </w:r>
    </w:p>
    <w:p w14:paraId="4EFAD708" w14:textId="77777777" w:rsidR="00C336AD" w:rsidRDefault="00C336AD" w:rsidP="00C336AD">
      <w:pPr>
        <w:spacing w:before="120" w:after="120" w:line="360" w:lineRule="auto"/>
        <w:rPr>
          <w:rFonts w:ascii="Arial" w:hAnsi="Arial" w:cs="Arial"/>
          <w:sz w:val="22"/>
          <w:szCs w:val="22"/>
        </w:rPr>
      </w:pPr>
      <w:r>
        <w:rPr>
          <w:rFonts w:ascii="Arial" w:hAnsi="Arial" w:cs="Arial"/>
          <w:sz w:val="22"/>
          <w:szCs w:val="22"/>
        </w:rPr>
        <w:t xml:space="preserve">                </w:t>
      </w:r>
      <w:r w:rsidR="00203C42" w:rsidRPr="00C336AD">
        <w:rPr>
          <w:rFonts w:ascii="Arial" w:hAnsi="Arial" w:cs="Arial"/>
          <w:sz w:val="22"/>
          <w:szCs w:val="22"/>
        </w:rPr>
        <w:t xml:space="preserve">poked into them. Socket covers (that cover the whole socket and switch) may be used, </w:t>
      </w:r>
    </w:p>
    <w:p w14:paraId="081835B0" w14:textId="77777777" w:rsidR="00203C42" w:rsidRPr="00C336AD" w:rsidRDefault="00C336AD" w:rsidP="00C336AD">
      <w:pPr>
        <w:spacing w:before="120" w:after="120" w:line="360" w:lineRule="auto"/>
        <w:rPr>
          <w:rFonts w:ascii="Arial" w:hAnsi="Arial" w:cs="Arial"/>
          <w:sz w:val="22"/>
          <w:szCs w:val="22"/>
        </w:rPr>
      </w:pPr>
      <w:r>
        <w:rPr>
          <w:rFonts w:ascii="Arial" w:hAnsi="Arial" w:cs="Arial"/>
          <w:sz w:val="22"/>
          <w:szCs w:val="22"/>
        </w:rPr>
        <w:t xml:space="preserve">                </w:t>
      </w:r>
      <w:r w:rsidR="00203C42" w:rsidRPr="00C336AD">
        <w:rPr>
          <w:rFonts w:ascii="Arial" w:hAnsi="Arial" w:cs="Arial"/>
          <w:sz w:val="22"/>
          <w:szCs w:val="22"/>
        </w:rPr>
        <w:t>please note these are different to socket inserts.</w:t>
      </w:r>
    </w:p>
    <w:p w14:paraId="23D04402" w14:textId="77777777" w:rsidR="00C336AD" w:rsidRDefault="00C336AD">
      <w:pPr>
        <w:numPr>
          <w:ilvl w:val="0"/>
          <w:numId w:val="16"/>
        </w:numPr>
        <w:spacing w:before="120" w:after="120" w:line="360" w:lineRule="auto"/>
        <w:rPr>
          <w:rFonts w:ascii="Arial" w:hAnsi="Arial" w:cs="Arial"/>
          <w:sz w:val="22"/>
          <w:szCs w:val="22"/>
        </w:rPr>
      </w:pPr>
      <w:r>
        <w:rPr>
          <w:rFonts w:ascii="Arial" w:hAnsi="Arial" w:cs="Arial"/>
          <w:sz w:val="22"/>
          <w:szCs w:val="22"/>
        </w:rPr>
        <w:t xml:space="preserve">         </w:t>
      </w:r>
      <w:r w:rsidR="00203C42" w:rsidRPr="00203C42">
        <w:rPr>
          <w:rFonts w:ascii="Arial" w:hAnsi="Arial" w:cs="Arial"/>
          <w:sz w:val="22"/>
          <w:szCs w:val="22"/>
        </w:rPr>
        <w:t xml:space="preserve">The use of blinds with cords is avoided. Any blinds fitted with cords are always secured </w:t>
      </w:r>
    </w:p>
    <w:p w14:paraId="07CDB481" w14:textId="77777777" w:rsidR="00203C42" w:rsidRPr="00203C42" w:rsidRDefault="00C336AD" w:rsidP="00C336AD">
      <w:pPr>
        <w:spacing w:before="120" w:after="120" w:line="360" w:lineRule="auto"/>
        <w:ind w:left="360"/>
        <w:rPr>
          <w:rFonts w:ascii="Arial" w:hAnsi="Arial" w:cs="Arial"/>
          <w:sz w:val="22"/>
          <w:szCs w:val="22"/>
        </w:rPr>
      </w:pPr>
      <w:r>
        <w:rPr>
          <w:rFonts w:ascii="Arial" w:hAnsi="Arial" w:cs="Arial"/>
          <w:sz w:val="22"/>
          <w:szCs w:val="22"/>
        </w:rPr>
        <w:t xml:space="preserve">          </w:t>
      </w:r>
      <w:r w:rsidR="00203C42" w:rsidRPr="00203C42">
        <w:rPr>
          <w:rFonts w:ascii="Arial" w:hAnsi="Arial" w:cs="Arial"/>
          <w:sz w:val="22"/>
          <w:szCs w:val="22"/>
        </w:rPr>
        <w:t>by cleats. There are no dangling cords.</w:t>
      </w:r>
    </w:p>
    <w:p w14:paraId="7992800B" w14:textId="77777777" w:rsidR="00203C42" w:rsidRPr="00203C42" w:rsidRDefault="00203C42" w:rsidP="00203C42">
      <w:pPr>
        <w:spacing w:before="120" w:after="120" w:line="360" w:lineRule="auto"/>
        <w:rPr>
          <w:rFonts w:ascii="Arial" w:hAnsi="Arial" w:cs="Arial"/>
          <w:sz w:val="28"/>
        </w:rPr>
      </w:pPr>
      <w:r w:rsidRPr="00203C42">
        <w:rPr>
          <w:rFonts w:ascii="Arial" w:hAnsi="Arial" w:cs="Arial"/>
          <w:sz w:val="28"/>
        </w:rPr>
        <w:t>01</w:t>
      </w:r>
      <w:r w:rsidRPr="00203C42">
        <w:rPr>
          <w:rFonts w:ascii="Arial" w:hAnsi="Arial" w:cs="Arial"/>
          <w:sz w:val="28"/>
        </w:rPr>
        <w:tab/>
        <w:t>Health and safety procedures</w:t>
      </w:r>
    </w:p>
    <w:p w14:paraId="04471545" w14:textId="77777777" w:rsidR="00203C42" w:rsidRPr="00203C42" w:rsidRDefault="00203C42" w:rsidP="00203C42">
      <w:pPr>
        <w:spacing w:before="120" w:after="120" w:line="360" w:lineRule="auto"/>
        <w:rPr>
          <w:rFonts w:ascii="Arial" w:hAnsi="Arial" w:cs="Arial"/>
          <w:b/>
        </w:rPr>
      </w:pPr>
      <w:r w:rsidRPr="00203C42">
        <w:rPr>
          <w:rFonts w:ascii="Arial" w:hAnsi="Arial" w:cs="Arial"/>
          <w:b/>
        </w:rPr>
        <w:t>01.3</w:t>
      </w:r>
      <w:r w:rsidRPr="00203C42">
        <w:rPr>
          <w:rFonts w:ascii="Arial" w:hAnsi="Arial" w:cs="Arial"/>
          <w:b/>
        </w:rPr>
        <w:tab/>
        <w:t>Kitchen</w:t>
      </w:r>
    </w:p>
    <w:p w14:paraId="3607A181"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General safety</w:t>
      </w:r>
    </w:p>
    <w:p w14:paraId="5DCB967F"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Doors to the kitchen are always kept closed.</w:t>
      </w:r>
    </w:p>
    <w:p w14:paraId="66596EA9"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 xml:space="preserve">Children do not have unsupervised access to the kitchen. </w:t>
      </w:r>
    </w:p>
    <w:p w14:paraId="0FF73226"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Children are not taken to the kitchen when meal preparation is taking place.</w:t>
      </w:r>
    </w:p>
    <w:p w14:paraId="194B8CBC"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Wet spills are mopped immediately.</w:t>
      </w:r>
    </w:p>
    <w:p w14:paraId="0262D33B"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Mechanical ventilation is used when cooking.</w:t>
      </w:r>
    </w:p>
    <w:p w14:paraId="244E2420"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A clearly marked and appropriately stocked First Aid box is kept in the entrance hall.</w:t>
      </w:r>
    </w:p>
    <w:p w14:paraId="64CCA11D" w14:textId="77777777" w:rsidR="00084068" w:rsidRDefault="00084068" w:rsidP="00203C42">
      <w:pPr>
        <w:spacing w:before="120" w:after="120" w:line="360" w:lineRule="auto"/>
        <w:rPr>
          <w:rFonts w:ascii="Arial" w:hAnsi="Arial" w:cs="Arial"/>
          <w:b/>
          <w:sz w:val="22"/>
          <w:szCs w:val="22"/>
        </w:rPr>
      </w:pPr>
    </w:p>
    <w:p w14:paraId="194DBCF0"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lastRenderedPageBreak/>
        <w:t>Cleanliness and hygiene</w:t>
      </w:r>
    </w:p>
    <w:p w14:paraId="56561023" w14:textId="77777777" w:rsidR="00203C42" w:rsidRPr="00203C42" w:rsidRDefault="00203C42" w:rsidP="00203C42">
      <w:pPr>
        <w:spacing w:before="120" w:after="120" w:line="360" w:lineRule="auto"/>
        <w:rPr>
          <w:rFonts w:ascii="Arial" w:hAnsi="Arial" w:cs="Arial"/>
          <w:bCs/>
          <w:sz w:val="22"/>
          <w:szCs w:val="22"/>
        </w:rPr>
      </w:pPr>
      <w:r w:rsidRPr="00203C42">
        <w:rPr>
          <w:rFonts w:ascii="Arial" w:hAnsi="Arial" w:cs="Arial"/>
          <w:bCs/>
          <w:sz w:val="22"/>
          <w:szCs w:val="22"/>
        </w:rPr>
        <w:t>Staff follow the recommended cleaning schedules in Safer Food Better Business (SFBB).</w:t>
      </w:r>
    </w:p>
    <w:p w14:paraId="3EB5FD76"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Floors are washed down at least daily.</w:t>
      </w:r>
    </w:p>
    <w:p w14:paraId="66C95D2C"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 xml:space="preserve">All work surfaces are washed regularly with anti-bacterial agent. </w:t>
      </w:r>
    </w:p>
    <w:p w14:paraId="560861DC"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Cupboard doors and handles are cleaned regularly.</w:t>
      </w:r>
    </w:p>
    <w:p w14:paraId="1A9F1EF3"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Fridge and freezer doors are wiped down regularly.</w:t>
      </w:r>
    </w:p>
    <w:p w14:paraId="65730493"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Ovens/cooker tops are wiped down daily after use.</w:t>
      </w:r>
    </w:p>
    <w:p w14:paraId="0883735E"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Tea towels, if used, are used once. They are laundered daily.</w:t>
      </w:r>
    </w:p>
    <w:p w14:paraId="35ED8935"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Any cleaning cloths used for surfaces are washed and replaced daily.</w:t>
      </w:r>
    </w:p>
    <w:p w14:paraId="74B58899"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There is a mop, bucket, broom, dustpan, and brush set aside for kitchen use only.</w:t>
      </w:r>
    </w:p>
    <w:p w14:paraId="73464752"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 xml:space="preserve">Any repairs needed are recorded and reported to the manager. </w:t>
      </w:r>
    </w:p>
    <w:p w14:paraId="6A2B0ACD"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Chip pans are not used.</w:t>
      </w:r>
    </w:p>
    <w:p w14:paraId="104A379D" w14:textId="77777777" w:rsidR="00203C42" w:rsidRPr="00203C42" w:rsidRDefault="00203C42" w:rsidP="00203C42">
      <w:pPr>
        <w:tabs>
          <w:tab w:val="left" w:pos="2976"/>
          <w:tab w:val="left" w:pos="6072"/>
        </w:tabs>
        <w:spacing w:before="120" w:after="120" w:line="360" w:lineRule="auto"/>
        <w:rPr>
          <w:rFonts w:ascii="Arial" w:hAnsi="Arial" w:cs="Arial"/>
          <w:b/>
          <w:sz w:val="22"/>
          <w:szCs w:val="22"/>
        </w:rPr>
      </w:pPr>
      <w:r w:rsidRPr="00203C42">
        <w:rPr>
          <w:rFonts w:ascii="Arial" w:hAnsi="Arial" w:cs="Arial"/>
          <w:b/>
          <w:sz w:val="22"/>
          <w:szCs w:val="22"/>
        </w:rPr>
        <w:t>Further guidance</w:t>
      </w:r>
      <w:r w:rsidRPr="00203C42">
        <w:rPr>
          <w:rFonts w:ascii="Arial" w:hAnsi="Arial" w:cs="Arial"/>
          <w:b/>
          <w:sz w:val="22"/>
          <w:szCs w:val="22"/>
        </w:rPr>
        <w:tab/>
      </w:r>
      <w:r w:rsidRPr="00203C42">
        <w:rPr>
          <w:rFonts w:ascii="Arial" w:hAnsi="Arial" w:cs="Arial"/>
          <w:b/>
          <w:sz w:val="22"/>
          <w:szCs w:val="22"/>
        </w:rPr>
        <w:tab/>
      </w:r>
    </w:p>
    <w:p w14:paraId="0A442D0C"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sz w:val="22"/>
          <w:szCs w:val="22"/>
        </w:rPr>
        <w:t xml:space="preserve">Safer Food Better Business: Food safety management procedures and food hygiene regulations for small business: </w:t>
      </w:r>
      <w:hyperlink r:id="rId11" w:history="1">
        <w:r w:rsidRPr="00203C42">
          <w:rPr>
            <w:rFonts w:ascii="Arial" w:hAnsi="Arial" w:cs="Arial"/>
            <w:color w:val="0000FF"/>
            <w:sz w:val="22"/>
            <w:szCs w:val="22"/>
            <w:u w:val="single"/>
          </w:rPr>
          <w:t>www.food.gov.uk/business-guidance/safer-food-better-business</w:t>
        </w:r>
      </w:hyperlink>
    </w:p>
    <w:p w14:paraId="7480E2DF"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01</w:t>
      </w:r>
      <w:r w:rsidRPr="00203C42">
        <w:rPr>
          <w:rFonts w:ascii="Arial" w:hAnsi="Arial" w:cs="Arial"/>
          <w:sz w:val="28"/>
          <w:szCs w:val="28"/>
        </w:rPr>
        <w:tab/>
        <w:t>Health and safety procedures</w:t>
      </w:r>
    </w:p>
    <w:p w14:paraId="0F8C8A16"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rPr>
        <w:t>01.4</w:t>
      </w:r>
      <w:r w:rsidRPr="00203C42">
        <w:rPr>
          <w:rFonts w:ascii="Arial" w:hAnsi="Arial" w:cs="Arial"/>
          <w:b/>
        </w:rPr>
        <w:tab/>
        <w:t>Children’s bathrooms</w:t>
      </w:r>
      <w:r w:rsidRPr="00C336AD">
        <w:rPr>
          <w:rFonts w:ascii="Arial" w:hAnsi="Arial" w:cs="Arial"/>
          <w:bCs/>
        </w:rPr>
        <w:t>/c</w:t>
      </w:r>
      <w:r w:rsidRPr="00C336AD">
        <w:rPr>
          <w:rFonts w:ascii="Arial" w:hAnsi="Arial" w:cs="Arial"/>
          <w:bCs/>
          <w:sz w:val="22"/>
          <w:szCs w:val="22"/>
        </w:rPr>
        <w:t>hanging areas</w:t>
      </w:r>
    </w:p>
    <w:p w14:paraId="1D9A3840" w14:textId="77777777" w:rsidR="00203C42" w:rsidRPr="00C336AD" w:rsidRDefault="00203C42">
      <w:pPr>
        <w:numPr>
          <w:ilvl w:val="0"/>
          <w:numId w:val="18"/>
        </w:numPr>
        <w:spacing w:before="120" w:after="120" w:line="360" w:lineRule="auto"/>
        <w:ind w:left="357" w:hanging="357"/>
        <w:contextualSpacing/>
        <w:rPr>
          <w:rFonts w:ascii="Arial" w:hAnsi="Arial" w:cs="Arial"/>
          <w:sz w:val="22"/>
          <w:szCs w:val="22"/>
        </w:rPr>
      </w:pPr>
      <w:r w:rsidRPr="00C336AD">
        <w:rPr>
          <w:rFonts w:ascii="Arial" w:hAnsi="Arial" w:cs="Arial"/>
          <w:sz w:val="22"/>
          <w:szCs w:val="22"/>
        </w:rPr>
        <w:t>Older babies/toddlers have changing surfaces they can be assisted to</w:t>
      </w:r>
      <w:r w:rsidRPr="00C336AD">
        <w:rPr>
          <w:rFonts w:ascii="Arial" w:hAnsi="Arial" w:cs="Arial"/>
          <w:color w:val="FF0000"/>
          <w:sz w:val="22"/>
          <w:szCs w:val="22"/>
        </w:rPr>
        <w:t xml:space="preserve"> </w:t>
      </w:r>
      <w:r w:rsidRPr="00C336AD">
        <w:rPr>
          <w:rFonts w:ascii="Arial" w:hAnsi="Arial" w:cs="Arial"/>
          <w:sz w:val="22"/>
          <w:szCs w:val="22"/>
        </w:rPr>
        <w:t>climb on to. Staff should not have to lift heavy toddlers on to waist high units.</w:t>
      </w:r>
    </w:p>
    <w:p w14:paraId="406CA2F3" w14:textId="77777777" w:rsidR="00203C42" w:rsidRPr="00C336AD" w:rsidRDefault="00203C42">
      <w:pPr>
        <w:numPr>
          <w:ilvl w:val="0"/>
          <w:numId w:val="18"/>
        </w:numPr>
        <w:spacing w:before="120" w:after="120" w:line="360" w:lineRule="auto"/>
        <w:ind w:left="357" w:hanging="357"/>
        <w:rPr>
          <w:rFonts w:ascii="Arial" w:hAnsi="Arial" w:cs="Arial"/>
          <w:sz w:val="22"/>
          <w:szCs w:val="22"/>
        </w:rPr>
      </w:pPr>
      <w:r w:rsidRPr="00C336AD">
        <w:rPr>
          <w:rFonts w:ascii="Arial" w:hAnsi="Arial" w:cs="Arial"/>
          <w:sz w:val="22"/>
          <w:szCs w:val="22"/>
        </w:rPr>
        <w:t>Changing mats are cleaned and disinfected in changing areas.</w:t>
      </w:r>
    </w:p>
    <w:p w14:paraId="22B42ADB" w14:textId="77777777" w:rsidR="00203C42" w:rsidRPr="00C336AD" w:rsidRDefault="00203C42">
      <w:pPr>
        <w:numPr>
          <w:ilvl w:val="0"/>
          <w:numId w:val="18"/>
        </w:numPr>
        <w:spacing w:before="120" w:after="120" w:line="360" w:lineRule="auto"/>
        <w:rPr>
          <w:rFonts w:ascii="Arial" w:hAnsi="Arial" w:cs="Arial"/>
          <w:sz w:val="22"/>
          <w:szCs w:val="22"/>
        </w:rPr>
      </w:pPr>
      <w:r w:rsidRPr="00C336AD">
        <w:rPr>
          <w:rFonts w:ascii="Arial" w:hAnsi="Arial" w:cs="Arial"/>
          <w:sz w:val="22"/>
          <w:szCs w:val="22"/>
        </w:rPr>
        <w:t>Disposable nappies/trainers are cleared of solid waste and placed in nappy bin.</w:t>
      </w:r>
    </w:p>
    <w:p w14:paraId="74DCE095" w14:textId="77777777" w:rsidR="00203C42" w:rsidRPr="00C336AD" w:rsidRDefault="00203C42">
      <w:pPr>
        <w:numPr>
          <w:ilvl w:val="0"/>
          <w:numId w:val="18"/>
        </w:numPr>
        <w:spacing w:before="120" w:after="120" w:line="360" w:lineRule="auto"/>
        <w:ind w:left="357" w:hanging="357"/>
        <w:rPr>
          <w:rFonts w:ascii="Arial" w:hAnsi="Arial" w:cs="Arial"/>
          <w:sz w:val="22"/>
          <w:szCs w:val="22"/>
        </w:rPr>
      </w:pPr>
      <w:r w:rsidRPr="00C336AD">
        <w:rPr>
          <w:rFonts w:ascii="Arial" w:hAnsi="Arial" w:cs="Arial"/>
          <w:sz w:val="22"/>
          <w:szCs w:val="22"/>
        </w:rPr>
        <w:t>Staff use single use gloves and aprons to change children and wash hands when leaving changing areas. Please note that gloves are not always required for a wet nappy if there is no risk of infection, however, gloves are always available for those staff who choose to wear them for a wet nappy. Gloves are always worn for a ‘soiled’ nappy.</w:t>
      </w:r>
    </w:p>
    <w:p w14:paraId="58A0A9D7" w14:textId="77777777" w:rsidR="00203C42" w:rsidRPr="00C336AD" w:rsidRDefault="00203C42">
      <w:pPr>
        <w:numPr>
          <w:ilvl w:val="0"/>
          <w:numId w:val="18"/>
        </w:numPr>
        <w:spacing w:before="120" w:after="120" w:line="360" w:lineRule="auto"/>
        <w:ind w:left="357" w:hanging="357"/>
        <w:rPr>
          <w:rFonts w:ascii="Arial" w:hAnsi="Arial" w:cs="Arial"/>
          <w:sz w:val="22"/>
          <w:szCs w:val="22"/>
        </w:rPr>
      </w:pPr>
      <w:r w:rsidRPr="00C336AD">
        <w:rPr>
          <w:rFonts w:ascii="Arial" w:hAnsi="Arial" w:cs="Arial"/>
          <w:sz w:val="22"/>
          <w:szCs w:val="22"/>
        </w:rPr>
        <w:lastRenderedPageBreak/>
        <w:t>Staff never turn their backs on or leave a child unattended whilst on a changing mat.</w:t>
      </w:r>
    </w:p>
    <w:p w14:paraId="26A084BC" w14:textId="77777777" w:rsidR="00203C42" w:rsidRPr="00C336AD" w:rsidRDefault="00203C42">
      <w:pPr>
        <w:numPr>
          <w:ilvl w:val="0"/>
          <w:numId w:val="18"/>
        </w:numPr>
        <w:spacing w:before="120" w:after="120" w:line="360" w:lineRule="auto"/>
        <w:ind w:left="357" w:hanging="357"/>
        <w:rPr>
          <w:rFonts w:ascii="Arial" w:hAnsi="Arial" w:cs="Arial"/>
          <w:sz w:val="22"/>
          <w:szCs w:val="22"/>
        </w:rPr>
      </w:pPr>
      <w:r w:rsidRPr="00C336AD">
        <w:rPr>
          <w:rFonts w:ascii="Arial" w:hAnsi="Arial" w:cs="Arial"/>
          <w:sz w:val="22"/>
          <w:szCs w:val="22"/>
        </w:rPr>
        <w:t xml:space="preserve">Changing mats are disinfected after each change. </w:t>
      </w:r>
    </w:p>
    <w:p w14:paraId="7710DBC9" w14:textId="77777777" w:rsidR="00203C42" w:rsidRPr="00C336AD" w:rsidRDefault="00203C42">
      <w:pPr>
        <w:numPr>
          <w:ilvl w:val="0"/>
          <w:numId w:val="18"/>
        </w:numPr>
        <w:spacing w:before="120" w:after="120" w:line="360" w:lineRule="auto"/>
        <w:ind w:left="357" w:hanging="357"/>
        <w:rPr>
          <w:rFonts w:ascii="Arial" w:hAnsi="Arial" w:cs="Arial"/>
          <w:sz w:val="22"/>
          <w:szCs w:val="22"/>
        </w:rPr>
      </w:pPr>
      <w:r w:rsidRPr="00C336AD">
        <w:rPr>
          <w:rFonts w:ascii="Arial" w:hAnsi="Arial" w:cs="Arial"/>
          <w:sz w:val="22"/>
          <w:szCs w:val="22"/>
        </w:rPr>
        <w:t>Anti-bacterial spray is not used where residue may have direct contact with skin.</w:t>
      </w:r>
    </w:p>
    <w:p w14:paraId="5CCCB6C3" w14:textId="77777777" w:rsidR="00203C42" w:rsidRPr="00C336AD" w:rsidRDefault="00203C42">
      <w:pPr>
        <w:numPr>
          <w:ilvl w:val="0"/>
          <w:numId w:val="18"/>
        </w:numPr>
        <w:spacing w:before="120" w:after="120" w:line="360" w:lineRule="auto"/>
        <w:ind w:left="357" w:hanging="357"/>
        <w:rPr>
          <w:rFonts w:ascii="Arial" w:hAnsi="Arial" w:cs="Arial"/>
          <w:sz w:val="22"/>
          <w:szCs w:val="22"/>
        </w:rPr>
      </w:pPr>
      <w:r w:rsidRPr="00C336AD">
        <w:rPr>
          <w:rFonts w:ascii="Arial" w:hAnsi="Arial" w:cs="Arial"/>
          <w:sz w:val="22"/>
          <w:szCs w:val="22"/>
        </w:rPr>
        <w:t>Anti-bacterial sprays used in nappy changing areas are not left within the reach of children.</w:t>
      </w:r>
    </w:p>
    <w:p w14:paraId="348C43B6" w14:textId="77777777" w:rsidR="00203C42" w:rsidRDefault="00203C42">
      <w:pPr>
        <w:numPr>
          <w:ilvl w:val="0"/>
          <w:numId w:val="18"/>
        </w:numPr>
        <w:spacing w:before="120" w:after="120" w:line="360" w:lineRule="auto"/>
        <w:ind w:left="357" w:hanging="357"/>
        <w:rPr>
          <w:rFonts w:ascii="Arial" w:hAnsi="Arial" w:cs="Arial"/>
          <w:color w:val="000000"/>
          <w:sz w:val="22"/>
          <w:szCs w:val="22"/>
        </w:rPr>
      </w:pPr>
      <w:r>
        <w:rPr>
          <w:rFonts w:ascii="Arial" w:hAnsi="Arial" w:cs="Arial"/>
          <w:color w:val="000000"/>
          <w:sz w:val="22"/>
          <w:szCs w:val="22"/>
        </w:rPr>
        <w:t>Natural ventilation is used</w:t>
      </w:r>
      <w:r w:rsidR="00084068">
        <w:rPr>
          <w:rFonts w:ascii="Arial" w:hAnsi="Arial" w:cs="Arial"/>
          <w:color w:val="000000"/>
          <w:sz w:val="22"/>
          <w:szCs w:val="22"/>
        </w:rPr>
        <w:t>.</w:t>
      </w:r>
    </w:p>
    <w:p w14:paraId="040E740A" w14:textId="77777777" w:rsidR="002667E0" w:rsidRPr="00C336AD" w:rsidRDefault="00203C42">
      <w:pPr>
        <w:numPr>
          <w:ilvl w:val="0"/>
          <w:numId w:val="18"/>
        </w:numPr>
        <w:spacing w:before="120" w:after="120" w:line="360" w:lineRule="auto"/>
        <w:ind w:left="357" w:hanging="357"/>
        <w:rPr>
          <w:rFonts w:ascii="Arial" w:hAnsi="Arial" w:cs="Arial"/>
          <w:sz w:val="22"/>
          <w:szCs w:val="22"/>
        </w:rPr>
      </w:pPr>
      <w:r w:rsidRPr="00C336AD">
        <w:rPr>
          <w:rFonts w:ascii="Arial" w:hAnsi="Arial" w:cs="Arial"/>
          <w:sz w:val="22"/>
          <w:szCs w:val="22"/>
        </w:rPr>
        <w:t>All other surfaces are disinfected daily.</w:t>
      </w:r>
    </w:p>
    <w:p w14:paraId="39864BB8" w14:textId="77777777" w:rsidR="00203C42" w:rsidRPr="00C336AD" w:rsidRDefault="00203C42" w:rsidP="00203C42">
      <w:pPr>
        <w:spacing w:before="120" w:after="120" w:line="360" w:lineRule="auto"/>
        <w:rPr>
          <w:rFonts w:ascii="Arial" w:hAnsi="Arial" w:cs="Arial"/>
          <w:b/>
          <w:sz w:val="22"/>
          <w:szCs w:val="22"/>
        </w:rPr>
      </w:pPr>
      <w:r w:rsidRPr="00C336AD">
        <w:rPr>
          <w:rFonts w:ascii="Arial" w:hAnsi="Arial" w:cs="Arial"/>
          <w:b/>
          <w:sz w:val="22"/>
          <w:szCs w:val="22"/>
        </w:rPr>
        <w:t>Children’s toilets and wash basins</w:t>
      </w:r>
    </w:p>
    <w:p w14:paraId="7013B280" w14:textId="77777777" w:rsidR="00203C42" w:rsidRPr="00C336AD" w:rsidRDefault="00203C42">
      <w:pPr>
        <w:numPr>
          <w:ilvl w:val="0"/>
          <w:numId w:val="17"/>
        </w:numPr>
        <w:spacing w:before="120" w:after="120" w:line="360" w:lineRule="auto"/>
        <w:ind w:left="360"/>
        <w:rPr>
          <w:rFonts w:ascii="Arial" w:hAnsi="Arial" w:cs="Arial"/>
          <w:sz w:val="22"/>
          <w:szCs w:val="22"/>
        </w:rPr>
      </w:pPr>
      <w:r w:rsidRPr="00C336AD">
        <w:rPr>
          <w:rFonts w:ascii="Arial" w:hAnsi="Arial" w:cs="Arial"/>
          <w:sz w:val="22"/>
          <w:szCs w:val="22"/>
        </w:rPr>
        <w:t>Children’s toilets are cleaned daily using disinfectant cleaning agent for the bowls (inside and out), seat and lid, and whenever visibly soiled.</w:t>
      </w:r>
    </w:p>
    <w:p w14:paraId="3EB3BE7A"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Toilet flush handles are disinfected daily.</w:t>
      </w:r>
    </w:p>
    <w:p w14:paraId="109F3068"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Toilets not in use are checked to ensure the U-bend does not dry out and are flushed every week. Taps not in use are run for several minutes every two to three days to prevent infections such as Legionella.</w:t>
      </w:r>
      <w:r w:rsidRPr="00C336AD">
        <w:rPr>
          <w:sz w:val="22"/>
          <w:szCs w:val="22"/>
        </w:rPr>
        <w:t xml:space="preserve"> </w:t>
      </w:r>
    </w:p>
    <w:p w14:paraId="4610B057"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There is a toilet brush available for children’s toilets. This is stored in the adult toilet, along with a separate cleaning cloth.</w:t>
      </w:r>
    </w:p>
    <w:p w14:paraId="0949DA0B"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Cubicle doors and handles are washed weekly.</w:t>
      </w:r>
    </w:p>
    <w:p w14:paraId="713E82B4"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Children’s hand basins are cleaned daily and whenever visibly soiled, inside, and out using disinfectant cleaning agent. Separate cloths are used to clean basins etc. and are not interchanged with those used for cleaning toilets. Colour coded cloths are used.</w:t>
      </w:r>
    </w:p>
    <w:p w14:paraId="062921C4"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Mirrors and tiled splash backs are washed daily.</w:t>
      </w:r>
    </w:p>
    <w:p w14:paraId="7300FEBE"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 xml:space="preserve">Paper towels are provided. </w:t>
      </w:r>
    </w:p>
    <w:p w14:paraId="0839B51D"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Bins are provided for disposal of paper towels and are emptied daily.</w:t>
      </w:r>
    </w:p>
    <w:p w14:paraId="28E5D734"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All bins are lined with plastic bags.</w:t>
      </w:r>
    </w:p>
    <w:p w14:paraId="147DAC2D"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Staff who clean toilets wear rubber gloves.</w:t>
      </w:r>
    </w:p>
    <w:p w14:paraId="3442FC5C"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Staff changing children wear gloves and aprons as appropriate.</w:t>
      </w:r>
    </w:p>
    <w:p w14:paraId="08D8303D"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lastRenderedPageBreak/>
        <w:t>Wet or soiled clothing is sluiced, rinsed, and put in a plastic bag for parents to collect.</w:t>
      </w:r>
    </w:p>
    <w:p w14:paraId="68BF4D54"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Floors in children’s toilets are washed daily.</w:t>
      </w:r>
    </w:p>
    <w:p w14:paraId="0E068010"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Spills of body fluids are cleared and mopped using disinfectant.</w:t>
      </w:r>
    </w:p>
    <w:p w14:paraId="2A6B928C"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Mops are rinsed and wrung after use and stored upright, not stored head down in buckets.</w:t>
      </w:r>
    </w:p>
    <w:p w14:paraId="7BE1C931" w14:textId="77777777" w:rsidR="00203C42" w:rsidRPr="00C336AD" w:rsidRDefault="00203C42">
      <w:pPr>
        <w:numPr>
          <w:ilvl w:val="0"/>
          <w:numId w:val="17"/>
        </w:numPr>
        <w:spacing w:before="120" w:after="120" w:line="360" w:lineRule="auto"/>
        <w:ind w:left="357" w:hanging="357"/>
        <w:rPr>
          <w:rFonts w:ascii="Arial" w:hAnsi="Arial" w:cs="Arial"/>
          <w:sz w:val="22"/>
          <w:szCs w:val="22"/>
        </w:rPr>
      </w:pPr>
      <w:r w:rsidRPr="00C336AD">
        <w:rPr>
          <w:rFonts w:ascii="Arial" w:hAnsi="Arial" w:cs="Arial"/>
          <w:sz w:val="22"/>
          <w:szCs w:val="22"/>
        </w:rPr>
        <w:t>Mops used to clean toilets or body fluids from other areas are designated for that purpose only and kept separate from mops used for other areas. Colour coding helps keep them separate.</w:t>
      </w:r>
    </w:p>
    <w:p w14:paraId="1FF04FD1" w14:textId="77777777" w:rsidR="002F616D" w:rsidRDefault="002F616D" w:rsidP="00695CC9">
      <w:pPr>
        <w:jc w:val="both"/>
        <w:rPr>
          <w:rFonts w:ascii="Arial" w:hAnsi="Arial" w:cs="Arial"/>
          <w:b/>
          <w:sz w:val="18"/>
          <w:szCs w:val="18"/>
          <w:u w:val="single"/>
        </w:rPr>
      </w:pPr>
    </w:p>
    <w:p w14:paraId="6132D7DF" w14:textId="77777777" w:rsidR="002F616D" w:rsidRDefault="002F616D" w:rsidP="00695CC9">
      <w:pPr>
        <w:jc w:val="both"/>
        <w:rPr>
          <w:rFonts w:ascii="Arial" w:hAnsi="Arial" w:cs="Arial"/>
          <w:b/>
          <w:sz w:val="18"/>
          <w:szCs w:val="18"/>
          <w:u w:val="single"/>
        </w:rPr>
      </w:pPr>
    </w:p>
    <w:p w14:paraId="769062C5" w14:textId="77777777" w:rsidR="00695CC9" w:rsidRPr="002F616D" w:rsidRDefault="00695CC9" w:rsidP="00695CC9">
      <w:pPr>
        <w:jc w:val="both"/>
        <w:rPr>
          <w:rFonts w:ascii="Arial" w:hAnsi="Arial" w:cs="Arial"/>
          <w:b/>
          <w:u w:val="single"/>
        </w:rPr>
      </w:pPr>
      <w:r w:rsidRPr="002F616D">
        <w:rPr>
          <w:rFonts w:ascii="Arial" w:hAnsi="Arial" w:cs="Arial"/>
          <w:b/>
          <w:u w:val="single"/>
        </w:rPr>
        <w:t>WEATHER SAFETY POLICY AND PRA</w:t>
      </w:r>
      <w:r w:rsidR="002F616D" w:rsidRPr="002F616D">
        <w:rPr>
          <w:rFonts w:ascii="Arial" w:hAnsi="Arial" w:cs="Arial"/>
          <w:b/>
          <w:u w:val="single"/>
        </w:rPr>
        <w:t>C</w:t>
      </w:r>
      <w:r w:rsidRPr="002F616D">
        <w:rPr>
          <w:rFonts w:ascii="Arial" w:hAnsi="Arial" w:cs="Arial"/>
          <w:b/>
          <w:u w:val="single"/>
        </w:rPr>
        <w:t>TICE</w:t>
      </w:r>
    </w:p>
    <w:p w14:paraId="1C2A1AD3" w14:textId="77777777" w:rsidR="00695CC9" w:rsidRPr="002F616D" w:rsidRDefault="00695CC9" w:rsidP="00695CC9">
      <w:pPr>
        <w:jc w:val="both"/>
        <w:rPr>
          <w:rFonts w:ascii="Arial" w:hAnsi="Arial" w:cs="Arial"/>
          <w:b/>
        </w:rPr>
      </w:pPr>
    </w:p>
    <w:p w14:paraId="1653E2DA" w14:textId="77777777" w:rsidR="00695CC9" w:rsidRPr="00C336AD" w:rsidRDefault="00695CC9" w:rsidP="00695CC9">
      <w:pPr>
        <w:jc w:val="both"/>
        <w:rPr>
          <w:rFonts w:ascii="Arial" w:hAnsi="Arial" w:cs="Arial"/>
          <w:sz w:val="22"/>
          <w:szCs w:val="22"/>
        </w:rPr>
      </w:pPr>
      <w:r w:rsidRPr="00C336AD">
        <w:rPr>
          <w:rFonts w:ascii="Arial" w:hAnsi="Arial" w:cs="Arial"/>
          <w:sz w:val="22"/>
          <w:szCs w:val="22"/>
        </w:rPr>
        <w:t>The setting is committed to giving our children the availability of playing outside at designated times. We ask that the children be provided with suitable clothing for the different weathers. We do have a selection of spare coats, wellingtons etc, so no child misses out on the fun of splashing in the puddles, making a snow man, watching the leaves fall off the trees in the wind. Outdoor play also helps children to be healthy which promotes children’s bone, and eye development.</w:t>
      </w:r>
    </w:p>
    <w:p w14:paraId="2B3282A3" w14:textId="77777777" w:rsidR="00695CC9" w:rsidRPr="00C336AD" w:rsidRDefault="00695CC9" w:rsidP="00695CC9">
      <w:pPr>
        <w:jc w:val="both"/>
        <w:rPr>
          <w:rFonts w:ascii="Arial" w:hAnsi="Arial" w:cs="Arial"/>
          <w:sz w:val="22"/>
          <w:szCs w:val="22"/>
        </w:rPr>
      </w:pPr>
    </w:p>
    <w:p w14:paraId="4BCA7EF5" w14:textId="77777777" w:rsidR="00695CC9" w:rsidRPr="00C336AD" w:rsidRDefault="00695CC9" w:rsidP="00695CC9">
      <w:pPr>
        <w:jc w:val="both"/>
        <w:rPr>
          <w:rFonts w:ascii="Arial" w:hAnsi="Arial" w:cs="Arial"/>
          <w:sz w:val="22"/>
          <w:szCs w:val="22"/>
        </w:rPr>
      </w:pPr>
      <w:r w:rsidRPr="00C336AD">
        <w:rPr>
          <w:rFonts w:ascii="Arial" w:hAnsi="Arial" w:cs="Arial"/>
          <w:sz w:val="22"/>
          <w:szCs w:val="22"/>
        </w:rPr>
        <w:t xml:space="preserve">In the summer we limit the amount of exposure to the sun as in accordance with guidelines from the links below. We ask all parent/carers to apply sun cream of 30 SPF at least before arriving at the setting (see sun protection policy) to do this, parent/carers will need to provide a bottle of sun cream to keep at the setting.  The older children will be encouraged to apply the cream themselves but a practitioner will always check this has been done thoroughly. We will always have spare cream within the setting to ensure safety to all children.  </w:t>
      </w:r>
    </w:p>
    <w:p w14:paraId="32754B61" w14:textId="77777777" w:rsidR="00695CC9" w:rsidRPr="00C336AD" w:rsidRDefault="00695CC9" w:rsidP="00695CC9">
      <w:pPr>
        <w:jc w:val="both"/>
        <w:rPr>
          <w:rFonts w:ascii="Arial" w:hAnsi="Arial" w:cs="Arial"/>
          <w:sz w:val="22"/>
          <w:szCs w:val="22"/>
        </w:rPr>
      </w:pPr>
    </w:p>
    <w:p w14:paraId="58D9A1ED" w14:textId="77777777" w:rsidR="00695CC9" w:rsidRPr="00C336AD" w:rsidRDefault="00695CC9" w:rsidP="00695CC9">
      <w:pPr>
        <w:jc w:val="both"/>
        <w:rPr>
          <w:rFonts w:ascii="Arial" w:hAnsi="Arial" w:cs="Arial"/>
          <w:sz w:val="22"/>
          <w:szCs w:val="22"/>
        </w:rPr>
      </w:pPr>
      <w:r w:rsidRPr="00C336AD">
        <w:rPr>
          <w:rFonts w:ascii="Arial" w:hAnsi="Arial" w:cs="Arial"/>
          <w:sz w:val="22"/>
          <w:szCs w:val="22"/>
        </w:rPr>
        <w:t>Throughout the setting we will continue to encourage children to wear suitable clothing and footwear, and gain independence in putting their own out door clothes on. The practitioners will offer positive role modelling, wearing suntan lotion and hats etc. Conversations will be regularly formed around safety in the sun and children keeping themselves safe.  From this often activities will be formed where the children draw sunny pictures to develop the understanding in their minds.</w:t>
      </w:r>
    </w:p>
    <w:p w14:paraId="3025EB33" w14:textId="77777777" w:rsidR="00695CC9" w:rsidRPr="00C336AD" w:rsidRDefault="00695CC9" w:rsidP="00695CC9">
      <w:pPr>
        <w:jc w:val="both"/>
        <w:rPr>
          <w:rFonts w:ascii="Arial" w:hAnsi="Arial" w:cs="Arial"/>
          <w:sz w:val="22"/>
          <w:szCs w:val="22"/>
        </w:rPr>
      </w:pPr>
      <w:r w:rsidRPr="00C336AD">
        <w:rPr>
          <w:rFonts w:ascii="Arial" w:hAnsi="Arial" w:cs="Arial"/>
          <w:sz w:val="22"/>
          <w:szCs w:val="22"/>
        </w:rPr>
        <w:t xml:space="preserve">The setting provides shade with trees and screens to enable the use of the garden as much as possible. </w:t>
      </w:r>
    </w:p>
    <w:p w14:paraId="39BCBECC" w14:textId="77777777" w:rsidR="00695CC9" w:rsidRPr="00C336AD" w:rsidRDefault="00695CC9" w:rsidP="00695CC9">
      <w:pPr>
        <w:jc w:val="both"/>
        <w:rPr>
          <w:rFonts w:ascii="Arial" w:hAnsi="Arial" w:cs="Arial"/>
          <w:sz w:val="22"/>
          <w:szCs w:val="22"/>
        </w:rPr>
      </w:pPr>
      <w:r w:rsidRPr="00C336AD">
        <w:rPr>
          <w:rFonts w:ascii="Arial" w:hAnsi="Arial" w:cs="Arial"/>
          <w:sz w:val="22"/>
          <w:szCs w:val="22"/>
        </w:rPr>
        <w:t xml:space="preserve">If there are any cases of sunburn then immediate first aid treatment will be applied. </w:t>
      </w:r>
    </w:p>
    <w:p w14:paraId="18F06597" w14:textId="77777777" w:rsidR="00695CC9" w:rsidRPr="00C336AD" w:rsidRDefault="00695CC9" w:rsidP="00695CC9">
      <w:pPr>
        <w:jc w:val="both"/>
        <w:rPr>
          <w:rFonts w:ascii="Arial" w:hAnsi="Arial" w:cs="Arial"/>
          <w:sz w:val="22"/>
          <w:szCs w:val="22"/>
        </w:rPr>
      </w:pPr>
      <w:r w:rsidRPr="00C336AD">
        <w:rPr>
          <w:rFonts w:ascii="Arial" w:hAnsi="Arial" w:cs="Arial"/>
          <w:sz w:val="22"/>
          <w:szCs w:val="22"/>
        </w:rPr>
        <w:t>We believe that regardless of a child’s skin colour, the application of sun cream must still be adhered to.</w:t>
      </w:r>
    </w:p>
    <w:p w14:paraId="5975FE49" w14:textId="77777777" w:rsidR="00695CC9" w:rsidRPr="00C336AD" w:rsidRDefault="00695CC9" w:rsidP="00695CC9">
      <w:pPr>
        <w:jc w:val="both"/>
        <w:rPr>
          <w:rFonts w:ascii="Arial" w:hAnsi="Arial" w:cs="Arial"/>
          <w:sz w:val="22"/>
          <w:szCs w:val="22"/>
        </w:rPr>
      </w:pPr>
    </w:p>
    <w:p w14:paraId="1EA92BB6" w14:textId="77777777" w:rsidR="00695CC9" w:rsidRPr="00C336AD" w:rsidRDefault="00695CC9" w:rsidP="00695CC9">
      <w:pPr>
        <w:jc w:val="both"/>
        <w:rPr>
          <w:rFonts w:ascii="Arial" w:hAnsi="Arial" w:cs="Arial"/>
          <w:sz w:val="22"/>
          <w:szCs w:val="22"/>
        </w:rPr>
      </w:pPr>
    </w:p>
    <w:p w14:paraId="5AFE9BE3" w14:textId="77777777" w:rsidR="00695CC9" w:rsidRPr="00C336AD" w:rsidRDefault="00695CC9" w:rsidP="00695CC9">
      <w:pPr>
        <w:jc w:val="both"/>
        <w:rPr>
          <w:rFonts w:ascii="Arial" w:hAnsi="Arial" w:cs="Arial"/>
          <w:b/>
          <w:sz w:val="22"/>
          <w:szCs w:val="22"/>
        </w:rPr>
      </w:pPr>
      <w:r w:rsidRPr="00C336AD">
        <w:rPr>
          <w:rFonts w:ascii="Arial" w:hAnsi="Arial" w:cs="Arial"/>
          <w:b/>
          <w:sz w:val="22"/>
          <w:szCs w:val="22"/>
        </w:rPr>
        <w:t>Plan of Action in event of Extreme Weather:</w:t>
      </w:r>
    </w:p>
    <w:p w14:paraId="74AF4B33" w14:textId="77777777" w:rsidR="00695CC9" w:rsidRPr="00C336AD" w:rsidRDefault="00695CC9" w:rsidP="00695CC9">
      <w:pPr>
        <w:jc w:val="both"/>
        <w:rPr>
          <w:rFonts w:ascii="Arial" w:hAnsi="Arial" w:cs="Arial"/>
          <w:sz w:val="22"/>
          <w:szCs w:val="22"/>
        </w:rPr>
      </w:pPr>
      <w:r w:rsidRPr="00C336AD">
        <w:rPr>
          <w:rFonts w:ascii="Arial" w:hAnsi="Arial" w:cs="Arial"/>
          <w:sz w:val="22"/>
          <w:szCs w:val="22"/>
        </w:rPr>
        <w:t>In this event all efforts will be made to maintain a normal service; however this will depend on the following:</w:t>
      </w:r>
    </w:p>
    <w:p w14:paraId="03E4C769" w14:textId="77777777" w:rsidR="00695CC9" w:rsidRPr="00C336AD" w:rsidRDefault="00695CC9">
      <w:pPr>
        <w:numPr>
          <w:ilvl w:val="0"/>
          <w:numId w:val="2"/>
        </w:numPr>
        <w:jc w:val="both"/>
        <w:rPr>
          <w:rFonts w:ascii="Arial" w:hAnsi="Arial" w:cs="Arial"/>
          <w:sz w:val="22"/>
          <w:szCs w:val="22"/>
        </w:rPr>
      </w:pPr>
      <w:r w:rsidRPr="00C336AD">
        <w:rPr>
          <w:rFonts w:ascii="Arial" w:hAnsi="Arial" w:cs="Arial"/>
          <w:sz w:val="22"/>
          <w:szCs w:val="22"/>
        </w:rPr>
        <w:t>Practitioners being available in sufficient numbers to ensure maintenance of appropriate child/adult ratios.</w:t>
      </w:r>
    </w:p>
    <w:p w14:paraId="7AC2BF90" w14:textId="77777777" w:rsidR="00695CC9" w:rsidRPr="00C336AD" w:rsidRDefault="00695CC9" w:rsidP="00695CC9">
      <w:pPr>
        <w:ind w:left="360"/>
        <w:jc w:val="both"/>
        <w:rPr>
          <w:rFonts w:ascii="Arial" w:hAnsi="Arial" w:cs="Arial"/>
          <w:sz w:val="22"/>
          <w:szCs w:val="22"/>
        </w:rPr>
      </w:pPr>
      <w:r w:rsidRPr="00C336AD">
        <w:rPr>
          <w:rFonts w:ascii="Arial" w:hAnsi="Arial" w:cs="Arial"/>
          <w:sz w:val="22"/>
          <w:szCs w:val="22"/>
        </w:rPr>
        <w:t>2.    Reasonable temperature is able to be maintained in areas where children are present.</w:t>
      </w:r>
    </w:p>
    <w:p w14:paraId="1C3BEEE7" w14:textId="77777777" w:rsidR="00695CC9" w:rsidRPr="00C336AD" w:rsidRDefault="00695CC9" w:rsidP="00695CC9">
      <w:pPr>
        <w:ind w:left="360"/>
        <w:jc w:val="both"/>
        <w:rPr>
          <w:rFonts w:ascii="Arial" w:hAnsi="Arial" w:cs="Arial"/>
          <w:sz w:val="22"/>
          <w:szCs w:val="22"/>
        </w:rPr>
      </w:pPr>
      <w:r w:rsidRPr="00C336AD">
        <w:rPr>
          <w:rFonts w:ascii="Arial" w:hAnsi="Arial" w:cs="Arial"/>
          <w:sz w:val="22"/>
          <w:szCs w:val="22"/>
        </w:rPr>
        <w:t>3.    Availability of water and sufficient toilets working satisfactorily</w:t>
      </w:r>
    </w:p>
    <w:p w14:paraId="4248C37F" w14:textId="77777777" w:rsidR="00695CC9" w:rsidRPr="00C336AD" w:rsidRDefault="00695CC9" w:rsidP="00695CC9">
      <w:pPr>
        <w:ind w:left="360"/>
        <w:jc w:val="both"/>
        <w:rPr>
          <w:rFonts w:ascii="Arial" w:hAnsi="Arial" w:cs="Arial"/>
          <w:sz w:val="22"/>
          <w:szCs w:val="22"/>
        </w:rPr>
      </w:pPr>
    </w:p>
    <w:p w14:paraId="7C80C616" w14:textId="77777777" w:rsidR="00695CC9" w:rsidRPr="00C336AD" w:rsidRDefault="00695CC9" w:rsidP="00695CC9">
      <w:pPr>
        <w:ind w:left="360"/>
        <w:jc w:val="both"/>
        <w:rPr>
          <w:rFonts w:ascii="Arial" w:hAnsi="Arial" w:cs="Arial"/>
          <w:sz w:val="22"/>
          <w:szCs w:val="22"/>
        </w:rPr>
      </w:pPr>
      <w:r w:rsidRPr="00C336AD">
        <w:rPr>
          <w:rFonts w:ascii="Arial" w:hAnsi="Arial" w:cs="Arial"/>
          <w:sz w:val="22"/>
          <w:szCs w:val="22"/>
        </w:rPr>
        <w:t>If the setting is open somebody will answer the phone please ring first to check before leaving home and hopefully we will be able to tell you the times we are open from and to.</w:t>
      </w:r>
    </w:p>
    <w:p w14:paraId="733C29DB" w14:textId="77777777" w:rsidR="00695CC9" w:rsidRPr="00C336AD" w:rsidRDefault="00695CC9" w:rsidP="00695CC9">
      <w:pPr>
        <w:ind w:left="360"/>
        <w:jc w:val="both"/>
        <w:rPr>
          <w:rFonts w:ascii="Arial" w:hAnsi="Arial" w:cs="Arial"/>
          <w:sz w:val="22"/>
          <w:szCs w:val="22"/>
        </w:rPr>
      </w:pPr>
    </w:p>
    <w:p w14:paraId="661EBE1A" w14:textId="77777777" w:rsidR="00695CC9" w:rsidRPr="00C336AD" w:rsidRDefault="00695CC9" w:rsidP="00695CC9">
      <w:pPr>
        <w:ind w:left="360"/>
        <w:jc w:val="both"/>
        <w:rPr>
          <w:rFonts w:ascii="Arial" w:hAnsi="Arial" w:cs="Arial"/>
          <w:sz w:val="22"/>
          <w:szCs w:val="22"/>
        </w:rPr>
      </w:pPr>
      <w:r w:rsidRPr="00C336AD">
        <w:rPr>
          <w:rFonts w:ascii="Arial" w:hAnsi="Arial" w:cs="Arial"/>
          <w:sz w:val="22"/>
          <w:szCs w:val="22"/>
        </w:rPr>
        <w:t>If the setting is closed it will be broadcasted on Radio Kent, Heart FM and KMFM.</w:t>
      </w:r>
    </w:p>
    <w:p w14:paraId="446FDBEA" w14:textId="77777777" w:rsidR="00695CC9" w:rsidRPr="00C336AD" w:rsidRDefault="00695CC9" w:rsidP="00695CC9">
      <w:pPr>
        <w:ind w:left="360"/>
        <w:jc w:val="both"/>
        <w:rPr>
          <w:rFonts w:ascii="Arial" w:hAnsi="Arial" w:cs="Arial"/>
          <w:sz w:val="22"/>
          <w:szCs w:val="22"/>
        </w:rPr>
      </w:pPr>
      <w:r w:rsidRPr="00C336AD">
        <w:rPr>
          <w:rFonts w:ascii="Arial" w:hAnsi="Arial" w:cs="Arial"/>
          <w:sz w:val="22"/>
          <w:szCs w:val="22"/>
        </w:rPr>
        <w:t xml:space="preserve">We will always try our best to stay open when possible. </w:t>
      </w:r>
    </w:p>
    <w:p w14:paraId="12546C23" w14:textId="77777777" w:rsidR="00695CC9" w:rsidRPr="00C336AD" w:rsidRDefault="00695CC9" w:rsidP="00695CC9">
      <w:pPr>
        <w:jc w:val="both"/>
        <w:rPr>
          <w:rFonts w:ascii="Arial" w:hAnsi="Arial" w:cs="Arial"/>
          <w:sz w:val="22"/>
          <w:szCs w:val="22"/>
        </w:rPr>
      </w:pPr>
    </w:p>
    <w:p w14:paraId="4BC5432C" w14:textId="77777777" w:rsidR="00695CC9" w:rsidRPr="00C336AD" w:rsidRDefault="00695CC9" w:rsidP="00695CC9">
      <w:pPr>
        <w:jc w:val="both"/>
        <w:rPr>
          <w:rFonts w:ascii="Arial" w:hAnsi="Arial" w:cs="Arial"/>
          <w:sz w:val="22"/>
          <w:szCs w:val="22"/>
        </w:rPr>
      </w:pPr>
    </w:p>
    <w:p w14:paraId="69AEBB42" w14:textId="77777777" w:rsidR="00695CC9" w:rsidRPr="00C336AD" w:rsidRDefault="00695CC9" w:rsidP="00695CC9">
      <w:pPr>
        <w:jc w:val="both"/>
        <w:rPr>
          <w:rFonts w:ascii="Arial" w:hAnsi="Arial" w:cs="Arial"/>
          <w:sz w:val="22"/>
          <w:szCs w:val="22"/>
        </w:rPr>
      </w:pPr>
    </w:p>
    <w:p w14:paraId="6F52CFBB" w14:textId="77777777" w:rsidR="00695CC9" w:rsidRPr="00C336AD" w:rsidRDefault="00695CC9" w:rsidP="00695CC9">
      <w:pPr>
        <w:jc w:val="both"/>
        <w:rPr>
          <w:rFonts w:ascii="Arial" w:hAnsi="Arial" w:cs="Arial"/>
          <w:sz w:val="22"/>
          <w:szCs w:val="22"/>
        </w:rPr>
      </w:pPr>
    </w:p>
    <w:p w14:paraId="56F82355" w14:textId="77777777" w:rsidR="00695CC9" w:rsidRPr="00C336AD" w:rsidRDefault="00695CC9" w:rsidP="00695CC9">
      <w:pPr>
        <w:jc w:val="both"/>
        <w:rPr>
          <w:rFonts w:ascii="Arial" w:hAnsi="Arial" w:cs="Arial"/>
          <w:b/>
          <w:sz w:val="22"/>
          <w:szCs w:val="22"/>
          <w:u w:val="single"/>
        </w:rPr>
      </w:pPr>
      <w:r w:rsidRPr="00C336AD">
        <w:rPr>
          <w:rFonts w:ascii="Arial" w:hAnsi="Arial" w:cs="Arial"/>
          <w:b/>
          <w:sz w:val="22"/>
          <w:szCs w:val="22"/>
          <w:u w:val="single"/>
        </w:rPr>
        <w:t>SUN PROTECTION POLICY</w:t>
      </w:r>
    </w:p>
    <w:p w14:paraId="08704B06" w14:textId="77777777" w:rsidR="00695CC9" w:rsidRPr="00C336AD" w:rsidRDefault="00695CC9" w:rsidP="00695CC9">
      <w:pPr>
        <w:jc w:val="both"/>
        <w:rPr>
          <w:rFonts w:ascii="Arial" w:hAnsi="Arial" w:cs="Arial"/>
          <w:sz w:val="22"/>
          <w:szCs w:val="22"/>
        </w:rPr>
      </w:pPr>
      <w:r w:rsidRPr="00C336AD">
        <w:rPr>
          <w:rFonts w:ascii="Arial" w:hAnsi="Arial" w:cs="Arial"/>
          <w:sz w:val="22"/>
          <w:szCs w:val="22"/>
        </w:rPr>
        <w:t>At the setting, we want all practitioners and children to enjoy the sun safely. To help us achieve this we will together to ensure that:</w:t>
      </w:r>
    </w:p>
    <w:p w14:paraId="56FAE22C" w14:textId="77777777" w:rsidR="00695CC9" w:rsidRPr="00C336AD" w:rsidRDefault="00695CC9">
      <w:pPr>
        <w:numPr>
          <w:ilvl w:val="0"/>
          <w:numId w:val="4"/>
        </w:numPr>
        <w:jc w:val="both"/>
        <w:rPr>
          <w:rFonts w:ascii="Arial" w:hAnsi="Arial" w:cs="Arial"/>
          <w:sz w:val="22"/>
          <w:szCs w:val="22"/>
        </w:rPr>
      </w:pPr>
      <w:r w:rsidRPr="00C336AD">
        <w:rPr>
          <w:rFonts w:ascii="Arial" w:hAnsi="Arial" w:cs="Arial"/>
          <w:sz w:val="22"/>
          <w:szCs w:val="22"/>
        </w:rPr>
        <w:t xml:space="preserve">All older children will have a sun-smart story time at the start of the summer to reinforce staying safe in the sun. We will use topics to re-enforce sun-protection messages. </w:t>
      </w:r>
    </w:p>
    <w:p w14:paraId="71C38647" w14:textId="77777777" w:rsidR="00695CC9" w:rsidRPr="00C336AD" w:rsidRDefault="00695CC9">
      <w:pPr>
        <w:numPr>
          <w:ilvl w:val="0"/>
          <w:numId w:val="4"/>
        </w:numPr>
        <w:jc w:val="both"/>
        <w:rPr>
          <w:rFonts w:ascii="Arial" w:hAnsi="Arial" w:cs="Arial"/>
          <w:sz w:val="22"/>
          <w:szCs w:val="22"/>
        </w:rPr>
      </w:pPr>
      <w:r w:rsidRPr="00C336AD">
        <w:rPr>
          <w:rFonts w:ascii="Arial" w:hAnsi="Arial" w:cs="Arial"/>
          <w:sz w:val="22"/>
          <w:szCs w:val="22"/>
        </w:rPr>
        <w:t>All children will be encouraged to wear a hat when playing outside.</w:t>
      </w:r>
    </w:p>
    <w:p w14:paraId="750338E4" w14:textId="77777777" w:rsidR="00695CC9" w:rsidRPr="00C336AD" w:rsidRDefault="00695CC9">
      <w:pPr>
        <w:numPr>
          <w:ilvl w:val="0"/>
          <w:numId w:val="4"/>
        </w:numPr>
        <w:jc w:val="both"/>
        <w:rPr>
          <w:rFonts w:ascii="Arial" w:hAnsi="Arial" w:cs="Arial"/>
          <w:sz w:val="22"/>
          <w:szCs w:val="22"/>
        </w:rPr>
      </w:pPr>
      <w:r w:rsidRPr="00C336AD">
        <w:rPr>
          <w:rFonts w:ascii="Arial" w:hAnsi="Arial" w:cs="Arial"/>
          <w:sz w:val="22"/>
          <w:szCs w:val="22"/>
        </w:rPr>
        <w:t>We do have a small supply of hats for those that have forgotten them..</w:t>
      </w:r>
    </w:p>
    <w:p w14:paraId="17AA80A3" w14:textId="77777777" w:rsidR="00695CC9" w:rsidRPr="00C336AD" w:rsidRDefault="00695CC9">
      <w:pPr>
        <w:numPr>
          <w:ilvl w:val="0"/>
          <w:numId w:val="4"/>
        </w:numPr>
        <w:jc w:val="both"/>
        <w:rPr>
          <w:rFonts w:ascii="Arial" w:hAnsi="Arial" w:cs="Arial"/>
          <w:sz w:val="22"/>
          <w:szCs w:val="22"/>
        </w:rPr>
      </w:pPr>
      <w:r w:rsidRPr="00C336AD">
        <w:rPr>
          <w:rFonts w:ascii="Arial" w:hAnsi="Arial" w:cs="Arial"/>
          <w:sz w:val="22"/>
          <w:szCs w:val="22"/>
        </w:rPr>
        <w:t>Parent/carers are asked to put sun-protection at least factor 30 + on children before coming to the setting and if children are with us for a full day we will re-apply after lunch prior to going outside.</w:t>
      </w:r>
    </w:p>
    <w:p w14:paraId="03159FCC" w14:textId="77777777" w:rsidR="00695CC9" w:rsidRPr="00C336AD" w:rsidRDefault="00695CC9">
      <w:pPr>
        <w:numPr>
          <w:ilvl w:val="0"/>
          <w:numId w:val="4"/>
        </w:numPr>
        <w:jc w:val="both"/>
        <w:rPr>
          <w:rFonts w:ascii="Arial" w:hAnsi="Arial" w:cs="Arial"/>
          <w:sz w:val="22"/>
          <w:szCs w:val="22"/>
        </w:rPr>
      </w:pPr>
      <w:r w:rsidRPr="00C336AD">
        <w:rPr>
          <w:rFonts w:ascii="Arial" w:hAnsi="Arial" w:cs="Arial"/>
          <w:sz w:val="22"/>
          <w:szCs w:val="22"/>
        </w:rPr>
        <w:t>On hot days children will be restricted to play in the shade between the hours of 11am and 3pm.</w:t>
      </w:r>
    </w:p>
    <w:p w14:paraId="6F9FF986" w14:textId="77777777" w:rsidR="00695CC9" w:rsidRPr="00C336AD" w:rsidRDefault="00695CC9">
      <w:pPr>
        <w:numPr>
          <w:ilvl w:val="0"/>
          <w:numId w:val="4"/>
        </w:numPr>
        <w:jc w:val="both"/>
        <w:rPr>
          <w:rFonts w:ascii="Arial" w:hAnsi="Arial" w:cs="Arial"/>
          <w:sz w:val="22"/>
          <w:szCs w:val="22"/>
        </w:rPr>
      </w:pPr>
      <w:r w:rsidRPr="00C336AD">
        <w:rPr>
          <w:rFonts w:ascii="Arial" w:hAnsi="Arial" w:cs="Arial"/>
          <w:sz w:val="22"/>
          <w:szCs w:val="22"/>
        </w:rPr>
        <w:t xml:space="preserve">Staff will use initiative for length of time children spend out on hot/sunny days.  </w:t>
      </w:r>
    </w:p>
    <w:p w14:paraId="67346E29" w14:textId="77777777" w:rsidR="00695CC9" w:rsidRPr="00C336AD" w:rsidRDefault="00695CC9">
      <w:pPr>
        <w:numPr>
          <w:ilvl w:val="0"/>
          <w:numId w:val="4"/>
        </w:numPr>
        <w:jc w:val="both"/>
        <w:rPr>
          <w:rFonts w:ascii="Arial" w:hAnsi="Arial" w:cs="Arial"/>
          <w:sz w:val="22"/>
          <w:szCs w:val="22"/>
        </w:rPr>
      </w:pPr>
      <w:r w:rsidRPr="00C336AD">
        <w:rPr>
          <w:rFonts w:ascii="Arial" w:hAnsi="Arial" w:cs="Arial"/>
          <w:sz w:val="22"/>
          <w:szCs w:val="22"/>
        </w:rPr>
        <w:t>Gazebo’s and sun shades are in main areas to allow for some shade from the sun.</w:t>
      </w:r>
    </w:p>
    <w:p w14:paraId="6172FBA0" w14:textId="77777777" w:rsidR="00695CC9" w:rsidRPr="00C336AD" w:rsidRDefault="00695CC9" w:rsidP="00695CC9">
      <w:pPr>
        <w:jc w:val="both"/>
        <w:rPr>
          <w:rFonts w:ascii="Arial" w:hAnsi="Arial" w:cs="Arial"/>
          <w:sz w:val="22"/>
          <w:szCs w:val="22"/>
          <w:u w:val="single"/>
        </w:rPr>
      </w:pPr>
      <w:r w:rsidRPr="00C336AD">
        <w:rPr>
          <w:rFonts w:ascii="Arial" w:hAnsi="Arial" w:cs="Arial"/>
          <w:sz w:val="22"/>
          <w:szCs w:val="22"/>
          <w:u w:val="single"/>
        </w:rPr>
        <w:t>Useful documents/websites</w:t>
      </w:r>
    </w:p>
    <w:p w14:paraId="132C1613" w14:textId="77777777" w:rsidR="00695CC9" w:rsidRPr="00C336AD" w:rsidRDefault="00695CC9" w:rsidP="00695CC9">
      <w:pPr>
        <w:jc w:val="both"/>
        <w:rPr>
          <w:rFonts w:ascii="Arial" w:hAnsi="Arial" w:cs="Arial"/>
          <w:sz w:val="22"/>
          <w:szCs w:val="22"/>
        </w:rPr>
      </w:pPr>
      <w:r w:rsidRPr="00C336AD">
        <w:rPr>
          <w:rFonts w:ascii="Arial" w:hAnsi="Arial" w:cs="Arial"/>
          <w:sz w:val="22"/>
          <w:szCs w:val="22"/>
        </w:rPr>
        <w:t>NICE public health guidance to support policy development:</w:t>
      </w:r>
    </w:p>
    <w:p w14:paraId="1D578E6D" w14:textId="77777777" w:rsidR="00695CC9" w:rsidRPr="00C336AD" w:rsidRDefault="00695CC9" w:rsidP="00695CC9">
      <w:pPr>
        <w:jc w:val="both"/>
        <w:rPr>
          <w:rFonts w:ascii="Arial" w:hAnsi="Arial" w:cs="Arial"/>
          <w:sz w:val="22"/>
          <w:szCs w:val="22"/>
        </w:rPr>
      </w:pPr>
      <w:hyperlink r:id="rId12" w:history="1">
        <w:r w:rsidRPr="00C336AD">
          <w:rPr>
            <w:rStyle w:val="Hyperlink"/>
            <w:rFonts w:ascii="Arial" w:hAnsi="Arial" w:cs="Arial"/>
            <w:sz w:val="22"/>
            <w:szCs w:val="22"/>
          </w:rPr>
          <w:t>http://guidance.nice.org.uk/PH32</w:t>
        </w:r>
      </w:hyperlink>
    </w:p>
    <w:p w14:paraId="42FFB5ED" w14:textId="77777777" w:rsidR="00C336AD" w:rsidRDefault="00C336AD" w:rsidP="00203C42">
      <w:pPr>
        <w:spacing w:before="120" w:after="120" w:line="360" w:lineRule="auto"/>
        <w:rPr>
          <w:rFonts w:ascii="Arial" w:hAnsi="Arial" w:cs="Arial"/>
          <w:sz w:val="28"/>
          <w:szCs w:val="28"/>
        </w:rPr>
      </w:pPr>
    </w:p>
    <w:p w14:paraId="66F32621" w14:textId="77777777" w:rsidR="00203C42" w:rsidRPr="00203C42" w:rsidRDefault="00203C42" w:rsidP="00203C42">
      <w:pPr>
        <w:spacing w:before="120" w:after="120" w:line="360" w:lineRule="auto"/>
        <w:rPr>
          <w:rFonts w:ascii="Arial" w:hAnsi="Arial" w:cs="Arial"/>
          <w:b/>
        </w:rPr>
      </w:pPr>
      <w:r w:rsidRPr="00203C42">
        <w:rPr>
          <w:rFonts w:ascii="Arial" w:hAnsi="Arial" w:cs="Arial"/>
          <w:sz w:val="28"/>
          <w:szCs w:val="28"/>
        </w:rPr>
        <w:t>01</w:t>
      </w:r>
      <w:r w:rsidRPr="00203C42">
        <w:rPr>
          <w:rFonts w:ascii="Arial" w:hAnsi="Arial" w:cs="Arial"/>
          <w:sz w:val="28"/>
          <w:szCs w:val="28"/>
        </w:rPr>
        <w:tab/>
        <w:t>Health and safety procedures</w:t>
      </w:r>
      <w:r w:rsidRPr="00203C42">
        <w:rPr>
          <w:rFonts w:ascii="Arial" w:hAnsi="Arial" w:cs="Arial"/>
          <w:b/>
          <w:sz w:val="28"/>
          <w:szCs w:val="28"/>
        </w:rPr>
        <w:t xml:space="preserve"> </w:t>
      </w:r>
    </w:p>
    <w:p w14:paraId="190AA272" w14:textId="77777777" w:rsidR="00203C42" w:rsidRPr="00C336AD" w:rsidRDefault="00203C42" w:rsidP="00203C42">
      <w:pPr>
        <w:spacing w:before="120" w:after="120" w:line="360" w:lineRule="auto"/>
        <w:rPr>
          <w:rFonts w:ascii="Arial" w:hAnsi="Arial" w:cs="Arial"/>
          <w:color w:val="FF0000"/>
          <w:sz w:val="22"/>
          <w:szCs w:val="22"/>
        </w:rPr>
      </w:pPr>
      <w:r w:rsidRPr="00C336AD">
        <w:rPr>
          <w:rFonts w:ascii="Arial" w:hAnsi="Arial" w:cs="Arial"/>
          <w:b/>
          <w:bCs/>
          <w:sz w:val="22"/>
          <w:szCs w:val="22"/>
        </w:rPr>
        <w:t>01.5</w:t>
      </w:r>
      <w:r w:rsidRPr="00C336AD">
        <w:rPr>
          <w:sz w:val="22"/>
          <w:szCs w:val="22"/>
        </w:rPr>
        <w:tab/>
      </w:r>
      <w:r w:rsidRPr="00C336AD">
        <w:rPr>
          <w:rFonts w:ascii="Arial" w:hAnsi="Arial" w:cs="Arial"/>
          <w:b/>
          <w:bCs/>
          <w:sz w:val="22"/>
          <w:szCs w:val="22"/>
        </w:rPr>
        <w:t>Milk preparation area</w:t>
      </w:r>
    </w:p>
    <w:p w14:paraId="4806BCD1"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Members of staff Canterbury Day Nursery wash their hands before preparing milk/food.</w:t>
      </w:r>
    </w:p>
    <w:p w14:paraId="458669C1"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All surfaces are cleaned daily using sterilising solution, including contact points, such as cupboard doors and handles.</w:t>
      </w:r>
    </w:p>
    <w:p w14:paraId="5093E40F"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Inside cupboards are cleaned with sterilising solution.</w:t>
      </w:r>
    </w:p>
    <w:p w14:paraId="54A0F036"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Fridges are cleaned daily and weekly using the same method as for cupboards.</w:t>
      </w:r>
    </w:p>
    <w:p w14:paraId="3D2C1C83"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Plastic spoons used for measuring and mixing feed are washed and sterilised.</w:t>
      </w:r>
    </w:p>
    <w:p w14:paraId="604E9FB6"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All bottles/dummies, feeding spoons and bowls for babies less than one year old are washed using detergent and hot water and are sterilised after use.</w:t>
      </w:r>
    </w:p>
    <w:p w14:paraId="4351E5F4" w14:textId="77777777" w:rsidR="00203C42" w:rsidRDefault="00203C42">
      <w:pPr>
        <w:numPr>
          <w:ilvl w:val="0"/>
          <w:numId w:val="17"/>
        </w:numPr>
        <w:spacing w:before="120" w:after="120" w:line="360" w:lineRule="auto"/>
        <w:ind w:left="360"/>
        <w:rPr>
          <w:rFonts w:ascii="Arial" w:hAnsi="Arial" w:cs="Arial"/>
          <w:color w:val="000000"/>
          <w:sz w:val="22"/>
          <w:szCs w:val="22"/>
        </w:rPr>
      </w:pPr>
      <w:r>
        <w:rPr>
          <w:rFonts w:ascii="Arial" w:hAnsi="Arial" w:cs="Arial"/>
          <w:color w:val="000000"/>
          <w:sz w:val="22"/>
          <w:szCs w:val="22"/>
        </w:rPr>
        <w:t>Plastic pots are provided for cooling ‘cold gel’ teething soothers in freezer or fridge compartments.</w:t>
      </w:r>
    </w:p>
    <w:p w14:paraId="37EF9D81"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 xml:space="preserve">Medication stored in the milk kitchen fridge is named and kept on a separate shelf. </w:t>
      </w:r>
    </w:p>
    <w:p w14:paraId="7E7A2BDC"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Baby milk formula and weaning food is named for each baby.</w:t>
      </w:r>
    </w:p>
    <w:p w14:paraId="2FF19A7F"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lastRenderedPageBreak/>
        <w:t>Milk or weaning feeds provided by parents are labelled and refrigerated immediately.</w:t>
      </w:r>
    </w:p>
    <w:p w14:paraId="62C0D27A" w14:textId="77777777" w:rsidR="00203C42" w:rsidRPr="00203C42" w:rsidRDefault="00203C42">
      <w:pPr>
        <w:numPr>
          <w:ilvl w:val="0"/>
          <w:numId w:val="17"/>
        </w:numPr>
        <w:spacing w:before="120" w:after="120" w:line="360" w:lineRule="auto"/>
        <w:ind w:left="360"/>
        <w:rPr>
          <w:rFonts w:ascii="Arial" w:hAnsi="Arial" w:cs="Arial"/>
          <w:sz w:val="22"/>
          <w:szCs w:val="22"/>
        </w:rPr>
      </w:pPr>
      <w:r w:rsidRPr="00203C42">
        <w:rPr>
          <w:rFonts w:ascii="Arial" w:hAnsi="Arial" w:cs="Arial"/>
          <w:sz w:val="22"/>
          <w:szCs w:val="22"/>
        </w:rPr>
        <w:t>Each baby has a feeding schedule kept in a plastic pocket which is displayed on the wall. This highlights any allergies,</w:t>
      </w:r>
      <w:r w:rsidRPr="00203C42">
        <w:rPr>
          <w:rFonts w:ascii="Arial" w:hAnsi="Arial" w:cs="Arial"/>
          <w:color w:val="FF0000"/>
          <w:sz w:val="22"/>
          <w:szCs w:val="22"/>
        </w:rPr>
        <w:t xml:space="preserve"> </w:t>
      </w:r>
      <w:r w:rsidRPr="00203C42">
        <w:rPr>
          <w:rFonts w:ascii="Arial" w:hAnsi="Arial" w:cs="Arial"/>
          <w:sz w:val="22"/>
          <w:szCs w:val="22"/>
        </w:rPr>
        <w:t>intolerances or foods not to be given.</w:t>
      </w:r>
    </w:p>
    <w:p w14:paraId="1A577215" w14:textId="77777777" w:rsidR="002F616D" w:rsidRPr="00C336AD" w:rsidRDefault="00203C42">
      <w:pPr>
        <w:numPr>
          <w:ilvl w:val="0"/>
          <w:numId w:val="17"/>
        </w:numPr>
        <w:spacing w:before="120" w:after="120" w:line="360" w:lineRule="auto"/>
        <w:ind w:left="360"/>
        <w:rPr>
          <w:rFonts w:ascii="Arial" w:hAnsi="Arial" w:cs="Arial"/>
          <w:sz w:val="28"/>
          <w:szCs w:val="28"/>
        </w:rPr>
      </w:pPr>
      <w:r w:rsidRPr="00C336AD">
        <w:rPr>
          <w:rFonts w:ascii="Arial" w:hAnsi="Arial" w:cs="Arial"/>
          <w:sz w:val="22"/>
          <w:szCs w:val="22"/>
        </w:rPr>
        <w:t>Baby feeds are prepared by key persons, or allocated back-up key persons, who have been briefed about the baby’s dietary needs and are responsible for checking that the food being provided meets all the requirements for each baby. Any other staff preparing feed must do so under supervision</w:t>
      </w:r>
      <w:r w:rsidR="00C336AD" w:rsidRPr="00C336AD">
        <w:rPr>
          <w:rFonts w:ascii="Arial" w:hAnsi="Arial" w:cs="Arial"/>
          <w:sz w:val="22"/>
          <w:szCs w:val="22"/>
        </w:rPr>
        <w:t>.</w:t>
      </w:r>
    </w:p>
    <w:p w14:paraId="27C0485A" w14:textId="77777777" w:rsidR="00203C42" w:rsidRPr="00203C42" w:rsidRDefault="00203C42" w:rsidP="00203C42">
      <w:pPr>
        <w:spacing w:before="120" w:after="120" w:line="360" w:lineRule="auto"/>
        <w:rPr>
          <w:rFonts w:ascii="Arial" w:hAnsi="Arial" w:cs="Arial"/>
          <w:b/>
          <w:bCs/>
          <w:sz w:val="28"/>
          <w:szCs w:val="28"/>
        </w:rPr>
      </w:pPr>
      <w:r w:rsidRPr="00203C42">
        <w:rPr>
          <w:rFonts w:ascii="Arial" w:hAnsi="Arial" w:cs="Arial"/>
          <w:b/>
          <w:sz w:val="28"/>
          <w:szCs w:val="28"/>
        </w:rPr>
        <w:tab/>
        <w:t xml:space="preserve"> Short </w:t>
      </w:r>
      <w:r w:rsidRPr="00203C42">
        <w:rPr>
          <w:rFonts w:ascii="Arial" w:hAnsi="Arial" w:cs="Arial"/>
          <w:b/>
          <w:bCs/>
          <w:sz w:val="28"/>
          <w:szCs w:val="28"/>
        </w:rPr>
        <w:t>trips, outings and excursions</w:t>
      </w:r>
    </w:p>
    <w:p w14:paraId="16A46B6E"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Planning and preparation</w:t>
      </w:r>
    </w:p>
    <w:p w14:paraId="3CBA206C"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Outings have a purpose with specific learning and development outcomes.</w:t>
      </w:r>
    </w:p>
    <w:p w14:paraId="4B7A9152"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If staff are ‘borrowed’ from another area to maintain ratios on an outing, they are fully briefed about the children they are accompanying.</w:t>
      </w:r>
    </w:p>
    <w:p w14:paraId="3825D892"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The excursion does not go ahead if concerns are raised about its viability at any point.</w:t>
      </w:r>
    </w:p>
    <w:p w14:paraId="1EF23474"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Parents/carers are informed of an outing and staff check that consent forms on children’s registration were signed.</w:t>
      </w:r>
    </w:p>
    <w:p w14:paraId="4CD310B2"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A minimum of two staff accompanies children on outings. There is a ratio of 1:2 for babies in buggies, some disabled children, and children up to 3 years. Older children have a ratio of 1:4, depending on the risk assessment.</w:t>
      </w:r>
    </w:p>
    <w:p w14:paraId="58344C3D"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Children are specifically allocated to each member of staff/volunteer; they are responsible for supervising their designated children for the duration of the excursion.</w:t>
      </w:r>
    </w:p>
    <w:p w14:paraId="695D9640"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Parents/carers on outings are responsible for their own children only.</w:t>
      </w:r>
    </w:p>
    <w:p w14:paraId="465A0A23"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Parents/carers who have undergone vetting as volunteers may be included in the ratio.</w:t>
      </w:r>
    </w:p>
    <w:p w14:paraId="0743C858"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A mobile phone belonging to the setting and small first aid kit is taken out.</w:t>
      </w:r>
    </w:p>
    <w:p w14:paraId="4E699376"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Staff make sure they have water, plastic cups, spare nappies/change of clothes and wet wipes for the children going out appropriate to the length of time they are out for.</w:t>
      </w:r>
    </w:p>
    <w:p w14:paraId="434AF840"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Sun cream is applied as needed and children are clothed appropriately.</w:t>
      </w:r>
    </w:p>
    <w:p w14:paraId="2E2275AF" w14:textId="77777777" w:rsidR="00203C42" w:rsidRDefault="00203C42">
      <w:pPr>
        <w:numPr>
          <w:ilvl w:val="0"/>
          <w:numId w:val="20"/>
        </w:numPr>
        <w:spacing w:before="120" w:after="120" w:line="360" w:lineRule="auto"/>
        <w:rPr>
          <w:rFonts w:ascii="Arial" w:hAnsi="Arial" w:cs="Arial"/>
          <w:color w:val="000000"/>
          <w:sz w:val="22"/>
          <w:szCs w:val="22"/>
        </w:rPr>
      </w:pPr>
      <w:r>
        <w:rPr>
          <w:rFonts w:ascii="Arial" w:hAnsi="Arial" w:cs="Arial"/>
          <w:color w:val="000000"/>
          <w:sz w:val="22"/>
          <w:szCs w:val="22"/>
        </w:rPr>
        <w:t xml:space="preserve">Children </w:t>
      </w:r>
      <w:r w:rsidR="00F5413B">
        <w:rPr>
          <w:rFonts w:ascii="Arial" w:hAnsi="Arial" w:cs="Arial"/>
          <w:color w:val="000000"/>
          <w:sz w:val="22"/>
          <w:szCs w:val="22"/>
        </w:rPr>
        <w:t xml:space="preserve">and Staff </w:t>
      </w:r>
      <w:r>
        <w:rPr>
          <w:rFonts w:ascii="Arial" w:hAnsi="Arial" w:cs="Arial"/>
          <w:color w:val="000000"/>
          <w:sz w:val="22"/>
          <w:szCs w:val="22"/>
        </w:rPr>
        <w:t>wear ‘high viz’ vests</w:t>
      </w:r>
      <w:r w:rsidR="00084068">
        <w:rPr>
          <w:rFonts w:ascii="Arial" w:hAnsi="Arial" w:cs="Arial"/>
          <w:color w:val="000000"/>
          <w:sz w:val="22"/>
          <w:szCs w:val="22"/>
        </w:rPr>
        <w:t xml:space="preserve"> on outings or walks.</w:t>
      </w:r>
    </w:p>
    <w:p w14:paraId="7B098A85"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lastRenderedPageBreak/>
        <w:t>Staff have emergency contacts, medication and equipment needed for children.</w:t>
      </w:r>
    </w:p>
    <w:p w14:paraId="38140940"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 xml:space="preserve">Risk assessment </w:t>
      </w:r>
    </w:p>
    <w:p w14:paraId="73B3BCAE"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 xml:space="preserve">Risk assessment if required, is completed prior to the outing and signed off by the management team and all staff taking part. Any existing risk assessments are reviewed/amended as required. </w:t>
      </w:r>
    </w:p>
    <w:p w14:paraId="515A56A5"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Children with specific needs have a separate risk assessment if necessary.</w:t>
      </w:r>
    </w:p>
    <w:p w14:paraId="11BAE677"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Outing venue (larger outings)</w:t>
      </w:r>
    </w:p>
    <w:p w14:paraId="4A2813A2" w14:textId="77777777" w:rsidR="00203C42" w:rsidRPr="00203C42" w:rsidRDefault="00203C42">
      <w:pPr>
        <w:numPr>
          <w:ilvl w:val="0"/>
          <w:numId w:val="20"/>
        </w:numPr>
        <w:spacing w:before="120" w:after="120" w:line="360" w:lineRule="auto"/>
        <w:rPr>
          <w:rFonts w:ascii="Arial" w:hAnsi="Arial" w:cs="Arial"/>
          <w:sz w:val="22"/>
          <w:szCs w:val="22"/>
        </w:rPr>
      </w:pPr>
      <w:r w:rsidRPr="00203C42">
        <w:rPr>
          <w:rFonts w:ascii="Arial" w:hAnsi="Arial" w:cs="Arial"/>
          <w:sz w:val="22"/>
          <w:szCs w:val="22"/>
        </w:rPr>
        <w:t xml:space="preserve">Venues used regularly are ‘risk assessed’ and an initial pre-visit is made to look at the health and safety aspects. If pre-visits cannot be made, risk assessment is achieved by calling the venue and asking for their risk assessment. </w:t>
      </w:r>
    </w:p>
    <w:p w14:paraId="7E8614BA"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Transport</w:t>
      </w:r>
    </w:p>
    <w:p w14:paraId="78D60C77" w14:textId="77777777" w:rsidR="00203C42" w:rsidRPr="00203C42" w:rsidRDefault="00203C42">
      <w:pPr>
        <w:numPr>
          <w:ilvl w:val="0"/>
          <w:numId w:val="19"/>
        </w:numPr>
        <w:spacing w:before="120" w:after="120" w:line="360" w:lineRule="auto"/>
        <w:rPr>
          <w:rFonts w:ascii="Arial" w:hAnsi="Arial" w:cs="Arial"/>
          <w:b/>
          <w:sz w:val="22"/>
          <w:szCs w:val="22"/>
        </w:rPr>
      </w:pPr>
      <w:r w:rsidRPr="00203C42">
        <w:rPr>
          <w:rFonts w:ascii="Arial" w:hAnsi="Arial" w:cs="Arial"/>
          <w:sz w:val="22"/>
          <w:szCs w:val="22"/>
        </w:rPr>
        <w:t>If coach hire is required for an outing, only reputable companies are used.</w:t>
      </w:r>
    </w:p>
    <w:p w14:paraId="46A93CD2" w14:textId="77777777" w:rsidR="00203C42" w:rsidRPr="00203C42" w:rsidRDefault="00203C42">
      <w:pPr>
        <w:numPr>
          <w:ilvl w:val="0"/>
          <w:numId w:val="19"/>
        </w:numPr>
        <w:spacing w:before="120" w:after="120" w:line="360" w:lineRule="auto"/>
        <w:rPr>
          <w:rFonts w:ascii="Arial" w:hAnsi="Arial" w:cs="Arial"/>
          <w:b/>
          <w:bCs/>
          <w:sz w:val="22"/>
          <w:szCs w:val="22"/>
        </w:rPr>
      </w:pPr>
      <w:r w:rsidRPr="00203C42">
        <w:rPr>
          <w:rFonts w:ascii="Arial" w:hAnsi="Arial" w:cs="Arial"/>
          <w:sz w:val="22"/>
          <w:szCs w:val="22"/>
        </w:rPr>
        <w:t>The management team ensures that seat belts are provided on the coach, and that booster seats and child safety seats are used as appropriate to the age of the children.</w:t>
      </w:r>
    </w:p>
    <w:p w14:paraId="658F2D69" w14:textId="77777777" w:rsidR="00203C42" w:rsidRPr="00203C42" w:rsidRDefault="00203C42">
      <w:pPr>
        <w:numPr>
          <w:ilvl w:val="0"/>
          <w:numId w:val="19"/>
        </w:numPr>
        <w:spacing w:before="120" w:after="120" w:line="360" w:lineRule="auto"/>
        <w:rPr>
          <w:rFonts w:ascii="Arial" w:hAnsi="Arial" w:cs="Arial"/>
          <w:sz w:val="22"/>
          <w:szCs w:val="22"/>
        </w:rPr>
      </w:pPr>
      <w:r w:rsidRPr="00203C42">
        <w:rPr>
          <w:rFonts w:ascii="Arial" w:hAnsi="Arial" w:cs="Arial"/>
          <w:sz w:val="22"/>
          <w:szCs w:val="22"/>
        </w:rPr>
        <w:t>The maximum seating capacity of the coach or minibus is not exceeded.</w:t>
      </w:r>
    </w:p>
    <w:p w14:paraId="40CE0F47" w14:textId="77777777" w:rsidR="00203C42" w:rsidRPr="00203C42" w:rsidRDefault="00203C42">
      <w:pPr>
        <w:numPr>
          <w:ilvl w:val="0"/>
          <w:numId w:val="19"/>
        </w:numPr>
        <w:spacing w:before="120" w:after="120" w:line="360" w:lineRule="auto"/>
        <w:rPr>
          <w:rFonts w:ascii="Arial" w:hAnsi="Arial" w:cs="Arial"/>
          <w:b/>
          <w:sz w:val="22"/>
          <w:szCs w:val="22"/>
        </w:rPr>
      </w:pPr>
      <w:r w:rsidRPr="00203C42">
        <w:rPr>
          <w:rFonts w:ascii="Arial" w:hAnsi="Arial" w:cs="Arial"/>
          <w:sz w:val="22"/>
          <w:szCs w:val="22"/>
        </w:rPr>
        <w:t>Contracted drivers are not counted in ratios.</w:t>
      </w:r>
    </w:p>
    <w:p w14:paraId="3C2CF37B" w14:textId="77777777" w:rsidR="00203C42" w:rsidRPr="00203C42" w:rsidRDefault="00203C42">
      <w:pPr>
        <w:numPr>
          <w:ilvl w:val="0"/>
          <w:numId w:val="19"/>
        </w:numPr>
        <w:spacing w:before="120" w:after="120" w:line="360" w:lineRule="auto"/>
        <w:rPr>
          <w:rFonts w:ascii="Arial" w:hAnsi="Arial" w:cs="Arial"/>
          <w:sz w:val="22"/>
          <w:szCs w:val="22"/>
        </w:rPr>
      </w:pPr>
      <w:r w:rsidRPr="00203C42">
        <w:rPr>
          <w:rFonts w:ascii="Arial" w:hAnsi="Arial" w:cs="Arial"/>
          <w:sz w:val="22"/>
          <w:szCs w:val="22"/>
        </w:rPr>
        <w:t>Public transport should always be within a ratio of 1-2 (unless agreed with the management team).</w:t>
      </w:r>
    </w:p>
    <w:p w14:paraId="2385839C" w14:textId="77777777" w:rsidR="00203C42" w:rsidRPr="00203C42" w:rsidRDefault="00203C42" w:rsidP="00203C42">
      <w:pPr>
        <w:spacing w:before="120" w:after="120" w:line="360" w:lineRule="auto"/>
        <w:rPr>
          <w:rFonts w:ascii="Arial" w:eastAsia="SimSun" w:hAnsi="Arial" w:cs="Arial"/>
          <w:b/>
          <w:sz w:val="22"/>
          <w:szCs w:val="22"/>
          <w:lang w:eastAsia="zh-CN"/>
        </w:rPr>
      </w:pPr>
      <w:r w:rsidRPr="00203C42">
        <w:rPr>
          <w:rFonts w:ascii="Arial" w:eastAsia="SimSun" w:hAnsi="Arial" w:cs="Arial"/>
          <w:b/>
          <w:sz w:val="22"/>
          <w:szCs w:val="22"/>
          <w:lang w:eastAsia="zh-CN"/>
        </w:rPr>
        <w:t>Farm and zoo visits</w:t>
      </w:r>
    </w:p>
    <w:p w14:paraId="5416CDEA"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Staff are aware of the risks posed by infections such as E. coli being contracted from animals. They are also aware of toxic substances used on farms that could be hazardous to health. Staff are vigilant of the natural dangers presented by a farm or zoo visit and conduct a risk assessment prior to the visit.</w:t>
      </w:r>
    </w:p>
    <w:p w14:paraId="09E66679" w14:textId="77777777" w:rsidR="00203C42" w:rsidRPr="00203C42" w:rsidRDefault="00203C42">
      <w:pPr>
        <w:numPr>
          <w:ilvl w:val="0"/>
          <w:numId w:val="21"/>
        </w:numPr>
        <w:spacing w:before="120" w:after="120" w:line="360" w:lineRule="auto"/>
        <w:ind w:left="360"/>
        <w:rPr>
          <w:rFonts w:ascii="Arial" w:hAnsi="Arial" w:cs="Arial"/>
          <w:sz w:val="22"/>
          <w:szCs w:val="22"/>
          <w:lang w:val="en-US"/>
        </w:rPr>
      </w:pPr>
      <w:r w:rsidRPr="00203C42">
        <w:rPr>
          <w:rFonts w:ascii="Arial" w:hAnsi="Arial" w:cs="Arial"/>
          <w:sz w:val="22"/>
          <w:szCs w:val="22"/>
          <w:lang w:val="en-US"/>
        </w:rPr>
        <w:t>The venue is contacted before the visit to ensure no recent E. coli outbreaks or other infections. If there has been an outbreak the visit will be reviewed and may be postponed.</w:t>
      </w:r>
    </w:p>
    <w:p w14:paraId="66F5E8FA" w14:textId="77777777" w:rsidR="00203C42" w:rsidRPr="00203C42" w:rsidRDefault="00203C42">
      <w:pPr>
        <w:numPr>
          <w:ilvl w:val="0"/>
          <w:numId w:val="21"/>
        </w:numPr>
        <w:spacing w:before="120" w:after="120" w:line="360" w:lineRule="auto"/>
        <w:ind w:left="360"/>
        <w:rPr>
          <w:rFonts w:ascii="Arial" w:hAnsi="Arial" w:cs="Arial"/>
          <w:sz w:val="22"/>
          <w:szCs w:val="22"/>
          <w:lang w:val="en-US"/>
        </w:rPr>
      </w:pPr>
      <w:r w:rsidRPr="00203C42">
        <w:rPr>
          <w:rFonts w:ascii="Arial" w:hAnsi="Arial" w:cs="Arial"/>
          <w:sz w:val="22"/>
          <w:szCs w:val="22"/>
          <w:lang w:val="en-US"/>
        </w:rPr>
        <w:t>Hands are washed and dried thoroughly after touching an animal.</w:t>
      </w:r>
    </w:p>
    <w:p w14:paraId="02F7A16E" w14:textId="77777777" w:rsidR="00203C42" w:rsidRPr="00203C42" w:rsidRDefault="00203C42">
      <w:pPr>
        <w:numPr>
          <w:ilvl w:val="0"/>
          <w:numId w:val="21"/>
        </w:numPr>
        <w:spacing w:before="120" w:after="120" w:line="360" w:lineRule="auto"/>
        <w:ind w:left="360"/>
        <w:rPr>
          <w:rFonts w:ascii="Arial" w:hAnsi="Arial" w:cs="Arial"/>
          <w:sz w:val="22"/>
          <w:szCs w:val="22"/>
          <w:lang w:val="en-US"/>
        </w:rPr>
      </w:pPr>
      <w:r w:rsidRPr="00203C42">
        <w:rPr>
          <w:rFonts w:ascii="Arial" w:hAnsi="Arial" w:cs="Arial"/>
          <w:sz w:val="22"/>
          <w:szCs w:val="22"/>
          <w:lang w:val="en-US"/>
        </w:rPr>
        <w:lastRenderedPageBreak/>
        <w:t>Nothing is consumed whilst going round the farm. Food is eaten away from animals, after thoroughly washing hands.</w:t>
      </w:r>
    </w:p>
    <w:p w14:paraId="70F8ADEF" w14:textId="77777777" w:rsidR="00203C42" w:rsidRPr="00203C42" w:rsidRDefault="00203C42">
      <w:pPr>
        <w:numPr>
          <w:ilvl w:val="0"/>
          <w:numId w:val="21"/>
        </w:numPr>
        <w:spacing w:before="120" w:after="120" w:line="360" w:lineRule="auto"/>
        <w:ind w:left="360"/>
        <w:rPr>
          <w:rFonts w:ascii="Arial" w:hAnsi="Arial" w:cs="Arial"/>
          <w:sz w:val="22"/>
          <w:szCs w:val="22"/>
          <w:lang w:val="en-US"/>
        </w:rPr>
      </w:pPr>
      <w:r w:rsidRPr="00203C42">
        <w:rPr>
          <w:rFonts w:ascii="Arial" w:hAnsi="Arial" w:cs="Arial"/>
          <w:sz w:val="22"/>
          <w:szCs w:val="22"/>
          <w:lang w:val="en-US"/>
        </w:rPr>
        <w:t>Children are prevented from putting their faces against animals or hands in their own mouths.</w:t>
      </w:r>
    </w:p>
    <w:p w14:paraId="0F3593C7" w14:textId="77777777" w:rsidR="00203C42" w:rsidRPr="00203C42" w:rsidRDefault="00203C42">
      <w:pPr>
        <w:numPr>
          <w:ilvl w:val="0"/>
          <w:numId w:val="21"/>
        </w:numPr>
        <w:spacing w:before="120" w:after="120" w:line="360" w:lineRule="auto"/>
        <w:ind w:left="360"/>
        <w:rPr>
          <w:rFonts w:ascii="Arial" w:hAnsi="Arial" w:cs="Arial"/>
          <w:sz w:val="22"/>
          <w:szCs w:val="22"/>
          <w:lang w:val="en-US"/>
        </w:rPr>
      </w:pPr>
      <w:r w:rsidRPr="00203C42">
        <w:rPr>
          <w:rFonts w:ascii="Arial" w:hAnsi="Arial" w:cs="Arial"/>
          <w:sz w:val="22"/>
          <w:szCs w:val="22"/>
          <w:lang w:val="en-US"/>
        </w:rPr>
        <w:t>If animal droppings are touched, hands are washed and dried immediately.</w:t>
      </w:r>
    </w:p>
    <w:p w14:paraId="1572FDB5" w14:textId="77777777" w:rsidR="00203C42" w:rsidRPr="00203C42" w:rsidRDefault="00203C42">
      <w:pPr>
        <w:numPr>
          <w:ilvl w:val="0"/>
          <w:numId w:val="21"/>
        </w:numPr>
        <w:spacing w:before="120" w:after="120" w:line="360" w:lineRule="auto"/>
        <w:ind w:left="360"/>
        <w:rPr>
          <w:rFonts w:ascii="Arial" w:hAnsi="Arial" w:cs="Arial"/>
          <w:sz w:val="22"/>
          <w:szCs w:val="22"/>
          <w:lang w:val="en-US"/>
        </w:rPr>
      </w:pPr>
      <w:r w:rsidRPr="00203C42">
        <w:rPr>
          <w:rFonts w:ascii="Arial" w:hAnsi="Arial" w:cs="Arial"/>
          <w:sz w:val="22"/>
          <w:szCs w:val="22"/>
          <w:lang w:val="en-US"/>
        </w:rPr>
        <w:t>Shoes are cleaned and hands washed thoroughly as soon as possible on departure.</w:t>
      </w:r>
    </w:p>
    <w:p w14:paraId="777BB602" w14:textId="77777777" w:rsidR="00203C42" w:rsidRPr="00203C42" w:rsidRDefault="00203C42">
      <w:pPr>
        <w:numPr>
          <w:ilvl w:val="0"/>
          <w:numId w:val="21"/>
        </w:numPr>
        <w:spacing w:before="120" w:after="120" w:line="360" w:lineRule="auto"/>
        <w:ind w:left="360"/>
        <w:rPr>
          <w:rFonts w:ascii="Arial" w:hAnsi="Arial" w:cs="Arial"/>
          <w:sz w:val="22"/>
          <w:szCs w:val="22"/>
          <w:lang w:val="en-US"/>
        </w:rPr>
      </w:pPr>
      <w:r w:rsidRPr="00203C42">
        <w:rPr>
          <w:rFonts w:ascii="Arial" w:hAnsi="Arial" w:cs="Arial"/>
          <w:sz w:val="22"/>
          <w:szCs w:val="22"/>
          <w:lang w:val="en-US"/>
        </w:rPr>
        <w:t>Staff or volunteers who are or may be pregnant should avoid contact with pregnant ewes and may want to consult their own GP before the visit.</w:t>
      </w:r>
    </w:p>
    <w:p w14:paraId="60025FD6" w14:textId="77777777" w:rsidR="00203C42" w:rsidRPr="00203C42" w:rsidRDefault="00203C42">
      <w:pPr>
        <w:numPr>
          <w:ilvl w:val="0"/>
          <w:numId w:val="21"/>
        </w:numPr>
        <w:spacing w:before="120" w:after="120" w:line="360" w:lineRule="auto"/>
        <w:ind w:left="360"/>
        <w:rPr>
          <w:rFonts w:ascii="Arial" w:hAnsi="Arial" w:cs="Arial"/>
          <w:sz w:val="22"/>
          <w:szCs w:val="22"/>
          <w:lang w:val="en-US"/>
        </w:rPr>
      </w:pPr>
      <w:r w:rsidRPr="00203C42">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56239159" w14:textId="77777777" w:rsidR="00203C42" w:rsidRPr="00203C42" w:rsidRDefault="00203C42" w:rsidP="00203C42">
      <w:pPr>
        <w:rPr>
          <w:rFonts w:ascii="Arial" w:hAnsi="Arial" w:cs="Arial"/>
          <w:bCs/>
          <w:iCs/>
          <w:sz w:val="22"/>
          <w:szCs w:val="22"/>
          <w:lang w:val="en-US"/>
        </w:rPr>
      </w:pPr>
    </w:p>
    <w:p w14:paraId="2D8BDFCC" w14:textId="77777777" w:rsidR="00203C42" w:rsidRPr="00203C42" w:rsidRDefault="00203C42" w:rsidP="00203C42">
      <w:pPr>
        <w:spacing w:before="120" w:after="120" w:line="360" w:lineRule="auto"/>
        <w:rPr>
          <w:rFonts w:ascii="Arial" w:hAnsi="Arial" w:cs="Arial"/>
          <w:bCs/>
          <w:iCs/>
          <w:sz w:val="22"/>
          <w:szCs w:val="22"/>
          <w:lang w:val="en-US"/>
        </w:rPr>
      </w:pPr>
      <w:r w:rsidRPr="00203C42">
        <w:rPr>
          <w:rFonts w:ascii="Arial" w:hAnsi="Arial" w:cs="Arial"/>
          <w:bCs/>
          <w:iCs/>
          <w:sz w:val="22"/>
          <w:szCs w:val="22"/>
          <w:lang w:val="en-US"/>
        </w:rPr>
        <w:t>For further guidance, refer to the insurance provider.</w:t>
      </w:r>
    </w:p>
    <w:p w14:paraId="6A154E21"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Larger outings checklist</w:t>
      </w:r>
    </w:p>
    <w:p w14:paraId="4E632A98" w14:textId="77777777" w:rsidR="00203C42" w:rsidRPr="00203C42" w:rsidRDefault="00203C42" w:rsidP="00203C42">
      <w:pPr>
        <w:spacing w:before="120" w:after="120" w:line="360" w:lineRule="auto"/>
        <w:rPr>
          <w:rFonts w:ascii="Arial" w:hAnsi="Arial" w:cs="Arial"/>
        </w:rPr>
      </w:pPr>
      <w:r w:rsidRPr="00203C42">
        <w:rPr>
          <w:rFonts w:ascii="Arial" w:hAnsi="Arial" w:cs="Arial"/>
          <w:sz w:val="22"/>
          <w:szCs w:val="22"/>
        </w:rPr>
        <w:t>There is an identified lead person for the outing.</w:t>
      </w:r>
    </w:p>
    <w:p w14:paraId="4D65E48E" w14:textId="77777777" w:rsidR="00203C42" w:rsidRPr="00203C42" w:rsidRDefault="00203C42" w:rsidP="00203C42">
      <w:pPr>
        <w:tabs>
          <w:tab w:val="left" w:pos="5085"/>
          <w:tab w:val="left" w:pos="5914"/>
        </w:tabs>
        <w:spacing w:before="120" w:after="120" w:line="360" w:lineRule="auto"/>
        <w:rPr>
          <w:rFonts w:ascii="Arial" w:hAnsi="Arial" w:cs="Arial"/>
          <w:sz w:val="24"/>
          <w:szCs w:val="24"/>
        </w:rPr>
      </w:pPr>
      <w:r w:rsidRPr="00203C42">
        <w:rPr>
          <w:rFonts w:ascii="Arial" w:hAnsi="Arial" w:cs="Arial"/>
          <w:sz w:val="22"/>
          <w:szCs w:val="22"/>
        </w:rPr>
        <w:t>The outing has an educational purpose and has been agreed with the management team.</w:t>
      </w:r>
    </w:p>
    <w:p w14:paraId="58FE0589" w14:textId="77777777" w:rsidR="00203C42" w:rsidRPr="00203C42" w:rsidRDefault="00203C42" w:rsidP="00203C42">
      <w:pPr>
        <w:tabs>
          <w:tab w:val="left" w:pos="5085"/>
          <w:tab w:val="left" w:pos="5914"/>
        </w:tabs>
        <w:spacing w:before="120" w:after="120" w:line="360" w:lineRule="auto"/>
        <w:rPr>
          <w:rFonts w:ascii="Arial" w:hAnsi="Arial" w:cs="Arial"/>
          <w:sz w:val="24"/>
          <w:szCs w:val="24"/>
        </w:rPr>
      </w:pPr>
      <w:r w:rsidRPr="00203C42">
        <w:rPr>
          <w:rFonts w:ascii="Arial" w:hAnsi="Arial" w:cs="Arial"/>
          <w:sz w:val="22"/>
          <w:szCs w:val="22"/>
        </w:rPr>
        <w:t>Risk assessments if required, are completed/updated and shared with every staff, student/volunteer accompanying the children.</w:t>
      </w:r>
    </w:p>
    <w:p w14:paraId="24272C77" w14:textId="77777777" w:rsidR="00203C42" w:rsidRPr="00203C42" w:rsidRDefault="00203C42" w:rsidP="00203C42">
      <w:pPr>
        <w:tabs>
          <w:tab w:val="left" w:pos="5085"/>
          <w:tab w:val="left" w:pos="5914"/>
        </w:tabs>
        <w:spacing w:before="120" w:after="120" w:line="360" w:lineRule="auto"/>
        <w:rPr>
          <w:rFonts w:ascii="Arial" w:hAnsi="Arial" w:cs="Arial"/>
          <w:sz w:val="24"/>
          <w:szCs w:val="24"/>
        </w:rPr>
      </w:pPr>
      <w:r w:rsidRPr="00203C42">
        <w:rPr>
          <w:rFonts w:ascii="Arial" w:hAnsi="Arial" w:cs="Arial"/>
          <w:sz w:val="22"/>
          <w:szCs w:val="22"/>
        </w:rPr>
        <w:t>Staff understand the potential risks when they are out with children and takes all reasonable measures to remove minimise risks.</w:t>
      </w:r>
    </w:p>
    <w:p w14:paraId="0DE1A6F4" w14:textId="77777777" w:rsidR="00203C42" w:rsidRPr="00203C42" w:rsidRDefault="00203C42" w:rsidP="00203C42">
      <w:pPr>
        <w:tabs>
          <w:tab w:val="left" w:pos="5085"/>
          <w:tab w:val="left" w:pos="5914"/>
        </w:tabs>
        <w:spacing w:before="120" w:after="120" w:line="360" w:lineRule="auto"/>
        <w:rPr>
          <w:rFonts w:ascii="Arial" w:hAnsi="Arial" w:cs="Arial"/>
          <w:sz w:val="24"/>
          <w:szCs w:val="24"/>
        </w:rPr>
      </w:pPr>
      <w:r w:rsidRPr="00203C42">
        <w:rPr>
          <w:rFonts w:ascii="Arial" w:hAnsi="Arial" w:cs="Arial"/>
          <w:sz w:val="22"/>
          <w:szCs w:val="22"/>
        </w:rPr>
        <w:t>Bouncy castles and similar attractions are not accessed by children on an excursion.</w:t>
      </w:r>
    </w:p>
    <w:p w14:paraId="24CE8A53" w14:textId="77777777" w:rsidR="00203C42" w:rsidRPr="00203C42" w:rsidRDefault="00203C42" w:rsidP="00203C42">
      <w:pPr>
        <w:tabs>
          <w:tab w:val="left" w:pos="5085"/>
          <w:tab w:val="left" w:pos="5914"/>
        </w:tabs>
        <w:spacing w:before="120" w:after="120" w:line="360" w:lineRule="auto"/>
        <w:rPr>
          <w:rFonts w:ascii="Arial" w:hAnsi="Arial" w:cs="Arial"/>
          <w:sz w:val="24"/>
          <w:szCs w:val="24"/>
        </w:rPr>
      </w:pPr>
      <w:r w:rsidRPr="00203C42">
        <w:rPr>
          <w:rFonts w:ascii="Arial" w:hAnsi="Arial" w:cs="Arial"/>
          <w:sz w:val="22"/>
          <w:szCs w:val="22"/>
        </w:rPr>
        <w:t>The designated lead is the last to leave the venue, or transport being used.</w:t>
      </w:r>
    </w:p>
    <w:p w14:paraId="229D6806" w14:textId="77777777" w:rsidR="00203C42" w:rsidRPr="00203C42" w:rsidRDefault="00203C42" w:rsidP="00203C42">
      <w:pPr>
        <w:tabs>
          <w:tab w:val="left" w:pos="5085"/>
          <w:tab w:val="left" w:pos="5914"/>
        </w:tabs>
        <w:spacing w:before="120" w:after="120" w:line="360" w:lineRule="auto"/>
        <w:rPr>
          <w:rFonts w:ascii="Arial" w:hAnsi="Arial" w:cs="Arial"/>
          <w:sz w:val="24"/>
          <w:szCs w:val="24"/>
        </w:rPr>
      </w:pPr>
      <w:r w:rsidRPr="00203C42">
        <w:rPr>
          <w:rFonts w:ascii="Arial" w:hAnsi="Arial" w:cs="Arial"/>
          <w:sz w:val="22"/>
          <w:szCs w:val="22"/>
        </w:rPr>
        <w:t xml:space="preserve">The designated lead conducts a ‘safety sweep’ before during and after the outing. </w:t>
      </w:r>
    </w:p>
    <w:p w14:paraId="0BAC67CE" w14:textId="77777777" w:rsidR="00203C42" w:rsidRDefault="00203C42" w:rsidP="00203C42">
      <w:pPr>
        <w:spacing w:before="120" w:after="120" w:line="360" w:lineRule="auto"/>
        <w:ind w:left="360"/>
        <w:rPr>
          <w:rFonts w:ascii="Arial" w:hAnsi="Arial" w:cs="Arial"/>
          <w:sz w:val="22"/>
          <w:szCs w:val="22"/>
        </w:rPr>
      </w:pPr>
    </w:p>
    <w:p w14:paraId="7016F119" w14:textId="77777777" w:rsidR="00C37EDD" w:rsidRDefault="00C37EDD" w:rsidP="00203C42">
      <w:pPr>
        <w:spacing w:before="120" w:after="120" w:line="360" w:lineRule="auto"/>
        <w:ind w:left="360"/>
        <w:rPr>
          <w:rFonts w:ascii="Arial" w:hAnsi="Arial" w:cs="Arial"/>
          <w:sz w:val="22"/>
          <w:szCs w:val="22"/>
        </w:rPr>
      </w:pPr>
    </w:p>
    <w:p w14:paraId="3B2C2CD1" w14:textId="77777777" w:rsidR="00C37EDD" w:rsidRDefault="00C37EDD" w:rsidP="00203C42">
      <w:pPr>
        <w:spacing w:before="120" w:after="120" w:line="360" w:lineRule="auto"/>
        <w:ind w:left="360"/>
        <w:rPr>
          <w:rFonts w:ascii="Arial" w:hAnsi="Arial" w:cs="Arial"/>
          <w:sz w:val="22"/>
          <w:szCs w:val="22"/>
        </w:rPr>
      </w:pPr>
    </w:p>
    <w:p w14:paraId="28C01496" w14:textId="77777777" w:rsidR="00C37EDD" w:rsidRDefault="00C37EDD" w:rsidP="00203C42">
      <w:pPr>
        <w:spacing w:before="120" w:after="120" w:line="360" w:lineRule="auto"/>
        <w:ind w:left="360"/>
        <w:rPr>
          <w:rFonts w:ascii="Arial" w:hAnsi="Arial" w:cs="Arial"/>
          <w:sz w:val="22"/>
          <w:szCs w:val="22"/>
        </w:rPr>
      </w:pPr>
    </w:p>
    <w:p w14:paraId="6BE27CFB" w14:textId="77777777" w:rsidR="00C37EDD" w:rsidRDefault="00C37EDD" w:rsidP="00203C42">
      <w:pPr>
        <w:spacing w:before="120" w:after="120" w:line="360" w:lineRule="auto"/>
        <w:ind w:left="360"/>
        <w:rPr>
          <w:rFonts w:ascii="Arial" w:hAnsi="Arial" w:cs="Arial"/>
          <w:sz w:val="22"/>
          <w:szCs w:val="22"/>
        </w:rPr>
      </w:pPr>
    </w:p>
    <w:p w14:paraId="6AE195C1" w14:textId="77777777" w:rsidR="002F616D" w:rsidRPr="00203C42" w:rsidRDefault="002F616D" w:rsidP="00203C42">
      <w:pPr>
        <w:spacing w:before="120" w:after="120" w:line="360" w:lineRule="auto"/>
        <w:ind w:left="360"/>
        <w:rPr>
          <w:rFonts w:ascii="Arial" w:hAnsi="Arial" w:cs="Arial"/>
          <w:sz w:val="22"/>
          <w:szCs w:val="22"/>
        </w:rPr>
      </w:pPr>
    </w:p>
    <w:p w14:paraId="6B3AEE98"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01</w:t>
      </w:r>
      <w:r w:rsidRPr="00203C42">
        <w:rPr>
          <w:rFonts w:ascii="Arial" w:hAnsi="Arial" w:cs="Arial"/>
          <w:sz w:val="28"/>
          <w:szCs w:val="28"/>
        </w:rPr>
        <w:tab/>
        <w:t>Health and safety procedures</w:t>
      </w:r>
    </w:p>
    <w:p w14:paraId="4EE02332"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b/>
          <w:sz w:val="28"/>
          <w:szCs w:val="28"/>
        </w:rPr>
        <w:t>01. 7</w:t>
      </w:r>
      <w:r w:rsidRPr="00203C42">
        <w:rPr>
          <w:rFonts w:ascii="Arial" w:hAnsi="Arial" w:cs="Arial"/>
          <w:b/>
          <w:sz w:val="28"/>
          <w:szCs w:val="28"/>
        </w:rPr>
        <w:tab/>
        <w:t>Outdoors</w:t>
      </w:r>
    </w:p>
    <w:p w14:paraId="07B31740"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At Canterbury Day Nursery all gates and fences are childproof, safe, and secure.</w:t>
      </w:r>
    </w:p>
    <w:p w14:paraId="7C8F9CCE"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 xml:space="preserve">Areas are checked daily to make sure animal droppings, litter, glass etc. is removed. </w:t>
      </w:r>
    </w:p>
    <w:p w14:paraId="2C7F91A2"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Bushes or overhanging trees are checked to ensure they do not bear poisonous berries.</w:t>
      </w:r>
    </w:p>
    <w:p w14:paraId="3502C500"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 xml:space="preserve">Stinging nettles and brambles are removed if they pose a risk to younger children. </w:t>
      </w:r>
    </w:p>
    <w:p w14:paraId="464C5FF9"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Safety mats are provided under climbing equipment, even when on grass</w:t>
      </w:r>
    </w:p>
    <w:p w14:paraId="7B0ABE87"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Wooden equipment is maintained safely, and not used if broken.</w:t>
      </w:r>
    </w:p>
    <w:p w14:paraId="663C3089"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 xml:space="preserve">Wooden equipment is sanded and varnished as required. </w:t>
      </w:r>
    </w:p>
    <w:p w14:paraId="2E1EDC66"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Broken climbing equipment or outdoor toys are removed and reported to the management team.</w:t>
      </w:r>
    </w:p>
    <w:p w14:paraId="70FA0CB8"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 xml:space="preserve">Children are always supervised within ratios outside. </w:t>
      </w:r>
    </w:p>
    <w:p w14:paraId="43C6DC9D"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Children are suitably attired for the weather conditions and type of outdoor activities.</w:t>
      </w:r>
    </w:p>
    <w:p w14:paraId="3F0A50EC"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Sun cream (if parents have given permission) is applied and hats are worn during the summer months.</w:t>
      </w:r>
    </w:p>
    <w:p w14:paraId="09CF3811"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Outdoor play is avoided in extreme heat between noon and 3pm.</w:t>
      </w:r>
    </w:p>
    <w:p w14:paraId="6DA69ED8"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Children who have no adequate means of sun protection, such as hat, long sleeves and trousers or sun cream, will not be able to play outdoors in un-shaded areas.</w:t>
      </w:r>
    </w:p>
    <w:p w14:paraId="2C28A6ED"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Children are supervised on climbing equipment, especially younger children.</w:t>
      </w:r>
    </w:p>
    <w:p w14:paraId="2E989FA6"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Water play is not left out but is cleared, cleaned and stored after each use.</w:t>
      </w:r>
    </w:p>
    <w:p w14:paraId="30317D12"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Receptacles are left upturned to prevent collection of rainwater, this is important in areas where there are vermin to prevent urine/faeces contaminating the water.</w:t>
      </w:r>
    </w:p>
    <w:p w14:paraId="7597E63D"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lastRenderedPageBreak/>
        <w:t>Sightings of vermin are recorded and reported to the manager who reports to the Environmental Health’s Pest Control Department.</w:t>
      </w:r>
    </w:p>
    <w:p w14:paraId="5F68B608"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Outdoor areas that have flooded are not used until cleaned down and restored. Grassed areas are not played on for at least one week after the floodwater has gone.</w:t>
      </w:r>
    </w:p>
    <w:p w14:paraId="4F1C451F" w14:textId="77777777" w:rsidR="00203C42" w:rsidRPr="00203C42" w:rsidRDefault="00203C42">
      <w:pPr>
        <w:numPr>
          <w:ilvl w:val="0"/>
          <w:numId w:val="22"/>
        </w:numPr>
        <w:spacing w:before="120" w:after="120" w:line="360" w:lineRule="auto"/>
        <w:rPr>
          <w:rFonts w:ascii="Arial" w:hAnsi="Arial" w:cs="Arial"/>
          <w:sz w:val="22"/>
          <w:szCs w:val="22"/>
        </w:rPr>
      </w:pPr>
      <w:r w:rsidRPr="00203C42">
        <w:rPr>
          <w:rFonts w:ascii="Arial" w:hAnsi="Arial" w:cs="Arial"/>
          <w:sz w:val="22"/>
          <w:szCs w:val="22"/>
        </w:rPr>
        <w:t>If paddling pools are used, a risk assessment is conducted and consideration given to the needs of disabled children or those less ambulant.</w:t>
      </w:r>
    </w:p>
    <w:p w14:paraId="0A94858A" w14:textId="77777777" w:rsidR="00203C42" w:rsidRPr="00203C42" w:rsidRDefault="00203C42" w:rsidP="00203C42">
      <w:pPr>
        <w:spacing w:before="120" w:after="120" w:line="360" w:lineRule="auto"/>
        <w:rPr>
          <w:rFonts w:ascii="Arial" w:hAnsi="Arial" w:cs="Arial"/>
          <w:b/>
          <w:bCs/>
          <w:sz w:val="22"/>
          <w:szCs w:val="22"/>
        </w:rPr>
      </w:pPr>
      <w:r w:rsidRPr="00203C42">
        <w:rPr>
          <w:rFonts w:ascii="Arial" w:hAnsi="Arial" w:cs="Arial"/>
          <w:b/>
          <w:bCs/>
          <w:sz w:val="22"/>
          <w:szCs w:val="22"/>
        </w:rPr>
        <w:t>Drones</w:t>
      </w:r>
    </w:p>
    <w:p w14:paraId="7ED3B959"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 xml:space="preserve">If there are concerns about a ‘drone’ being flown over the outdoor area, that may compromise children’s safety or privacy, the management team will contact the police on 101. </w:t>
      </w:r>
    </w:p>
    <w:p w14:paraId="1B7A90B5" w14:textId="77777777" w:rsidR="00203C42" w:rsidRPr="00203C42" w:rsidRDefault="00203C42">
      <w:pPr>
        <w:numPr>
          <w:ilvl w:val="0"/>
          <w:numId w:val="23"/>
        </w:numPr>
        <w:spacing w:before="120" w:after="120" w:line="360" w:lineRule="auto"/>
        <w:rPr>
          <w:rFonts w:ascii="Arial" w:hAnsi="Arial" w:cs="Arial"/>
          <w:color w:val="000000"/>
          <w:sz w:val="22"/>
          <w:szCs w:val="22"/>
        </w:rPr>
      </w:pPr>
      <w:r w:rsidRPr="00203C42">
        <w:rPr>
          <w:rFonts w:ascii="Arial" w:hAnsi="Arial" w:cs="Arial"/>
          <w:sz w:val="22"/>
          <w:szCs w:val="22"/>
        </w:rPr>
        <w:t>Children will be bought inside immediately.</w:t>
      </w:r>
    </w:p>
    <w:p w14:paraId="480E2F85" w14:textId="77777777" w:rsidR="00203C42" w:rsidRPr="00203C42" w:rsidRDefault="00203C42">
      <w:pPr>
        <w:numPr>
          <w:ilvl w:val="0"/>
          <w:numId w:val="23"/>
        </w:numPr>
        <w:spacing w:before="120" w:after="360" w:line="360" w:lineRule="auto"/>
        <w:ind w:left="357" w:hanging="357"/>
        <w:contextualSpacing/>
        <w:rPr>
          <w:rFonts w:ascii="Arial" w:hAnsi="Arial" w:cs="Arial"/>
          <w:color w:val="000000"/>
          <w:sz w:val="22"/>
          <w:szCs w:val="22"/>
        </w:rPr>
      </w:pPr>
      <w:r w:rsidRPr="00203C42">
        <w:rPr>
          <w:rFonts w:ascii="Arial" w:hAnsi="Arial" w:cs="Arial"/>
          <w:sz w:val="22"/>
          <w:szCs w:val="22"/>
        </w:rPr>
        <w:t>Parents/carers will be informed that a Drone has been spotted flying over the outdoor area and will be advised fully of the actions taken by the setting.</w:t>
      </w:r>
    </w:p>
    <w:p w14:paraId="6341CAE5" w14:textId="77777777" w:rsidR="00203C42" w:rsidRPr="00203C42" w:rsidRDefault="00203C42">
      <w:pPr>
        <w:numPr>
          <w:ilvl w:val="0"/>
          <w:numId w:val="23"/>
        </w:numPr>
        <w:spacing w:before="240" w:after="120" w:line="360" w:lineRule="auto"/>
        <w:ind w:left="357" w:hanging="357"/>
        <w:rPr>
          <w:rFonts w:ascii="Arial" w:hAnsi="Arial" w:cs="Arial"/>
          <w:color w:val="000000"/>
          <w:sz w:val="22"/>
          <w:szCs w:val="22"/>
        </w:rPr>
      </w:pPr>
      <w:r w:rsidRPr="00203C42">
        <w:rPr>
          <w:rFonts w:ascii="Arial" w:hAnsi="Arial" w:cs="Arial"/>
          <w:sz w:val="22"/>
          <w:szCs w:val="22"/>
        </w:rPr>
        <w:t>The police will have their own procedures to follow and will act accordingly.</w:t>
      </w:r>
    </w:p>
    <w:p w14:paraId="6E119B44" w14:textId="77777777" w:rsidR="00203C42" w:rsidRPr="00203C42" w:rsidRDefault="00203C42">
      <w:pPr>
        <w:numPr>
          <w:ilvl w:val="0"/>
          <w:numId w:val="23"/>
        </w:numPr>
        <w:spacing w:before="120" w:after="120" w:line="360" w:lineRule="auto"/>
        <w:rPr>
          <w:rFonts w:ascii="Arial" w:hAnsi="Arial" w:cs="Arial"/>
          <w:color w:val="000000"/>
          <w:sz w:val="22"/>
          <w:szCs w:val="22"/>
        </w:rPr>
      </w:pPr>
      <w:r w:rsidRPr="00203C42">
        <w:rPr>
          <w:rFonts w:ascii="Arial" w:hAnsi="Arial" w:cs="Arial"/>
          <w:sz w:val="22"/>
          <w:szCs w:val="22"/>
        </w:rPr>
        <w:t>If at any point following the incident, photographs taken by a drone emerge on social media that could identify the nursery or individual children, these are reported to the police.</w:t>
      </w:r>
    </w:p>
    <w:p w14:paraId="347E6502" w14:textId="77777777" w:rsidR="00203C42" w:rsidRPr="00203C42" w:rsidRDefault="00203C42">
      <w:pPr>
        <w:numPr>
          <w:ilvl w:val="0"/>
          <w:numId w:val="23"/>
        </w:numPr>
        <w:spacing w:before="120" w:after="120" w:line="360" w:lineRule="auto"/>
        <w:rPr>
          <w:rFonts w:ascii="Arial" w:hAnsi="Arial" w:cs="Arial"/>
          <w:color w:val="000000"/>
          <w:sz w:val="22"/>
          <w:szCs w:val="22"/>
        </w:rPr>
      </w:pPr>
      <w:r w:rsidRPr="00203C42">
        <w:rPr>
          <w:rFonts w:ascii="Arial" w:hAnsi="Arial" w:cs="Arial"/>
          <w:sz w:val="22"/>
          <w:szCs w:val="22"/>
        </w:rPr>
        <w:t>A record is completed in the Notifiable Incident Record unless there is reason to believe that the incident might have safeguarding implications, for example:</w:t>
      </w:r>
    </w:p>
    <w:p w14:paraId="6FF5C761" w14:textId="77777777" w:rsidR="00203C42" w:rsidRPr="00203C42" w:rsidRDefault="00203C42">
      <w:pPr>
        <w:numPr>
          <w:ilvl w:val="0"/>
          <w:numId w:val="291"/>
        </w:numPr>
        <w:spacing w:before="120" w:after="120" w:line="360" w:lineRule="auto"/>
        <w:rPr>
          <w:rFonts w:ascii="Arial" w:hAnsi="Arial" w:cs="Arial"/>
          <w:color w:val="000000"/>
          <w:sz w:val="22"/>
          <w:szCs w:val="22"/>
        </w:rPr>
      </w:pPr>
      <w:r w:rsidRPr="00203C42">
        <w:rPr>
          <w:rFonts w:ascii="Arial" w:hAnsi="Arial" w:cs="Arial"/>
          <w:sz w:val="22"/>
          <w:szCs w:val="22"/>
        </w:rPr>
        <w:t>the drone has hovered specifically over the outdoor area for any length of time</w:t>
      </w:r>
    </w:p>
    <w:p w14:paraId="42EEC348" w14:textId="77777777" w:rsidR="00203C42" w:rsidRPr="00203C42" w:rsidRDefault="00203C42">
      <w:pPr>
        <w:numPr>
          <w:ilvl w:val="0"/>
          <w:numId w:val="291"/>
        </w:numPr>
        <w:spacing w:before="120" w:after="120" w:line="360" w:lineRule="auto"/>
        <w:rPr>
          <w:rFonts w:ascii="Arial" w:hAnsi="Arial" w:cs="Arial"/>
          <w:color w:val="000000"/>
          <w:sz w:val="22"/>
          <w:szCs w:val="22"/>
        </w:rPr>
      </w:pPr>
      <w:r w:rsidRPr="00203C42">
        <w:rPr>
          <w:rFonts w:ascii="Arial" w:hAnsi="Arial" w:cs="Arial"/>
          <w:sz w:val="22"/>
          <w:szCs w:val="22"/>
        </w:rPr>
        <w:t>there is a likelihood that images of the children have been recorded</w:t>
      </w:r>
    </w:p>
    <w:p w14:paraId="5CC6827D" w14:textId="77777777" w:rsidR="00203C42" w:rsidRPr="00203C42" w:rsidRDefault="00203C42">
      <w:pPr>
        <w:numPr>
          <w:ilvl w:val="0"/>
          <w:numId w:val="291"/>
        </w:numPr>
        <w:spacing w:before="120" w:after="120" w:line="360" w:lineRule="auto"/>
        <w:rPr>
          <w:rFonts w:ascii="Arial" w:hAnsi="Arial" w:cs="Arial"/>
          <w:color w:val="000000"/>
          <w:sz w:val="22"/>
          <w:szCs w:val="22"/>
        </w:rPr>
      </w:pPr>
      <w:r w:rsidRPr="00203C42">
        <w:rPr>
          <w:rFonts w:ascii="Arial" w:hAnsi="Arial" w:cs="Arial"/>
          <w:sz w:val="22"/>
          <w:szCs w:val="22"/>
        </w:rPr>
        <w:t>is spotted on more than one occasion</w:t>
      </w:r>
    </w:p>
    <w:p w14:paraId="4688CD60" w14:textId="77777777" w:rsidR="00203C42" w:rsidRPr="00203C42" w:rsidRDefault="00203C42">
      <w:pPr>
        <w:numPr>
          <w:ilvl w:val="0"/>
          <w:numId w:val="291"/>
        </w:numPr>
        <w:spacing w:before="120" w:after="120" w:line="360" w:lineRule="auto"/>
        <w:rPr>
          <w:rFonts w:ascii="Arial" w:hAnsi="Arial" w:cs="Arial"/>
          <w:color w:val="000000"/>
          <w:sz w:val="22"/>
          <w:szCs w:val="22"/>
        </w:rPr>
      </w:pPr>
      <w:r w:rsidRPr="00203C42">
        <w:rPr>
          <w:rFonts w:ascii="Arial" w:hAnsi="Arial" w:cs="Arial"/>
          <w:sz w:val="22"/>
          <w:szCs w:val="22"/>
        </w:rPr>
        <w:t>if the Police believe there is cause for concern</w:t>
      </w:r>
    </w:p>
    <w:p w14:paraId="093BBF29"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Where this is the case, 06 Safeguarding children, young people and vulnerable adults procedures are followed.</w:t>
      </w:r>
    </w:p>
    <w:p w14:paraId="54212EDB" w14:textId="77777777" w:rsidR="00203C42" w:rsidRDefault="00203C42" w:rsidP="00203C42">
      <w:pPr>
        <w:jc w:val="center"/>
        <w:rPr>
          <w:rFonts w:ascii="Arial" w:eastAsia="Arial" w:hAnsi="Arial" w:cs="Arial"/>
          <w:b/>
          <w:bCs/>
          <w:spacing w:val="1"/>
          <w:sz w:val="30"/>
          <w:szCs w:val="32"/>
        </w:rPr>
      </w:pPr>
    </w:p>
    <w:p w14:paraId="180F72C9" w14:textId="77777777" w:rsidR="00C37EDD" w:rsidRDefault="00C37EDD" w:rsidP="00203C42">
      <w:pPr>
        <w:jc w:val="center"/>
        <w:rPr>
          <w:rFonts w:ascii="Arial" w:eastAsia="Arial" w:hAnsi="Arial" w:cs="Arial"/>
          <w:b/>
          <w:bCs/>
          <w:spacing w:val="1"/>
          <w:sz w:val="30"/>
          <w:szCs w:val="32"/>
        </w:rPr>
      </w:pPr>
    </w:p>
    <w:p w14:paraId="23B339BA" w14:textId="77777777" w:rsidR="00C37EDD" w:rsidRDefault="00C37EDD" w:rsidP="00203C42">
      <w:pPr>
        <w:jc w:val="center"/>
        <w:rPr>
          <w:rFonts w:ascii="Arial" w:eastAsia="Arial" w:hAnsi="Arial" w:cs="Arial"/>
          <w:b/>
          <w:bCs/>
          <w:spacing w:val="1"/>
          <w:sz w:val="30"/>
          <w:szCs w:val="32"/>
        </w:rPr>
      </w:pPr>
    </w:p>
    <w:p w14:paraId="2DBA4A98" w14:textId="77777777" w:rsidR="00C37EDD" w:rsidRDefault="00C37EDD" w:rsidP="00203C42">
      <w:pPr>
        <w:jc w:val="center"/>
        <w:rPr>
          <w:rFonts w:ascii="Arial" w:eastAsia="Arial" w:hAnsi="Arial" w:cs="Arial"/>
          <w:b/>
          <w:bCs/>
          <w:spacing w:val="1"/>
          <w:sz w:val="30"/>
          <w:szCs w:val="32"/>
        </w:rPr>
      </w:pPr>
    </w:p>
    <w:p w14:paraId="5ECC81A2" w14:textId="77777777" w:rsidR="00C37EDD" w:rsidRDefault="00C37EDD" w:rsidP="00203C42">
      <w:pPr>
        <w:jc w:val="center"/>
        <w:rPr>
          <w:rFonts w:ascii="Arial" w:eastAsia="Arial" w:hAnsi="Arial" w:cs="Arial"/>
          <w:b/>
          <w:bCs/>
          <w:spacing w:val="1"/>
          <w:sz w:val="30"/>
          <w:szCs w:val="32"/>
        </w:rPr>
      </w:pPr>
    </w:p>
    <w:p w14:paraId="66960A94" w14:textId="77777777" w:rsidR="002F616D" w:rsidRPr="00203C42" w:rsidRDefault="002F616D" w:rsidP="00203C42">
      <w:pPr>
        <w:jc w:val="center"/>
        <w:rPr>
          <w:rFonts w:ascii="Arial" w:eastAsia="Arial" w:hAnsi="Arial" w:cs="Arial"/>
          <w:b/>
          <w:bCs/>
          <w:spacing w:val="1"/>
          <w:sz w:val="30"/>
          <w:szCs w:val="32"/>
        </w:rPr>
      </w:pPr>
    </w:p>
    <w:p w14:paraId="2520AABB"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01</w:t>
      </w:r>
      <w:r w:rsidRPr="00203C42">
        <w:rPr>
          <w:rFonts w:ascii="Arial" w:hAnsi="Arial" w:cs="Arial"/>
          <w:sz w:val="28"/>
          <w:szCs w:val="28"/>
        </w:rPr>
        <w:tab/>
        <w:t>Health and safety procedures</w:t>
      </w:r>
    </w:p>
    <w:p w14:paraId="71428F0A" w14:textId="77777777" w:rsidR="00203C42" w:rsidRPr="00737F8F" w:rsidRDefault="00203C42" w:rsidP="00203C42">
      <w:pPr>
        <w:spacing w:before="120" w:after="120" w:line="360" w:lineRule="auto"/>
        <w:rPr>
          <w:rFonts w:ascii="Arial" w:hAnsi="Arial" w:cs="Arial"/>
          <w:b/>
          <w:sz w:val="22"/>
          <w:szCs w:val="22"/>
        </w:rPr>
      </w:pPr>
      <w:r w:rsidRPr="00737F8F">
        <w:rPr>
          <w:rFonts w:ascii="Arial" w:hAnsi="Arial" w:cs="Arial"/>
          <w:b/>
          <w:sz w:val="22"/>
          <w:szCs w:val="22"/>
        </w:rPr>
        <w:t>01.8</w:t>
      </w:r>
      <w:r w:rsidRPr="00737F8F">
        <w:rPr>
          <w:rFonts w:ascii="Arial" w:hAnsi="Arial" w:cs="Arial"/>
          <w:b/>
          <w:sz w:val="22"/>
          <w:szCs w:val="22"/>
        </w:rPr>
        <w:tab/>
        <w:t>Staff cloakrooms</w:t>
      </w:r>
    </w:p>
    <w:p w14:paraId="21765AEF"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All areas at Canterbury Day Nursery are kept tidy and always uncluttered.</w:t>
      </w:r>
    </w:p>
    <w:p w14:paraId="548B56AB"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Staff are provided with lockers or a secure area for storing personal belongings, including any medication they are taking. </w:t>
      </w:r>
    </w:p>
    <w:p w14:paraId="0088C1C8"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Toilet areas are not used for storage due to the risk of cross-contamination.</w:t>
      </w:r>
    </w:p>
    <w:p w14:paraId="197EB91A"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Staff/visitor toilets are cleaned daily using disinfectant.</w:t>
      </w:r>
    </w:p>
    <w:p w14:paraId="2D8FCAB4"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Toilet flush handles are disinfected daily.</w:t>
      </w:r>
    </w:p>
    <w:p w14:paraId="00601979"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There is a toilet brush provided per toilet and separate cleaning cloth.</w:t>
      </w:r>
    </w:p>
    <w:p w14:paraId="01BDEA06"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Toilets that are not in use are checked to ensure that the U-bend is not drying out and are flushed every week. Taps that are not in use are run for several minutes every two to three days to minimise the risk of infections such as legionella.</w:t>
      </w:r>
    </w:p>
    <w:p w14:paraId="6DC7A6B5"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Cubicle doors and handles are washed weekly.</w:t>
      </w:r>
    </w:p>
    <w:p w14:paraId="1F535901"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Staff hand basins are cleaned daily using disinfectant. Separate cloths are used to clean basins etc. and are not interchanged with those used for cleaning toilets.</w:t>
      </w:r>
    </w:p>
    <w:p w14:paraId="5B8A42EB"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Floors in staff toilets are washed daily.</w:t>
      </w:r>
    </w:p>
    <w:p w14:paraId="62361D1E"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Mirrors and tiled splash backs are washed daily.</w:t>
      </w:r>
    </w:p>
    <w:p w14:paraId="5107E961"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Paper towels or hot air dryers are provided for hand drying.</w:t>
      </w:r>
    </w:p>
    <w:p w14:paraId="37911424"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Bins are provided for sanitary wear and cleared daily (or as per contract agreement).</w:t>
      </w:r>
    </w:p>
    <w:p w14:paraId="53BE841D"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Bins are provided for disposal of paper towels and are cleared daily.</w:t>
      </w:r>
    </w:p>
    <w:p w14:paraId="4EDF40F9"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All bins are lined with plastic bags.</w:t>
      </w:r>
    </w:p>
    <w:p w14:paraId="65CC74A2" w14:textId="77777777" w:rsidR="00203C42" w:rsidRPr="00203C42" w:rsidRDefault="00203C42">
      <w:pPr>
        <w:numPr>
          <w:ilvl w:val="0"/>
          <w:numId w:val="17"/>
        </w:numPr>
        <w:spacing w:before="120" w:after="120" w:line="360" w:lineRule="auto"/>
        <w:ind w:left="357" w:hanging="357"/>
        <w:rPr>
          <w:rFonts w:ascii="Arial" w:hAnsi="Arial" w:cs="Arial"/>
          <w:sz w:val="22"/>
          <w:szCs w:val="22"/>
        </w:rPr>
      </w:pPr>
      <w:r w:rsidRPr="00203C42">
        <w:rPr>
          <w:rFonts w:ascii="Arial" w:hAnsi="Arial" w:cs="Arial"/>
          <w:sz w:val="22"/>
          <w:szCs w:val="22"/>
        </w:rPr>
        <w:t>Members of staff who are cleaning toilets wear rubber gloves that are kept specifically for this purpose to prevent cross contamination.</w:t>
      </w:r>
    </w:p>
    <w:p w14:paraId="6FA3656F" w14:textId="77777777" w:rsidR="00921EBE" w:rsidRDefault="00921EBE" w:rsidP="00203C42">
      <w:pPr>
        <w:spacing w:before="120" w:after="120" w:line="360" w:lineRule="auto"/>
        <w:rPr>
          <w:rFonts w:ascii="Arial" w:hAnsi="Arial" w:cs="Arial"/>
          <w:sz w:val="28"/>
          <w:szCs w:val="28"/>
        </w:rPr>
      </w:pPr>
    </w:p>
    <w:p w14:paraId="6A773374"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lastRenderedPageBreak/>
        <w:t>01</w:t>
      </w:r>
      <w:r w:rsidRPr="00203C42">
        <w:rPr>
          <w:rFonts w:ascii="Arial" w:hAnsi="Arial" w:cs="Arial"/>
          <w:sz w:val="28"/>
          <w:szCs w:val="28"/>
        </w:rPr>
        <w:tab/>
        <w:t>Health and safety procedures</w:t>
      </w:r>
    </w:p>
    <w:p w14:paraId="79FDEB23" w14:textId="77777777" w:rsidR="00203C42" w:rsidRPr="00737F8F" w:rsidRDefault="00203C42" w:rsidP="00203C42">
      <w:pPr>
        <w:spacing w:before="120" w:after="120" w:line="360" w:lineRule="auto"/>
        <w:rPr>
          <w:rFonts w:ascii="Arial" w:hAnsi="Arial" w:cs="Arial"/>
          <w:b/>
          <w:sz w:val="22"/>
          <w:szCs w:val="22"/>
        </w:rPr>
      </w:pPr>
      <w:r w:rsidRPr="00737F8F">
        <w:rPr>
          <w:rFonts w:ascii="Arial" w:hAnsi="Arial" w:cs="Arial"/>
          <w:b/>
          <w:sz w:val="22"/>
          <w:szCs w:val="22"/>
        </w:rPr>
        <w:t>01.9</w:t>
      </w:r>
      <w:r w:rsidRPr="00737F8F">
        <w:rPr>
          <w:rFonts w:ascii="Arial" w:hAnsi="Arial" w:cs="Arial"/>
          <w:b/>
          <w:sz w:val="22"/>
          <w:szCs w:val="22"/>
        </w:rPr>
        <w:tab/>
        <w:t>Maintenance and repairs</w:t>
      </w:r>
    </w:p>
    <w:p w14:paraId="1D32A38A"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 xml:space="preserve">Any faulty equipment or building fault at Canterbury Day Nursery is reported to the management team. </w:t>
      </w:r>
    </w:p>
    <w:p w14:paraId="3AB8A87E"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Items for repair are written on the board outside the office for the handyman.</w:t>
      </w:r>
    </w:p>
    <w:p w14:paraId="5924CEED"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Any area that is unsafe because repair is needed, such as a broken window, should be made safe and separated off from general use.</w:t>
      </w:r>
    </w:p>
    <w:p w14:paraId="74233C2D" w14:textId="77777777" w:rsidR="00203C42" w:rsidRPr="00203C42" w:rsidRDefault="00203C42">
      <w:pPr>
        <w:numPr>
          <w:ilvl w:val="0"/>
          <w:numId w:val="24"/>
        </w:numPr>
        <w:tabs>
          <w:tab w:val="clear" w:pos="360"/>
        </w:tabs>
        <w:spacing w:before="120" w:after="120" w:line="360" w:lineRule="auto"/>
        <w:ind w:left="357" w:hanging="357"/>
        <w:rPr>
          <w:rFonts w:ascii="Arial" w:hAnsi="Arial" w:cs="Arial"/>
          <w:sz w:val="22"/>
          <w:szCs w:val="22"/>
        </w:rPr>
      </w:pPr>
      <w:r w:rsidRPr="00203C42">
        <w:rPr>
          <w:rFonts w:ascii="Arial" w:hAnsi="Arial" w:cs="Arial"/>
          <w:sz w:val="22"/>
          <w:szCs w:val="22"/>
        </w:rPr>
        <w:t>Any broken or unsafe item is taken out of use and labelled ‘out of use’.</w:t>
      </w:r>
    </w:p>
    <w:p w14:paraId="06C881A3" w14:textId="77777777" w:rsidR="00203C42" w:rsidRPr="00203C42" w:rsidRDefault="00203C42">
      <w:pPr>
        <w:numPr>
          <w:ilvl w:val="0"/>
          <w:numId w:val="24"/>
        </w:numPr>
        <w:tabs>
          <w:tab w:val="clear" w:pos="360"/>
        </w:tabs>
        <w:spacing w:before="120" w:after="120" w:line="360" w:lineRule="auto"/>
        <w:ind w:left="357" w:hanging="357"/>
        <w:rPr>
          <w:rFonts w:ascii="Arial" w:hAnsi="Arial" w:cs="Arial"/>
          <w:sz w:val="22"/>
          <w:szCs w:val="22"/>
        </w:rPr>
      </w:pPr>
      <w:r w:rsidRPr="00203C42">
        <w:rPr>
          <w:rFonts w:ascii="Arial" w:hAnsi="Arial" w:cs="Arial"/>
          <w:sz w:val="22"/>
          <w:szCs w:val="22"/>
        </w:rPr>
        <w:t>Any specialist equipment (e.g. corner seat for a disabled child) which is broken or unsafe should be returned to the manufacturer or relevant professional.</w:t>
      </w:r>
    </w:p>
    <w:p w14:paraId="55220449" w14:textId="77777777" w:rsidR="00203C42" w:rsidRPr="00203C42" w:rsidRDefault="00203C42">
      <w:pPr>
        <w:numPr>
          <w:ilvl w:val="0"/>
          <w:numId w:val="24"/>
        </w:numPr>
        <w:tabs>
          <w:tab w:val="clear" w:pos="360"/>
        </w:tabs>
        <w:spacing w:before="120" w:after="120" w:line="360" w:lineRule="auto"/>
        <w:ind w:left="357" w:hanging="357"/>
        <w:rPr>
          <w:rFonts w:ascii="Arial" w:hAnsi="Arial" w:cs="Arial"/>
          <w:sz w:val="22"/>
          <w:szCs w:val="22"/>
        </w:rPr>
      </w:pPr>
      <w:r w:rsidRPr="00203C42">
        <w:rPr>
          <w:rFonts w:ascii="Arial" w:hAnsi="Arial" w:cs="Arial"/>
          <w:sz w:val="22"/>
          <w:szCs w:val="22"/>
        </w:rPr>
        <w:t>Any item that is beyond repair is condemned. This action is recorded as the action taken and the item is removed from the setting’s inventory.</w:t>
      </w:r>
    </w:p>
    <w:p w14:paraId="150B3598" w14:textId="77777777" w:rsidR="00203C42" w:rsidRPr="00203C42" w:rsidRDefault="00203C42">
      <w:pPr>
        <w:numPr>
          <w:ilvl w:val="0"/>
          <w:numId w:val="24"/>
        </w:numPr>
        <w:tabs>
          <w:tab w:val="clear" w:pos="360"/>
        </w:tabs>
        <w:spacing w:before="120" w:after="120" w:line="360" w:lineRule="auto"/>
        <w:ind w:left="357" w:hanging="357"/>
        <w:rPr>
          <w:rFonts w:ascii="Arial" w:hAnsi="Arial" w:cs="Arial"/>
          <w:sz w:val="22"/>
          <w:szCs w:val="22"/>
        </w:rPr>
      </w:pPr>
      <w:r w:rsidRPr="00203C42">
        <w:rPr>
          <w:rFonts w:ascii="Arial" w:hAnsi="Arial" w:cs="Arial"/>
          <w:sz w:val="22"/>
          <w:szCs w:val="22"/>
        </w:rPr>
        <w:t>Condemning items is done in agreement with the setting manager. Condemned items are then disposed of appropriately and not stored indefinitely on site.</w:t>
      </w:r>
    </w:p>
    <w:p w14:paraId="6A13D039" w14:textId="77777777" w:rsidR="00203C42" w:rsidRPr="00203C42" w:rsidRDefault="00203C42">
      <w:pPr>
        <w:numPr>
          <w:ilvl w:val="0"/>
          <w:numId w:val="24"/>
        </w:numPr>
        <w:tabs>
          <w:tab w:val="clear" w:pos="360"/>
        </w:tabs>
        <w:spacing w:before="120" w:after="120" w:line="360" w:lineRule="auto"/>
        <w:ind w:left="357" w:hanging="357"/>
        <w:rPr>
          <w:rFonts w:ascii="Arial" w:hAnsi="Arial" w:cs="Arial"/>
          <w:sz w:val="22"/>
          <w:szCs w:val="22"/>
        </w:rPr>
      </w:pPr>
      <w:r w:rsidRPr="00203C42">
        <w:rPr>
          <w:rFonts w:ascii="Arial" w:hAnsi="Arial" w:cs="Arial"/>
          <w:sz w:val="22"/>
          <w:szCs w:val="22"/>
        </w:rPr>
        <w:t>Where maintenance and repairs involve a change of access to the building whilst repairs are taking place, then a risk assessment is conducted to ensure the safety and security of the building is maintained.</w:t>
      </w:r>
    </w:p>
    <w:p w14:paraId="152809E7"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01</w:t>
      </w:r>
      <w:r w:rsidRPr="00203C42">
        <w:rPr>
          <w:rFonts w:ascii="Arial" w:hAnsi="Arial" w:cs="Arial"/>
          <w:sz w:val="28"/>
          <w:szCs w:val="28"/>
        </w:rPr>
        <w:tab/>
        <w:t>Health and safety procedures</w:t>
      </w:r>
    </w:p>
    <w:p w14:paraId="3C10ABAD"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b/>
          <w:sz w:val="28"/>
          <w:szCs w:val="28"/>
        </w:rPr>
        <w:t>01.10</w:t>
      </w:r>
      <w:r w:rsidRPr="00203C42">
        <w:rPr>
          <w:rFonts w:ascii="Arial" w:hAnsi="Arial" w:cs="Arial"/>
          <w:b/>
          <w:sz w:val="28"/>
          <w:szCs w:val="28"/>
        </w:rPr>
        <w:tab/>
      </w:r>
      <w:r w:rsidR="00737F8F">
        <w:rPr>
          <w:rFonts w:ascii="Arial" w:hAnsi="Arial" w:cs="Arial"/>
          <w:b/>
          <w:sz w:val="28"/>
          <w:szCs w:val="28"/>
        </w:rPr>
        <w:t xml:space="preserve"> </w:t>
      </w:r>
      <w:r w:rsidRPr="00203C42">
        <w:rPr>
          <w:rFonts w:ascii="Arial" w:hAnsi="Arial" w:cs="Arial"/>
          <w:b/>
          <w:sz w:val="28"/>
          <w:szCs w:val="28"/>
        </w:rPr>
        <w:t>Laundry area</w:t>
      </w:r>
    </w:p>
    <w:p w14:paraId="6696CDA2" w14:textId="77777777" w:rsidR="00203C42" w:rsidRPr="00203C42" w:rsidRDefault="00203C42">
      <w:pPr>
        <w:numPr>
          <w:ilvl w:val="0"/>
          <w:numId w:val="24"/>
        </w:numPr>
        <w:tabs>
          <w:tab w:val="clear" w:pos="360"/>
        </w:tabs>
        <w:spacing w:before="120" w:after="120" w:line="360" w:lineRule="auto"/>
        <w:ind w:left="357" w:hanging="357"/>
        <w:rPr>
          <w:rFonts w:ascii="Arial" w:hAnsi="Arial" w:cs="Arial"/>
          <w:sz w:val="22"/>
          <w:szCs w:val="22"/>
        </w:rPr>
      </w:pPr>
      <w:r w:rsidRPr="00203C42">
        <w:rPr>
          <w:rFonts w:ascii="Arial" w:hAnsi="Arial" w:cs="Arial"/>
          <w:sz w:val="22"/>
          <w:szCs w:val="22"/>
        </w:rPr>
        <w:t>Children do not have access to laundry areas.</w:t>
      </w:r>
    </w:p>
    <w:p w14:paraId="425BAC20" w14:textId="77777777" w:rsidR="00203C42" w:rsidRPr="00203C42" w:rsidRDefault="00203C42">
      <w:pPr>
        <w:numPr>
          <w:ilvl w:val="0"/>
          <w:numId w:val="24"/>
        </w:numPr>
        <w:tabs>
          <w:tab w:val="clear" w:pos="360"/>
        </w:tabs>
        <w:spacing w:before="120" w:after="120" w:line="360" w:lineRule="auto"/>
        <w:ind w:left="357" w:hanging="357"/>
        <w:rPr>
          <w:rFonts w:ascii="Arial" w:hAnsi="Arial" w:cs="Arial"/>
          <w:sz w:val="22"/>
          <w:szCs w:val="22"/>
        </w:rPr>
      </w:pPr>
      <w:r w:rsidRPr="00203C42">
        <w:rPr>
          <w:rFonts w:ascii="Arial" w:hAnsi="Arial" w:cs="Arial"/>
          <w:sz w:val="22"/>
          <w:szCs w:val="22"/>
        </w:rPr>
        <w:t>Laundry areas are kept well ventilated.</w:t>
      </w:r>
    </w:p>
    <w:p w14:paraId="51E70D28" w14:textId="77777777" w:rsidR="00203C42" w:rsidRPr="00203C42" w:rsidRDefault="00203C42">
      <w:pPr>
        <w:numPr>
          <w:ilvl w:val="0"/>
          <w:numId w:val="24"/>
        </w:numPr>
        <w:tabs>
          <w:tab w:val="clear" w:pos="360"/>
        </w:tabs>
        <w:spacing w:before="120" w:after="120" w:line="360" w:lineRule="auto"/>
        <w:ind w:left="357" w:hanging="357"/>
        <w:rPr>
          <w:rFonts w:ascii="Arial" w:hAnsi="Arial" w:cs="Arial"/>
          <w:sz w:val="22"/>
          <w:szCs w:val="22"/>
        </w:rPr>
      </w:pPr>
      <w:r w:rsidRPr="00203C42">
        <w:rPr>
          <w:rFonts w:ascii="Arial" w:hAnsi="Arial" w:cs="Arial"/>
          <w:sz w:val="22"/>
          <w:szCs w:val="22"/>
        </w:rPr>
        <w:t>Detergents/detergent pods and cleaning materials are stored out of reach of children.</w:t>
      </w:r>
    </w:p>
    <w:p w14:paraId="27F0A6F4" w14:textId="77777777" w:rsidR="00203C42" w:rsidRPr="00203C42" w:rsidRDefault="00203C42">
      <w:pPr>
        <w:numPr>
          <w:ilvl w:val="0"/>
          <w:numId w:val="24"/>
        </w:numPr>
        <w:tabs>
          <w:tab w:val="clear" w:pos="360"/>
        </w:tabs>
        <w:spacing w:before="120" w:after="120" w:line="360" w:lineRule="auto"/>
        <w:ind w:left="357" w:hanging="357"/>
        <w:rPr>
          <w:rFonts w:ascii="Arial" w:hAnsi="Arial" w:cs="Arial"/>
          <w:sz w:val="22"/>
          <w:szCs w:val="22"/>
        </w:rPr>
      </w:pPr>
      <w:r w:rsidRPr="00203C42">
        <w:rPr>
          <w:rFonts w:ascii="Arial" w:hAnsi="Arial" w:cs="Arial"/>
          <w:sz w:val="22"/>
          <w:szCs w:val="22"/>
        </w:rPr>
        <w:t>Biological detergents are not used due to the risk of allergies.</w:t>
      </w:r>
    </w:p>
    <w:p w14:paraId="564195F0" w14:textId="77777777" w:rsidR="00203C42" w:rsidRPr="00203C42" w:rsidRDefault="00203C42">
      <w:pPr>
        <w:numPr>
          <w:ilvl w:val="0"/>
          <w:numId w:val="24"/>
        </w:numPr>
        <w:tabs>
          <w:tab w:val="clear" w:pos="360"/>
        </w:tabs>
        <w:spacing w:before="120" w:after="120" w:line="360" w:lineRule="auto"/>
        <w:ind w:left="357" w:hanging="357"/>
        <w:rPr>
          <w:rFonts w:ascii="Arial" w:hAnsi="Arial" w:cs="Arial"/>
          <w:sz w:val="22"/>
          <w:szCs w:val="22"/>
        </w:rPr>
      </w:pPr>
      <w:r w:rsidRPr="00203C42">
        <w:rPr>
          <w:rFonts w:ascii="Arial" w:hAnsi="Arial" w:cs="Arial"/>
          <w:sz w:val="22"/>
          <w:szCs w:val="22"/>
        </w:rPr>
        <w:t>If children’s clothes are soiled, they are rinsed only if there is a suitable sluice in which to do so. They are then bagged and sent home.</w:t>
      </w:r>
    </w:p>
    <w:p w14:paraId="2D21F3FA" w14:textId="77777777" w:rsidR="00203C42" w:rsidRPr="00203C42" w:rsidRDefault="00203C42">
      <w:pPr>
        <w:numPr>
          <w:ilvl w:val="0"/>
          <w:numId w:val="24"/>
        </w:numPr>
        <w:tabs>
          <w:tab w:val="clear" w:pos="360"/>
        </w:tabs>
        <w:spacing w:before="120" w:after="120" w:line="360" w:lineRule="auto"/>
        <w:ind w:left="357" w:hanging="357"/>
        <w:rPr>
          <w:rFonts w:ascii="Arial" w:hAnsi="Arial" w:cs="Arial"/>
          <w:sz w:val="22"/>
          <w:szCs w:val="22"/>
        </w:rPr>
      </w:pPr>
      <w:r w:rsidRPr="00203C42">
        <w:rPr>
          <w:rFonts w:ascii="Arial" w:hAnsi="Arial" w:cs="Arial"/>
          <w:sz w:val="22"/>
          <w:szCs w:val="22"/>
        </w:rPr>
        <w:t>Separate baskets are provided for dirty and clean laundry.</w:t>
      </w:r>
    </w:p>
    <w:p w14:paraId="0A9984DB" w14:textId="77777777" w:rsidR="00203C42" w:rsidRPr="00203C42" w:rsidRDefault="00203C42">
      <w:pPr>
        <w:numPr>
          <w:ilvl w:val="0"/>
          <w:numId w:val="24"/>
        </w:numPr>
        <w:tabs>
          <w:tab w:val="clear" w:pos="360"/>
        </w:tabs>
        <w:spacing w:before="120" w:after="120" w:line="360" w:lineRule="auto"/>
        <w:ind w:left="357" w:hanging="357"/>
        <w:rPr>
          <w:rFonts w:ascii="Arial" w:hAnsi="Arial" w:cs="Arial"/>
          <w:sz w:val="22"/>
          <w:szCs w:val="22"/>
        </w:rPr>
      </w:pPr>
      <w:r w:rsidRPr="00203C42">
        <w:rPr>
          <w:rFonts w:ascii="Arial" w:hAnsi="Arial" w:cs="Arial"/>
          <w:sz w:val="22"/>
          <w:szCs w:val="22"/>
        </w:rPr>
        <w:lastRenderedPageBreak/>
        <w:t>Members of staff wash their hands after handling dirty laundry and laundry chemicals.</w:t>
      </w:r>
    </w:p>
    <w:p w14:paraId="3E8A8087" w14:textId="77777777" w:rsidR="00203C42" w:rsidRPr="00203C42" w:rsidRDefault="00203C42">
      <w:pPr>
        <w:numPr>
          <w:ilvl w:val="0"/>
          <w:numId w:val="24"/>
        </w:numPr>
        <w:tabs>
          <w:tab w:val="clear" w:pos="360"/>
        </w:tabs>
        <w:spacing w:before="120" w:after="120" w:line="360" w:lineRule="auto"/>
        <w:ind w:left="357" w:hanging="357"/>
        <w:rPr>
          <w:rFonts w:ascii="Arial" w:hAnsi="Arial" w:cs="Arial"/>
          <w:sz w:val="22"/>
          <w:szCs w:val="22"/>
        </w:rPr>
      </w:pPr>
      <w:r w:rsidRPr="00203C42">
        <w:rPr>
          <w:rFonts w:ascii="Arial" w:hAnsi="Arial" w:cs="Arial"/>
          <w:sz w:val="22"/>
          <w:szCs w:val="22"/>
        </w:rPr>
        <w:t>Machines are switched off after use.</w:t>
      </w:r>
    </w:p>
    <w:p w14:paraId="62719302" w14:textId="77777777" w:rsidR="00203C42" w:rsidRPr="00203C42" w:rsidRDefault="00203C42" w:rsidP="00203C42">
      <w:pPr>
        <w:rPr>
          <w:rFonts w:ascii="Arial" w:hAnsi="Arial" w:cs="Arial"/>
          <w:sz w:val="22"/>
          <w:szCs w:val="22"/>
        </w:rPr>
      </w:pPr>
    </w:p>
    <w:p w14:paraId="3A219702"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01</w:t>
      </w:r>
      <w:r w:rsidRPr="00203C42">
        <w:rPr>
          <w:rFonts w:ascii="Arial" w:hAnsi="Arial" w:cs="Arial"/>
          <w:sz w:val="28"/>
          <w:szCs w:val="28"/>
        </w:rPr>
        <w:tab/>
        <w:t xml:space="preserve">  Health and safety procedures</w:t>
      </w:r>
    </w:p>
    <w:p w14:paraId="35AAF50E" w14:textId="77777777" w:rsidR="00203C42" w:rsidRPr="00203C42" w:rsidRDefault="00203C42" w:rsidP="00203C42">
      <w:pPr>
        <w:spacing w:before="120" w:after="120" w:line="360" w:lineRule="auto"/>
        <w:rPr>
          <w:rFonts w:ascii="Arial" w:hAnsi="Arial" w:cs="Arial"/>
        </w:rPr>
      </w:pPr>
      <w:r w:rsidRPr="00203C42">
        <w:rPr>
          <w:rFonts w:ascii="Arial" w:hAnsi="Arial" w:cs="Arial"/>
          <w:b/>
          <w:sz w:val="28"/>
          <w:szCs w:val="28"/>
        </w:rPr>
        <w:t>01.11  Staff personal safety</w:t>
      </w:r>
    </w:p>
    <w:p w14:paraId="7A87DEF1" w14:textId="77777777" w:rsidR="00203C42" w:rsidRPr="00737F8F" w:rsidRDefault="00203C42" w:rsidP="00203C42">
      <w:pPr>
        <w:spacing w:before="120" w:after="120" w:line="360" w:lineRule="auto"/>
        <w:rPr>
          <w:rFonts w:ascii="Arial" w:hAnsi="Arial" w:cs="Arial"/>
          <w:b/>
          <w:sz w:val="22"/>
          <w:szCs w:val="22"/>
        </w:rPr>
      </w:pPr>
      <w:r w:rsidRPr="00737F8F">
        <w:rPr>
          <w:rFonts w:ascii="Arial" w:hAnsi="Arial" w:cs="Arial"/>
          <w:b/>
          <w:sz w:val="22"/>
          <w:szCs w:val="22"/>
        </w:rPr>
        <w:t>General</w:t>
      </w:r>
    </w:p>
    <w:p w14:paraId="4980C0FB" w14:textId="77777777" w:rsidR="00203C42" w:rsidRPr="00203C42" w:rsidRDefault="00203C42">
      <w:pPr>
        <w:numPr>
          <w:ilvl w:val="0"/>
          <w:numId w:val="26"/>
        </w:numPr>
        <w:spacing w:before="120" w:after="120" w:line="360" w:lineRule="auto"/>
        <w:contextualSpacing/>
        <w:rPr>
          <w:rFonts w:ascii="Arial" w:hAnsi="Arial" w:cs="Arial"/>
          <w:sz w:val="22"/>
          <w:szCs w:val="22"/>
        </w:rPr>
      </w:pPr>
      <w:r w:rsidRPr="00203C42">
        <w:rPr>
          <w:rFonts w:ascii="Arial" w:hAnsi="Arial" w:cs="Arial"/>
          <w:sz w:val="22"/>
          <w:szCs w:val="22"/>
        </w:rPr>
        <w:t>Members of staff at Canterbury Day Nursery who are in the building early in the morning or late in the evening, ensure that doors and windows are locked.</w:t>
      </w:r>
    </w:p>
    <w:p w14:paraId="6B7839B8" w14:textId="77777777" w:rsidR="00203C42" w:rsidRPr="00203C42" w:rsidRDefault="00203C42">
      <w:pPr>
        <w:numPr>
          <w:ilvl w:val="0"/>
          <w:numId w:val="26"/>
        </w:numPr>
        <w:spacing w:before="120" w:after="120" w:line="360" w:lineRule="auto"/>
        <w:contextualSpacing/>
        <w:rPr>
          <w:rFonts w:ascii="Arial" w:hAnsi="Arial" w:cs="Arial"/>
          <w:sz w:val="22"/>
          <w:szCs w:val="22"/>
        </w:rPr>
      </w:pPr>
      <w:r w:rsidRPr="00203C42">
        <w:rPr>
          <w:rFonts w:ascii="Arial" w:hAnsi="Arial" w:cs="Arial"/>
          <w:sz w:val="22"/>
          <w:szCs w:val="22"/>
        </w:rPr>
        <w:t>Where possible, the last two members of staff in the building leave together after dark.</w:t>
      </w:r>
    </w:p>
    <w:p w14:paraId="7E4B2E31" w14:textId="77777777" w:rsidR="00203C42" w:rsidRPr="00203C42" w:rsidRDefault="00203C42">
      <w:pPr>
        <w:numPr>
          <w:ilvl w:val="0"/>
          <w:numId w:val="26"/>
        </w:numPr>
        <w:spacing w:before="120" w:after="120" w:line="360" w:lineRule="auto"/>
        <w:contextualSpacing/>
        <w:rPr>
          <w:rFonts w:ascii="Arial" w:hAnsi="Arial" w:cs="Arial"/>
          <w:sz w:val="22"/>
          <w:szCs w:val="22"/>
        </w:rPr>
      </w:pPr>
      <w:r w:rsidRPr="00203C42">
        <w:rPr>
          <w:rFonts w:ascii="Arial" w:hAnsi="Arial" w:cs="Arial"/>
          <w:sz w:val="22"/>
          <w:szCs w:val="22"/>
        </w:rPr>
        <w:t>Visitors are allowed access only with prior appointments and once identifications are verified.</w:t>
      </w:r>
    </w:p>
    <w:p w14:paraId="253812CD" w14:textId="77777777" w:rsidR="00203C42" w:rsidRPr="00203C42" w:rsidRDefault="00203C42">
      <w:pPr>
        <w:numPr>
          <w:ilvl w:val="0"/>
          <w:numId w:val="26"/>
        </w:numPr>
        <w:spacing w:before="120" w:after="120" w:line="360" w:lineRule="auto"/>
        <w:contextualSpacing/>
        <w:rPr>
          <w:rFonts w:ascii="Arial" w:hAnsi="Arial" w:cs="Arial"/>
          <w:sz w:val="22"/>
          <w:szCs w:val="22"/>
        </w:rPr>
      </w:pPr>
      <w:r w:rsidRPr="00203C42">
        <w:rPr>
          <w:rFonts w:ascii="Arial" w:hAnsi="Arial" w:cs="Arial"/>
          <w:sz w:val="22"/>
          <w:szCs w:val="22"/>
        </w:rPr>
        <w:t xml:space="preserve">When taking cash to the bank, members of staff are aware of personal safety. </w:t>
      </w:r>
    </w:p>
    <w:p w14:paraId="733605D5" w14:textId="77777777" w:rsidR="00203C42" w:rsidRPr="00203C42" w:rsidRDefault="00203C42">
      <w:pPr>
        <w:numPr>
          <w:ilvl w:val="0"/>
          <w:numId w:val="26"/>
        </w:numPr>
        <w:spacing w:before="120" w:after="120" w:line="360" w:lineRule="auto"/>
        <w:contextualSpacing/>
        <w:rPr>
          <w:rFonts w:ascii="Arial" w:hAnsi="Arial" w:cs="Arial"/>
          <w:sz w:val="22"/>
          <w:szCs w:val="22"/>
        </w:rPr>
      </w:pPr>
      <w:r w:rsidRPr="00203C42">
        <w:rPr>
          <w:rFonts w:ascii="Arial" w:hAnsi="Arial" w:cs="Arial"/>
          <w:sz w:val="22"/>
          <w:szCs w:val="22"/>
        </w:rPr>
        <w:t>Staff make a note in the shared diary of meetings they are attending and when they are expected back.</w:t>
      </w:r>
    </w:p>
    <w:p w14:paraId="7A8AA187" w14:textId="77777777" w:rsidR="00203C42" w:rsidRPr="00203C42" w:rsidRDefault="00203C42">
      <w:pPr>
        <w:numPr>
          <w:ilvl w:val="0"/>
          <w:numId w:val="26"/>
        </w:numPr>
        <w:spacing w:before="120" w:after="120" w:line="360" w:lineRule="auto"/>
        <w:contextualSpacing/>
        <w:rPr>
          <w:rFonts w:ascii="Arial" w:hAnsi="Arial" w:cs="Arial"/>
          <w:sz w:val="22"/>
          <w:szCs w:val="22"/>
        </w:rPr>
      </w:pPr>
      <w:r w:rsidRPr="00203C42">
        <w:rPr>
          <w:rFonts w:ascii="Arial" w:hAnsi="Arial" w:cs="Arial"/>
          <w:sz w:val="22"/>
          <w:szCs w:val="22"/>
        </w:rPr>
        <w:t>The management team liaises with local police for advice on any issues or concerns.</w:t>
      </w:r>
    </w:p>
    <w:p w14:paraId="3363C0A3" w14:textId="77777777" w:rsidR="00203C42" w:rsidRPr="00203C42" w:rsidRDefault="00203C42" w:rsidP="00203C42">
      <w:pPr>
        <w:spacing w:before="120" w:after="120" w:line="360" w:lineRule="auto"/>
        <w:rPr>
          <w:rFonts w:ascii="Arial" w:hAnsi="Arial" w:cs="Arial"/>
          <w:b/>
          <w:bCs/>
        </w:rPr>
      </w:pPr>
      <w:r w:rsidRPr="00203C42">
        <w:rPr>
          <w:rFonts w:ascii="Arial" w:hAnsi="Arial" w:cs="Arial"/>
          <w:b/>
          <w:bCs/>
        </w:rPr>
        <w:t>Dealing with agitated parents/carers or other visitors in the setting</w:t>
      </w:r>
    </w:p>
    <w:p w14:paraId="14E20C27" w14:textId="77777777" w:rsidR="00203C42" w:rsidRPr="00203C42" w:rsidRDefault="00203C42">
      <w:pPr>
        <w:numPr>
          <w:ilvl w:val="0"/>
          <w:numId w:val="25"/>
        </w:numPr>
        <w:spacing w:before="120" w:after="120" w:line="360" w:lineRule="auto"/>
        <w:contextualSpacing/>
        <w:rPr>
          <w:rFonts w:ascii="Arial" w:hAnsi="Arial" w:cs="Arial"/>
          <w:sz w:val="22"/>
          <w:szCs w:val="22"/>
        </w:rPr>
      </w:pPr>
      <w:r w:rsidRPr="00203C42">
        <w:rPr>
          <w:rFonts w:ascii="Arial" w:hAnsi="Arial" w:cs="Arial"/>
          <w:sz w:val="22"/>
          <w:szCs w:val="22"/>
        </w:rPr>
        <w:t>If a parent/carer or visitor appears to be angry, mentally agitated, or possibly hostile, two members of staff will lead them away from the children to an area less open but will not shut the door behind them.</w:t>
      </w:r>
    </w:p>
    <w:p w14:paraId="3EF8ECF7" w14:textId="77777777" w:rsidR="00203C42" w:rsidRPr="00203C42" w:rsidRDefault="00203C42">
      <w:pPr>
        <w:numPr>
          <w:ilvl w:val="0"/>
          <w:numId w:val="25"/>
        </w:numPr>
        <w:spacing w:before="120" w:after="120" w:line="360" w:lineRule="auto"/>
        <w:contextualSpacing/>
        <w:rPr>
          <w:rFonts w:ascii="Arial" w:hAnsi="Arial" w:cs="Arial"/>
          <w:sz w:val="22"/>
          <w:szCs w:val="22"/>
        </w:rPr>
      </w:pPr>
      <w:r w:rsidRPr="00203C42">
        <w:rPr>
          <w:rFonts w:ascii="Arial" w:hAnsi="Arial" w:cs="Arial"/>
          <w:sz w:val="22"/>
          <w:szCs w:val="22"/>
        </w:rPr>
        <w:t>If the person is standing, staff will remain standing.</w:t>
      </w:r>
    </w:p>
    <w:p w14:paraId="6EA78D6E" w14:textId="77777777" w:rsidR="00203C42" w:rsidRPr="00203C42" w:rsidRDefault="00203C42">
      <w:pPr>
        <w:numPr>
          <w:ilvl w:val="0"/>
          <w:numId w:val="25"/>
        </w:numPr>
        <w:spacing w:before="120" w:after="120" w:line="360" w:lineRule="auto"/>
        <w:contextualSpacing/>
        <w:rPr>
          <w:rFonts w:ascii="Arial" w:hAnsi="Arial" w:cs="Arial"/>
          <w:sz w:val="22"/>
          <w:szCs w:val="22"/>
        </w:rPr>
      </w:pPr>
      <w:r w:rsidRPr="00203C42">
        <w:rPr>
          <w:rFonts w:ascii="Arial" w:hAnsi="Arial" w:cs="Arial"/>
          <w:sz w:val="22"/>
          <w:szCs w:val="22"/>
        </w:rPr>
        <w:t>Staff will try to empathise, for example: ‘I can see that you are feeling angry at this time’.</w:t>
      </w:r>
    </w:p>
    <w:p w14:paraId="2CE99CAA" w14:textId="77777777" w:rsidR="00203C42" w:rsidRPr="00203C42" w:rsidRDefault="00203C42">
      <w:pPr>
        <w:numPr>
          <w:ilvl w:val="0"/>
          <w:numId w:val="25"/>
        </w:numPr>
        <w:spacing w:before="120" w:after="120" w:line="360" w:lineRule="auto"/>
        <w:contextualSpacing/>
        <w:rPr>
          <w:rFonts w:ascii="Arial" w:hAnsi="Arial" w:cs="Arial"/>
          <w:sz w:val="22"/>
          <w:szCs w:val="22"/>
        </w:rPr>
      </w:pPr>
      <w:r w:rsidRPr="00203C42">
        <w:rPr>
          <w:rFonts w:ascii="Arial" w:hAnsi="Arial" w:cs="Arial"/>
          <w:sz w:val="22"/>
          <w:szCs w:val="22"/>
        </w:rPr>
        <w:t>Staff offer to discuss the issue of concern and show they recognise the concern.</w:t>
      </w:r>
    </w:p>
    <w:p w14:paraId="192BE839" w14:textId="77777777" w:rsidR="00203C42" w:rsidRPr="00203C42" w:rsidRDefault="00203C42">
      <w:pPr>
        <w:numPr>
          <w:ilvl w:val="0"/>
          <w:numId w:val="25"/>
        </w:numPr>
        <w:spacing w:before="120" w:after="120" w:line="360" w:lineRule="auto"/>
        <w:contextualSpacing/>
        <w:rPr>
          <w:rFonts w:ascii="Arial" w:hAnsi="Arial" w:cs="Arial"/>
          <w:sz w:val="22"/>
          <w:szCs w:val="22"/>
        </w:rPr>
      </w:pPr>
      <w:r w:rsidRPr="00203C42">
        <w:rPr>
          <w:rFonts w:ascii="Arial" w:hAnsi="Arial" w:cs="Arial"/>
          <w:sz w:val="22"/>
          <w:szCs w:val="22"/>
        </w:rPr>
        <w:t>Staff will ensure that the language they use can be easily understood.</w:t>
      </w:r>
    </w:p>
    <w:p w14:paraId="44788A9B" w14:textId="77777777" w:rsidR="00203C42" w:rsidRPr="00203C42" w:rsidRDefault="00203C42">
      <w:pPr>
        <w:numPr>
          <w:ilvl w:val="0"/>
          <w:numId w:val="25"/>
        </w:numPr>
        <w:spacing w:before="120" w:after="120" w:line="360" w:lineRule="auto"/>
        <w:contextualSpacing/>
        <w:rPr>
          <w:rFonts w:ascii="Arial" w:hAnsi="Arial" w:cs="Arial"/>
          <w:sz w:val="22"/>
          <w:szCs w:val="22"/>
        </w:rPr>
      </w:pPr>
      <w:r w:rsidRPr="00203C42">
        <w:rPr>
          <w:rFonts w:ascii="Arial" w:hAnsi="Arial" w:cs="Arial"/>
          <w:sz w:val="22"/>
          <w:szCs w:val="22"/>
        </w:rPr>
        <w:t>Staff will make it clear that they want to hear issues and seek solutions.</w:t>
      </w:r>
    </w:p>
    <w:p w14:paraId="5F6A231D" w14:textId="77777777" w:rsidR="00203C42" w:rsidRPr="00203C42" w:rsidRDefault="00203C42">
      <w:pPr>
        <w:numPr>
          <w:ilvl w:val="0"/>
          <w:numId w:val="25"/>
        </w:numPr>
        <w:spacing w:before="120" w:after="120" w:line="360" w:lineRule="auto"/>
        <w:contextualSpacing/>
        <w:rPr>
          <w:rFonts w:ascii="Arial" w:hAnsi="Arial" w:cs="Arial"/>
          <w:sz w:val="22"/>
          <w:szCs w:val="22"/>
        </w:rPr>
      </w:pPr>
      <w:r w:rsidRPr="00203C42">
        <w:rPr>
          <w:rFonts w:ascii="Arial" w:hAnsi="Arial" w:cs="Arial"/>
          <w:sz w:val="22"/>
          <w:szCs w:val="22"/>
        </w:rPr>
        <w:t>If the person makes threats and continues to be angry, members of staff make it clear that they will be unable to discuss the issue until the person stops shouting or being abusive, avoiding expressions like ‘calm down’ or ‘be reasonable’.</w:t>
      </w:r>
    </w:p>
    <w:p w14:paraId="05D20254" w14:textId="77777777" w:rsidR="00203C42" w:rsidRPr="00203C42" w:rsidRDefault="00203C42">
      <w:pPr>
        <w:numPr>
          <w:ilvl w:val="0"/>
          <w:numId w:val="25"/>
        </w:numPr>
        <w:spacing w:before="120" w:after="120" w:line="360" w:lineRule="auto"/>
        <w:contextualSpacing/>
        <w:rPr>
          <w:rFonts w:ascii="Arial" w:hAnsi="Arial" w:cs="Arial"/>
          <w:sz w:val="22"/>
          <w:szCs w:val="22"/>
        </w:rPr>
      </w:pPr>
      <w:r w:rsidRPr="00203C42">
        <w:rPr>
          <w:rFonts w:ascii="Arial" w:hAnsi="Arial" w:cs="Arial"/>
          <w:sz w:val="22"/>
          <w:szCs w:val="22"/>
        </w:rPr>
        <w:t>If threats continue, members of staff will explain that the police will be called and emphasise the inappropriateness of such behaviour in front of the children.</w:t>
      </w:r>
    </w:p>
    <w:p w14:paraId="64B00E7B" w14:textId="77777777" w:rsidR="00203C42" w:rsidRPr="00203C42" w:rsidRDefault="00203C42">
      <w:pPr>
        <w:numPr>
          <w:ilvl w:val="0"/>
          <w:numId w:val="25"/>
        </w:numPr>
        <w:spacing w:before="120" w:after="120" w:line="360" w:lineRule="auto"/>
        <w:contextualSpacing/>
        <w:rPr>
          <w:rFonts w:ascii="Arial" w:hAnsi="Arial" w:cs="Arial"/>
          <w:sz w:val="22"/>
          <w:szCs w:val="22"/>
        </w:rPr>
      </w:pPr>
      <w:r w:rsidRPr="00203C42">
        <w:rPr>
          <w:rFonts w:ascii="Arial" w:hAnsi="Arial" w:cs="Arial"/>
          <w:sz w:val="22"/>
          <w:szCs w:val="22"/>
        </w:rPr>
        <w:t>Procedure 01.12 Threats and abuse towards staff and volunteers is implemented where staff feel threatened or intimidated.</w:t>
      </w:r>
    </w:p>
    <w:p w14:paraId="512866D7" w14:textId="77777777" w:rsidR="00203C42" w:rsidRPr="00203C42" w:rsidRDefault="00203C42">
      <w:pPr>
        <w:numPr>
          <w:ilvl w:val="0"/>
          <w:numId w:val="25"/>
        </w:numPr>
        <w:spacing w:before="120" w:after="120" w:line="360" w:lineRule="auto"/>
        <w:contextualSpacing/>
        <w:rPr>
          <w:rFonts w:ascii="Arial" w:hAnsi="Arial" w:cs="Arial"/>
          <w:sz w:val="22"/>
          <w:szCs w:val="22"/>
        </w:rPr>
      </w:pPr>
      <w:r w:rsidRPr="00203C42">
        <w:rPr>
          <w:rFonts w:ascii="Arial" w:hAnsi="Arial" w:cs="Arial"/>
          <w:sz w:val="22"/>
          <w:szCs w:val="22"/>
        </w:rPr>
        <w:t>If the event involves a child’s parent or carer, it is recorded in the child’s file together with any decisions made with the parents/carers to rectify the situation.</w:t>
      </w:r>
    </w:p>
    <w:p w14:paraId="15FE1E00" w14:textId="77777777" w:rsidR="00203C42" w:rsidRPr="00203C42" w:rsidRDefault="00203C42">
      <w:pPr>
        <w:numPr>
          <w:ilvl w:val="0"/>
          <w:numId w:val="25"/>
        </w:numPr>
        <w:spacing w:before="120" w:after="120" w:line="360" w:lineRule="auto"/>
        <w:contextualSpacing/>
        <w:rPr>
          <w:rFonts w:ascii="Arial" w:hAnsi="Arial" w:cs="Arial"/>
          <w:sz w:val="22"/>
          <w:szCs w:val="22"/>
        </w:rPr>
      </w:pPr>
      <w:r w:rsidRPr="00203C42">
        <w:rPr>
          <w:rFonts w:ascii="Arial" w:hAnsi="Arial" w:cs="Arial"/>
          <w:sz w:val="22"/>
          <w:szCs w:val="22"/>
        </w:rPr>
        <w:lastRenderedPageBreak/>
        <w:t>Any situation involving threats to members of staff are reported to the management team/seniors, following procedure 01.12 Threats and abuse towards staff and volunteers.</w:t>
      </w:r>
    </w:p>
    <w:p w14:paraId="50D19BF3" w14:textId="77777777" w:rsidR="00203C42" w:rsidRPr="00203C42" w:rsidRDefault="00203C42">
      <w:pPr>
        <w:numPr>
          <w:ilvl w:val="0"/>
          <w:numId w:val="25"/>
        </w:numPr>
        <w:spacing w:before="120" w:after="120" w:line="360" w:lineRule="auto"/>
        <w:contextualSpacing/>
        <w:rPr>
          <w:rFonts w:ascii="Arial" w:hAnsi="Arial" w:cs="Arial"/>
          <w:sz w:val="22"/>
          <w:szCs w:val="22"/>
        </w:rPr>
      </w:pPr>
      <w:r w:rsidRPr="00203C42">
        <w:rPr>
          <w:rFonts w:ascii="Arial" w:hAnsi="Arial" w:cs="Arial"/>
          <w:sz w:val="22"/>
          <w:szCs w:val="22"/>
        </w:rPr>
        <w:t>Copies of correspondence regarding the incident will be kept in the relevant child’s file.</w:t>
      </w:r>
    </w:p>
    <w:p w14:paraId="14588ABA" w14:textId="77777777" w:rsidR="00203C42" w:rsidRPr="00203C42" w:rsidRDefault="00203C42" w:rsidP="00203C42">
      <w:pPr>
        <w:rPr>
          <w:rFonts w:ascii="Arial" w:hAnsi="Arial" w:cs="Arial"/>
          <w:sz w:val="22"/>
          <w:szCs w:val="22"/>
        </w:rPr>
      </w:pPr>
    </w:p>
    <w:p w14:paraId="23CEC60F" w14:textId="77777777" w:rsidR="00203C42" w:rsidRPr="00203C42" w:rsidRDefault="00203C42" w:rsidP="00203C42">
      <w:pPr>
        <w:rPr>
          <w:rFonts w:ascii="Arial" w:hAnsi="Arial" w:cs="Arial"/>
          <w:sz w:val="22"/>
          <w:szCs w:val="22"/>
        </w:rPr>
      </w:pPr>
    </w:p>
    <w:p w14:paraId="4E90E1AC"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01</w:t>
      </w:r>
      <w:r w:rsidRPr="00203C42">
        <w:rPr>
          <w:rFonts w:ascii="Arial" w:hAnsi="Arial" w:cs="Arial"/>
          <w:sz w:val="28"/>
          <w:szCs w:val="28"/>
        </w:rPr>
        <w:tab/>
        <w:t xml:space="preserve"> Health and safety procedures</w:t>
      </w:r>
    </w:p>
    <w:p w14:paraId="272E747A" w14:textId="77777777" w:rsidR="00203C42" w:rsidRPr="00203C42" w:rsidRDefault="00203C42" w:rsidP="00203C42">
      <w:pPr>
        <w:spacing w:before="120" w:after="120" w:line="360" w:lineRule="auto"/>
        <w:rPr>
          <w:rFonts w:ascii="Arial" w:hAnsi="Arial" w:cs="Arial"/>
        </w:rPr>
      </w:pPr>
      <w:r w:rsidRPr="00203C42">
        <w:rPr>
          <w:rFonts w:ascii="Arial" w:hAnsi="Arial" w:cs="Arial"/>
          <w:b/>
          <w:sz w:val="28"/>
          <w:szCs w:val="28"/>
        </w:rPr>
        <w:t>01.12</w:t>
      </w:r>
      <w:r w:rsidRPr="00203C42">
        <w:rPr>
          <w:rFonts w:ascii="Arial" w:hAnsi="Arial" w:cs="Arial"/>
          <w:b/>
          <w:sz w:val="28"/>
          <w:szCs w:val="28"/>
        </w:rPr>
        <w:tab/>
        <w:t xml:space="preserve"> Threats and abuse towards staff and volunteers</w:t>
      </w:r>
      <w:r w:rsidRPr="00203C42">
        <w:rPr>
          <w:rFonts w:ascii="Arial" w:hAnsi="Arial" w:cs="Arial"/>
          <w:sz w:val="28"/>
          <w:szCs w:val="28"/>
        </w:rPr>
        <w:t xml:space="preserve"> </w:t>
      </w:r>
    </w:p>
    <w:p w14:paraId="3C3742DD" w14:textId="77777777" w:rsidR="00203C42" w:rsidRPr="00203C42" w:rsidRDefault="00203C42" w:rsidP="00203C42">
      <w:pPr>
        <w:tabs>
          <w:tab w:val="num" w:pos="2160"/>
        </w:tabs>
        <w:spacing w:before="120" w:after="120" w:line="360" w:lineRule="auto"/>
        <w:rPr>
          <w:rFonts w:ascii="Arial" w:hAnsi="Arial"/>
          <w:sz w:val="22"/>
          <w:szCs w:val="22"/>
        </w:rPr>
      </w:pPr>
      <w:r w:rsidRPr="00203C42">
        <w:rPr>
          <w:rFonts w:ascii="Arial" w:hAnsi="Arial"/>
          <w:sz w:val="22"/>
          <w:szCs w:val="22"/>
        </w:rPr>
        <w:t>Canterbury Day Nursery is responsible for protecting the health and safety of all staff and volunteers in its services and has a duty of care in relation to their physical and emotional well-being. We believe that violence, threatening behaviour and abuse against staff are unacceptable and will not be tolerated. Where such behaviour occurs, we will take all reasonable and appropriate action in support of our staff and volunteers.</w:t>
      </w:r>
    </w:p>
    <w:p w14:paraId="2F0CEA42" w14:textId="77777777" w:rsidR="00203C42" w:rsidRPr="00203C42" w:rsidRDefault="00203C42">
      <w:pPr>
        <w:numPr>
          <w:ilvl w:val="0"/>
          <w:numId w:val="27"/>
        </w:numPr>
        <w:spacing w:before="120" w:after="120" w:line="360" w:lineRule="auto"/>
        <w:rPr>
          <w:rFonts w:ascii="Arial" w:hAnsi="Arial" w:cs="Arial"/>
          <w:sz w:val="22"/>
        </w:rPr>
      </w:pPr>
      <w:r w:rsidRPr="00203C42">
        <w:rPr>
          <w:rFonts w:ascii="Arial" w:hAnsi="Arial" w:cs="Arial"/>
          <w:sz w:val="22"/>
        </w:rPr>
        <w:t>Staff and volunteers have a right to expect that their workplace is a safe environment, and that prompt and appropriate action will be taken on their behalf if they are subjected to abuse, threats, violence or harassment by parents, service users and other adults as they carry out their duties.</w:t>
      </w:r>
    </w:p>
    <w:p w14:paraId="1D83B4E1" w14:textId="77777777" w:rsidR="00203C42" w:rsidRPr="00203C42" w:rsidRDefault="00203C42">
      <w:pPr>
        <w:numPr>
          <w:ilvl w:val="0"/>
          <w:numId w:val="27"/>
        </w:numPr>
        <w:spacing w:before="120" w:after="120" w:line="360" w:lineRule="auto"/>
        <w:rPr>
          <w:rFonts w:ascii="Arial" w:hAnsi="Arial" w:cs="Arial"/>
          <w:sz w:val="22"/>
        </w:rPr>
      </w:pPr>
      <w:r w:rsidRPr="00203C42">
        <w:rPr>
          <w:rFonts w:ascii="Arial" w:hAnsi="Arial" w:cs="Arial"/>
          <w:sz w:val="22"/>
        </w:rPr>
        <w:t>The most common example of unreasonable behaviour is abusive or intimidating and aggressive language. If this occurs, the ultimate sanction, where informal action is not considered to be appropriate or has proved to be ineffective, is the withdrawal of permission to be on the premises.</w:t>
      </w:r>
    </w:p>
    <w:p w14:paraId="60BED97A" w14:textId="77777777" w:rsidR="00203C42" w:rsidRPr="00203C42" w:rsidRDefault="00203C42">
      <w:pPr>
        <w:numPr>
          <w:ilvl w:val="0"/>
          <w:numId w:val="27"/>
        </w:numPr>
        <w:spacing w:before="120" w:after="120" w:line="360" w:lineRule="auto"/>
        <w:rPr>
          <w:rFonts w:ascii="Arial" w:hAnsi="Arial" w:cs="Arial"/>
          <w:sz w:val="22"/>
        </w:rPr>
      </w:pPr>
      <w:r w:rsidRPr="00203C42">
        <w:rPr>
          <w:rFonts w:ascii="Arial" w:hAnsi="Arial" w:cs="Arial"/>
          <w:sz w:val="22"/>
        </w:rPr>
        <w:t>Where a person recklessly or intentionally applies unlawful force on another or puts another in fear of an immediate attack, it is an offence in law which constitutes an assault. We would normally expect the police to be contacted immediately.</w:t>
      </w:r>
    </w:p>
    <w:p w14:paraId="14AA10F0" w14:textId="77777777" w:rsidR="00203C42" w:rsidRPr="00203C42" w:rsidRDefault="00203C42" w:rsidP="00203C42">
      <w:pPr>
        <w:spacing w:before="120" w:after="120" w:line="360" w:lineRule="auto"/>
        <w:rPr>
          <w:rFonts w:ascii="Arial" w:hAnsi="Arial" w:cs="Arial"/>
          <w:sz w:val="22"/>
        </w:rPr>
      </w:pPr>
      <w:r w:rsidRPr="00203C42">
        <w:rPr>
          <w:rFonts w:ascii="Arial" w:hAnsi="Arial" w:cs="Arial"/>
          <w:sz w:val="22"/>
        </w:rPr>
        <w:t>There are three categories of assault, based on the severity of the injury to the victim.</w:t>
      </w:r>
    </w:p>
    <w:p w14:paraId="5B588514" w14:textId="77777777" w:rsidR="00203C42" w:rsidRPr="00203C42" w:rsidRDefault="00203C42">
      <w:pPr>
        <w:numPr>
          <w:ilvl w:val="0"/>
          <w:numId w:val="33"/>
        </w:numPr>
        <w:spacing w:before="120" w:after="120" w:line="360" w:lineRule="auto"/>
        <w:rPr>
          <w:rFonts w:ascii="Arial" w:hAnsi="Arial" w:cs="Arial"/>
          <w:sz w:val="22"/>
        </w:rPr>
      </w:pPr>
      <w:r w:rsidRPr="00203C42">
        <w:rPr>
          <w:rFonts w:ascii="Arial" w:hAnsi="Arial" w:cs="Arial"/>
          <w:sz w:val="22"/>
        </w:rPr>
        <w:t>Common Assault - involving the threat of immediate violence or causing minor injury (such as a graze, reddening of the skin or minor bruise).</w:t>
      </w:r>
    </w:p>
    <w:p w14:paraId="6DF62B73" w14:textId="77777777" w:rsidR="00203C42" w:rsidRPr="00203C42" w:rsidRDefault="00203C42">
      <w:pPr>
        <w:numPr>
          <w:ilvl w:val="0"/>
          <w:numId w:val="33"/>
        </w:numPr>
        <w:spacing w:before="120" w:after="120" w:line="360" w:lineRule="auto"/>
        <w:rPr>
          <w:rFonts w:ascii="Arial" w:hAnsi="Arial" w:cs="Arial"/>
          <w:sz w:val="22"/>
        </w:rPr>
      </w:pPr>
      <w:r w:rsidRPr="00203C42">
        <w:rPr>
          <w:rFonts w:ascii="Arial" w:hAnsi="Arial" w:cs="Arial"/>
          <w:sz w:val="22"/>
        </w:rPr>
        <w:t>Actual Bodily Harm - causing an injury which interferes with the health or comfort of the victim (such as multiple bruising, broken tooth or temporary sensory loss).</w:t>
      </w:r>
    </w:p>
    <w:p w14:paraId="17EDDD28" w14:textId="77777777" w:rsidR="00203C42" w:rsidRPr="00203C42" w:rsidRDefault="00203C42">
      <w:pPr>
        <w:numPr>
          <w:ilvl w:val="0"/>
          <w:numId w:val="33"/>
        </w:numPr>
        <w:spacing w:before="120" w:after="120" w:line="360" w:lineRule="auto"/>
        <w:rPr>
          <w:rFonts w:ascii="Arial" w:hAnsi="Arial" w:cs="Arial"/>
          <w:bCs/>
          <w:sz w:val="22"/>
        </w:rPr>
      </w:pPr>
      <w:r w:rsidRPr="00203C42">
        <w:rPr>
          <w:rFonts w:ascii="Arial" w:hAnsi="Arial" w:cs="Arial"/>
          <w:sz w:val="22"/>
        </w:rPr>
        <w:t>Grievous</w:t>
      </w:r>
      <w:r w:rsidRPr="00203C42">
        <w:rPr>
          <w:rFonts w:ascii="Arial" w:hAnsi="Arial" w:cs="Arial"/>
          <w:bCs/>
          <w:sz w:val="22"/>
        </w:rPr>
        <w:t xml:space="preserve"> Bodily Harm - causing serious injury (such as a broken bone or an injury requiring lengthy treatment).</w:t>
      </w:r>
    </w:p>
    <w:p w14:paraId="1B49FD1C" w14:textId="77777777" w:rsidR="00203C42" w:rsidRPr="00203C42" w:rsidRDefault="00203C42" w:rsidP="00203C42">
      <w:pPr>
        <w:spacing w:before="120" w:after="120" w:line="360" w:lineRule="auto"/>
        <w:rPr>
          <w:rFonts w:ascii="Arial" w:hAnsi="Arial" w:cs="Arial"/>
          <w:sz w:val="22"/>
        </w:rPr>
      </w:pPr>
      <w:r w:rsidRPr="00203C42">
        <w:rPr>
          <w:rFonts w:ascii="Arial" w:hAnsi="Arial" w:cs="Arial"/>
          <w:bCs/>
          <w:sz w:val="22"/>
        </w:rPr>
        <w:lastRenderedPageBreak/>
        <w:t>There is also an aggra</w:t>
      </w:r>
      <w:r w:rsidRPr="00203C42">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007FC9C8" w14:textId="77777777" w:rsidR="00203C42" w:rsidRPr="00203C42" w:rsidRDefault="00203C42" w:rsidP="00203C42">
      <w:pPr>
        <w:spacing w:before="120" w:after="120" w:line="360" w:lineRule="auto"/>
        <w:rPr>
          <w:rFonts w:ascii="Arial" w:hAnsi="Arial" w:cs="Arial"/>
          <w:sz w:val="22"/>
        </w:rPr>
      </w:pPr>
      <w:r w:rsidRPr="00203C42">
        <w:rPr>
          <w:rFonts w:ascii="Arial" w:hAnsi="Arial" w:cs="Arial"/>
          <w:sz w:val="22"/>
        </w:rPr>
        <w:t xml:space="preserve">It is important to note that </w:t>
      </w:r>
      <w:r w:rsidRPr="00203C42">
        <w:rPr>
          <w:rFonts w:ascii="Arial" w:hAnsi="Arial" w:cs="Arial"/>
          <w:bCs/>
          <w:sz w:val="22"/>
        </w:rPr>
        <w:t>no physical attack or injury</w:t>
      </w:r>
      <w:r w:rsidRPr="00203C42">
        <w:rPr>
          <w:rFonts w:ascii="Arial" w:hAnsi="Arial" w:cs="Arial"/>
          <w:b/>
          <w:sz w:val="22"/>
        </w:rPr>
        <w:t xml:space="preserve"> </w:t>
      </w:r>
      <w:r w:rsidRPr="00203C42">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416CB062" w14:textId="77777777" w:rsidR="00203C42" w:rsidRPr="00203C42" w:rsidRDefault="00203C42" w:rsidP="00203C42">
      <w:pPr>
        <w:spacing w:before="120" w:after="120" w:line="360" w:lineRule="auto"/>
        <w:rPr>
          <w:rFonts w:ascii="Arial" w:hAnsi="Arial" w:cs="Arial"/>
          <w:sz w:val="22"/>
        </w:rPr>
      </w:pPr>
      <w:r w:rsidRPr="00203C42">
        <w:rPr>
          <w:rFonts w:ascii="Arial" w:hAnsi="Arial" w:cs="Arial"/>
          <w:sz w:val="22"/>
        </w:rPr>
        <w:t>Any staff member or volunteer who feels under threat or has been threatened, assaulted, or intimidated in the course of their work must report this immediately to the senior management team who will follow the settings procedures and guidance for responding.</w:t>
      </w:r>
    </w:p>
    <w:p w14:paraId="01B77852" w14:textId="77777777" w:rsidR="00203C42" w:rsidRPr="00203C42" w:rsidRDefault="00203C42" w:rsidP="00203C42">
      <w:pPr>
        <w:spacing w:before="120" w:after="120" w:line="360" w:lineRule="auto"/>
        <w:rPr>
          <w:rFonts w:ascii="Arial" w:hAnsi="Arial" w:cs="Arial"/>
          <w:sz w:val="22"/>
        </w:rPr>
      </w:pPr>
      <w:r w:rsidRPr="00203C42">
        <w:rPr>
          <w:rFonts w:ascii="Arial" w:hAnsi="Arial" w:cs="Arial"/>
          <w:sz w:val="22"/>
        </w:rPr>
        <w:t>999 should always be used when the immediate attendance of a police officer is required. The police support the use of 999 in all cases where:</w:t>
      </w:r>
    </w:p>
    <w:p w14:paraId="768FA320" w14:textId="77777777" w:rsidR="00203C42" w:rsidRPr="00203C42" w:rsidRDefault="00203C42">
      <w:pPr>
        <w:numPr>
          <w:ilvl w:val="0"/>
          <w:numId w:val="292"/>
        </w:numPr>
        <w:spacing w:before="120" w:after="120" w:line="360" w:lineRule="auto"/>
        <w:rPr>
          <w:rFonts w:ascii="Arial" w:hAnsi="Arial" w:cs="Arial"/>
          <w:sz w:val="22"/>
        </w:rPr>
      </w:pPr>
      <w:r w:rsidRPr="00203C42">
        <w:rPr>
          <w:rFonts w:ascii="Arial" w:hAnsi="Arial" w:cs="Arial"/>
          <w:sz w:val="22"/>
        </w:rPr>
        <w:t>there is danger to life</w:t>
      </w:r>
    </w:p>
    <w:p w14:paraId="7F71EB73" w14:textId="77777777" w:rsidR="00203C42" w:rsidRPr="00203C42" w:rsidRDefault="00203C42">
      <w:pPr>
        <w:numPr>
          <w:ilvl w:val="0"/>
          <w:numId w:val="292"/>
        </w:numPr>
        <w:spacing w:before="120" w:after="120" w:line="360" w:lineRule="auto"/>
        <w:rPr>
          <w:rFonts w:ascii="Arial" w:hAnsi="Arial" w:cs="Arial"/>
          <w:sz w:val="22"/>
        </w:rPr>
      </w:pPr>
      <w:r w:rsidRPr="00203C42">
        <w:rPr>
          <w:rFonts w:ascii="Arial" w:hAnsi="Arial" w:cs="Arial"/>
          <w:sz w:val="22"/>
        </w:rPr>
        <w:t>there is a likelihood of violence</w:t>
      </w:r>
    </w:p>
    <w:p w14:paraId="5062900A" w14:textId="77777777" w:rsidR="00203C42" w:rsidRPr="00203C42" w:rsidRDefault="00203C42">
      <w:pPr>
        <w:numPr>
          <w:ilvl w:val="0"/>
          <w:numId w:val="292"/>
        </w:numPr>
        <w:spacing w:before="120" w:after="120" w:line="360" w:lineRule="auto"/>
        <w:rPr>
          <w:rFonts w:ascii="Arial" w:hAnsi="Arial" w:cs="Arial"/>
          <w:sz w:val="22"/>
        </w:rPr>
      </w:pPr>
      <w:r w:rsidRPr="00203C42">
        <w:rPr>
          <w:rFonts w:ascii="Arial" w:hAnsi="Arial" w:cs="Arial"/>
          <w:sz w:val="22"/>
        </w:rPr>
        <w:t>an assault is, or is believed to be, in progress</w:t>
      </w:r>
    </w:p>
    <w:p w14:paraId="703CB3CF" w14:textId="77777777" w:rsidR="00203C42" w:rsidRPr="00203C42" w:rsidRDefault="00203C42">
      <w:pPr>
        <w:numPr>
          <w:ilvl w:val="0"/>
          <w:numId w:val="292"/>
        </w:numPr>
        <w:spacing w:before="120" w:after="120" w:line="360" w:lineRule="auto"/>
        <w:rPr>
          <w:rFonts w:ascii="Arial" w:hAnsi="Arial" w:cs="Arial"/>
          <w:sz w:val="22"/>
        </w:rPr>
      </w:pPr>
      <w:r w:rsidRPr="00203C42">
        <w:rPr>
          <w:rFonts w:ascii="Arial" w:hAnsi="Arial" w:cs="Arial"/>
          <w:sz w:val="22"/>
        </w:rPr>
        <w:t>the offender is on the premises</w:t>
      </w:r>
    </w:p>
    <w:p w14:paraId="63CB06C8" w14:textId="77777777" w:rsidR="00203C42" w:rsidRPr="00203C42" w:rsidRDefault="00203C42">
      <w:pPr>
        <w:numPr>
          <w:ilvl w:val="0"/>
          <w:numId w:val="292"/>
        </w:numPr>
        <w:spacing w:before="120" w:after="120" w:line="360" w:lineRule="auto"/>
        <w:rPr>
          <w:rFonts w:ascii="Arial" w:hAnsi="Arial" w:cs="Arial"/>
          <w:sz w:val="22"/>
        </w:rPr>
      </w:pPr>
      <w:r w:rsidRPr="00203C42">
        <w:rPr>
          <w:rFonts w:ascii="Arial" w:hAnsi="Arial" w:cs="Arial"/>
          <w:sz w:val="22"/>
        </w:rPr>
        <w:t>the offence has just occurred, and an early arrest is likely</w:t>
      </w:r>
    </w:p>
    <w:p w14:paraId="7ED006C9"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If it is not possible to speak when making a 999 call because it alerts an offender, cough quietly or make a noise on the line, then follow the prompts to dial 55 (mobiles only) for a silent call. Police may be able to trace the call and attend the premises.</w:t>
      </w:r>
    </w:p>
    <w:p w14:paraId="0DA14EF3" w14:textId="77777777" w:rsidR="00203C42" w:rsidRPr="00203C42" w:rsidRDefault="00203C42" w:rsidP="00203C42">
      <w:pPr>
        <w:spacing w:before="120" w:after="120" w:line="360" w:lineRule="auto"/>
        <w:ind w:left="567" w:hanging="567"/>
        <w:rPr>
          <w:rFonts w:ascii="Arial" w:hAnsi="Arial" w:cs="Arial"/>
          <w:b/>
          <w:bCs/>
        </w:rPr>
      </w:pPr>
      <w:r w:rsidRPr="00203C42">
        <w:rPr>
          <w:rFonts w:ascii="Arial" w:hAnsi="Arial" w:cs="Arial"/>
          <w:b/>
          <w:bCs/>
        </w:rPr>
        <w:t xml:space="preserve">Harassment and intimidation – </w:t>
      </w:r>
      <w:r w:rsidRPr="00203C42">
        <w:rPr>
          <w:rFonts w:ascii="Arial" w:hAnsi="Arial" w:cs="Arial"/>
        </w:rPr>
        <w:t>including sexual harassment</w:t>
      </w:r>
    </w:p>
    <w:p w14:paraId="005E728F" w14:textId="77777777" w:rsidR="00203C42" w:rsidRPr="00203C42" w:rsidRDefault="00203C42" w:rsidP="00203C42">
      <w:pPr>
        <w:spacing w:before="120" w:after="120" w:line="360" w:lineRule="auto"/>
        <w:rPr>
          <w:rFonts w:ascii="Arial" w:hAnsi="Arial" w:cs="Arial"/>
          <w:sz w:val="22"/>
          <w:szCs w:val="22"/>
          <w:lang w:eastAsia="en-US"/>
        </w:rPr>
      </w:pPr>
      <w:r w:rsidRPr="00203C42">
        <w:rPr>
          <w:rFonts w:ascii="Arial" w:hAnsi="Arial" w:cs="Arial"/>
          <w:sz w:val="22"/>
          <w:szCs w:val="22"/>
          <w:lang w:eastAsia="en-US"/>
        </w:rPr>
        <w:t>Staff may find themselves subject to a pattern of persistent unreasonable behaviour from individual parents or service users. This behaviour may not be abusive or overtly aggressive but could be perceived as intimidating and oppressive. In these circumstances staff may face a barrage of constant demands or criticisms on an almost daily basis, in a variety of formats for instance, email or telephone. They may not be particularly taxing or serious when viewed in isolation but can have a cumulative effect over a period of time undermining their confidence, well-being, and health. In extreme cases, the behaviour of the parent/carer or other service user may constitute an offence under the Protection from Harassment Act 1997, whereby:</w:t>
      </w:r>
    </w:p>
    <w:p w14:paraId="425D86DB" w14:textId="77777777" w:rsidR="002F616D" w:rsidRDefault="002F616D" w:rsidP="00203C42">
      <w:pPr>
        <w:shd w:val="clear" w:color="auto" w:fill="FFFFFF"/>
        <w:spacing w:before="120" w:after="120" w:line="360" w:lineRule="auto"/>
        <w:rPr>
          <w:rFonts w:ascii="Arial" w:hAnsi="Arial" w:cs="Arial"/>
          <w:i/>
          <w:color w:val="000000"/>
          <w:sz w:val="22"/>
          <w:szCs w:val="22"/>
          <w:lang w:val="en-US" w:eastAsia="en-US"/>
        </w:rPr>
      </w:pPr>
    </w:p>
    <w:p w14:paraId="190B4E2A" w14:textId="77777777" w:rsidR="00203C42" w:rsidRPr="00203C42" w:rsidRDefault="00203C42" w:rsidP="00203C42">
      <w:pPr>
        <w:shd w:val="clear" w:color="auto" w:fill="FFFFFF"/>
        <w:spacing w:before="120" w:after="120" w:line="360" w:lineRule="auto"/>
        <w:rPr>
          <w:rFonts w:ascii="Arial" w:hAnsi="Arial" w:cs="Arial"/>
          <w:i/>
          <w:iCs/>
          <w:color w:val="000000"/>
          <w:sz w:val="22"/>
          <w:szCs w:val="22"/>
          <w:lang w:val="en-US" w:eastAsia="en-US"/>
        </w:rPr>
      </w:pPr>
      <w:r w:rsidRPr="00203C42">
        <w:rPr>
          <w:rFonts w:ascii="Arial" w:hAnsi="Arial" w:cs="Arial"/>
          <w:i/>
          <w:color w:val="000000"/>
          <w:sz w:val="22"/>
          <w:szCs w:val="22"/>
          <w:lang w:val="en-US" w:eastAsia="en-US"/>
          <w:specVanish/>
        </w:rPr>
        <w:lastRenderedPageBreak/>
        <w:t>A person must not pursue a course of</w:t>
      </w:r>
      <w:r w:rsidRPr="00203C42">
        <w:rPr>
          <w:rFonts w:ascii="Arial" w:hAnsi="Arial" w:cs="Arial"/>
          <w:i/>
          <w:sz w:val="22"/>
          <w:szCs w:val="22"/>
          <w:lang w:val="en-US" w:eastAsia="en-US"/>
          <w:specVanish/>
        </w:rPr>
        <w:t xml:space="preserve"> conduct:</w:t>
      </w:r>
    </w:p>
    <w:p w14:paraId="61C25183" w14:textId="77777777" w:rsidR="00203C42" w:rsidRPr="00203C42" w:rsidRDefault="00203C42" w:rsidP="00203C42">
      <w:pPr>
        <w:shd w:val="clear" w:color="auto" w:fill="FFFFFF"/>
        <w:spacing w:before="120" w:after="120" w:line="360" w:lineRule="auto"/>
        <w:rPr>
          <w:rFonts w:ascii="Arial" w:hAnsi="Arial" w:cs="Arial"/>
          <w:i/>
          <w:color w:val="000000"/>
          <w:sz w:val="22"/>
          <w:szCs w:val="22"/>
          <w:lang w:val="en-US" w:eastAsia="en-US"/>
        </w:rPr>
      </w:pPr>
      <w:r w:rsidRPr="00203C42">
        <w:rPr>
          <w:rFonts w:ascii="Arial" w:hAnsi="Arial" w:cs="Arial"/>
          <w:i/>
          <w:color w:val="000000"/>
          <w:sz w:val="22"/>
          <w:szCs w:val="22"/>
          <w:lang w:val="en-US" w:eastAsia="en-US"/>
          <w:specVanish/>
        </w:rPr>
        <w:t>(a) which amounts to harassment of another, and</w:t>
      </w:r>
    </w:p>
    <w:p w14:paraId="76BDE787" w14:textId="77777777" w:rsidR="00203C42" w:rsidRPr="00203C42" w:rsidRDefault="00203C42" w:rsidP="00203C42">
      <w:pPr>
        <w:shd w:val="clear" w:color="auto" w:fill="FFFFFF"/>
        <w:spacing w:before="120" w:after="120" w:line="360" w:lineRule="auto"/>
        <w:rPr>
          <w:rFonts w:ascii="Arial" w:hAnsi="Arial" w:cs="Arial"/>
          <w:color w:val="000000"/>
          <w:sz w:val="22"/>
          <w:szCs w:val="22"/>
          <w:lang w:val="en-US" w:eastAsia="en-US"/>
        </w:rPr>
      </w:pPr>
      <w:r w:rsidRPr="00203C42">
        <w:rPr>
          <w:rFonts w:ascii="Arial" w:hAnsi="Arial" w:cs="Arial"/>
          <w:i/>
          <w:color w:val="000000"/>
          <w:sz w:val="22"/>
          <w:szCs w:val="22"/>
          <w:lang w:val="en-US" w:eastAsia="en-US"/>
          <w:specVanish/>
        </w:rPr>
        <w:t>(b) which he knows or ought to know amounts to harassment of the other.</w:t>
      </w:r>
    </w:p>
    <w:p w14:paraId="6E68172F" w14:textId="77777777" w:rsidR="00203C42" w:rsidRPr="00203C42" w:rsidRDefault="00203C42" w:rsidP="00203C42">
      <w:pPr>
        <w:spacing w:before="120" w:after="120" w:line="360" w:lineRule="auto"/>
        <w:rPr>
          <w:rFonts w:ascii="Arial" w:hAnsi="Arial" w:cs="Arial"/>
          <w:b/>
          <w:bCs/>
          <w:sz w:val="22"/>
          <w:szCs w:val="22"/>
          <w:lang w:eastAsia="en-US"/>
        </w:rPr>
      </w:pPr>
      <w:r w:rsidRPr="00203C42">
        <w:rPr>
          <w:rFonts w:ascii="Arial" w:hAnsi="Arial" w:cs="Arial"/>
          <w:sz w:val="22"/>
          <w:szCs w:val="22"/>
          <w:lang w:eastAsia="en-US"/>
        </w:rPr>
        <w:t>If so, the police have powers to act against the offender. Such situations are rare but, when they do arise, they can have a damaging effect on staff and be difficult to resolve. If the actions of a parent/carer are heading in this direction, staff should speak to the management team who will take appropriate action to support. This may include the management sending a letter to the aggressor, warning them that their behaviour is unacceptable and may result in further action being taken against them. All incidents must be recorded and reported to the trustees.</w:t>
      </w:r>
    </w:p>
    <w:p w14:paraId="2A4E4AB4" w14:textId="77777777" w:rsidR="00203C42" w:rsidRPr="00203C42" w:rsidRDefault="00203C42" w:rsidP="00203C42">
      <w:pPr>
        <w:spacing w:before="120" w:after="120" w:line="360" w:lineRule="auto"/>
        <w:rPr>
          <w:rFonts w:ascii="Arial" w:hAnsi="Arial" w:cs="Arial"/>
          <w:b/>
          <w:bCs/>
          <w:sz w:val="22"/>
          <w:szCs w:val="22"/>
        </w:rPr>
      </w:pPr>
      <w:r w:rsidRPr="00203C42">
        <w:rPr>
          <w:rFonts w:ascii="Arial" w:hAnsi="Arial" w:cs="Arial"/>
          <w:b/>
          <w:bCs/>
          <w:sz w:val="22"/>
          <w:szCs w:val="22"/>
        </w:rPr>
        <w:t>Banning parents/carers and other visitors from the premises</w:t>
      </w:r>
    </w:p>
    <w:p w14:paraId="1894B322" w14:textId="77777777" w:rsidR="00203C42" w:rsidRPr="00203C42" w:rsidRDefault="00203C42">
      <w:pPr>
        <w:numPr>
          <w:ilvl w:val="0"/>
          <w:numId w:val="28"/>
        </w:numPr>
        <w:spacing w:before="120" w:after="120" w:line="360" w:lineRule="auto"/>
        <w:rPr>
          <w:rFonts w:ascii="Arial" w:hAnsi="Arial" w:cs="Arial"/>
          <w:sz w:val="22"/>
          <w:szCs w:val="22"/>
        </w:rPr>
      </w:pPr>
      <w:r w:rsidRPr="00203C42">
        <w:rPr>
          <w:rFonts w:ascii="Arial" w:hAnsi="Arial" w:cs="Arial"/>
          <w:sz w:val="22"/>
          <w:szCs w:val="22"/>
        </w:rPr>
        <w:t>Parents/carers and some other visitors normally have implied permission to be on the premises at certain times and for certain purposes, and they will not therefore be trespassers unless the implied permission is withdrawn.</w:t>
      </w:r>
    </w:p>
    <w:p w14:paraId="1BA8EDBB" w14:textId="77777777" w:rsidR="00203C42" w:rsidRPr="00203C42" w:rsidRDefault="00203C42">
      <w:pPr>
        <w:numPr>
          <w:ilvl w:val="0"/>
          <w:numId w:val="28"/>
        </w:numPr>
        <w:spacing w:before="120" w:after="120" w:line="360" w:lineRule="auto"/>
        <w:rPr>
          <w:rFonts w:ascii="Arial" w:hAnsi="Arial" w:cs="Arial"/>
          <w:sz w:val="22"/>
          <w:szCs w:val="22"/>
        </w:rPr>
      </w:pPr>
      <w:r w:rsidRPr="00203C42">
        <w:rPr>
          <w:rFonts w:ascii="Arial" w:hAnsi="Arial" w:cs="Arial"/>
          <w:sz w:val="22"/>
          <w:szCs w:val="22"/>
        </w:rPr>
        <w:t>If a parent/carer or other person continues to behave unreasonably on the premises a letter</w:t>
      </w:r>
      <w:r w:rsidRPr="00203C42">
        <w:rPr>
          <w:rFonts w:ascii="Arial" w:hAnsi="Arial" w:cs="Arial"/>
          <w:color w:val="FF0000"/>
          <w:sz w:val="22"/>
          <w:szCs w:val="22"/>
        </w:rPr>
        <w:t xml:space="preserve"> </w:t>
      </w:r>
      <w:r w:rsidRPr="00203C42">
        <w:rPr>
          <w:rFonts w:ascii="Arial" w:hAnsi="Arial" w:cs="Arial"/>
          <w:sz w:val="22"/>
          <w:szCs w:val="22"/>
        </w:rPr>
        <w:t xml:space="preserve">will be sent to them from the management withdrawing the implied permission for them to be there. </w:t>
      </w:r>
    </w:p>
    <w:p w14:paraId="3AB4D243" w14:textId="77777777" w:rsidR="00203C42" w:rsidRPr="00203C42" w:rsidRDefault="00203C42">
      <w:pPr>
        <w:numPr>
          <w:ilvl w:val="0"/>
          <w:numId w:val="28"/>
        </w:numPr>
        <w:spacing w:before="120" w:after="120" w:line="360" w:lineRule="auto"/>
        <w:rPr>
          <w:rFonts w:ascii="Arial" w:hAnsi="Arial" w:cs="Arial"/>
          <w:sz w:val="22"/>
          <w:szCs w:val="22"/>
        </w:rPr>
      </w:pPr>
      <w:r w:rsidRPr="00203C42">
        <w:rPr>
          <w:rFonts w:ascii="Arial" w:hAnsi="Arial" w:cs="Arial"/>
          <w:sz w:val="22"/>
          <w:szCs w:val="22"/>
        </w:rPr>
        <w:t>Further breaches may lead to prosecution of the person concerned by the police, and they are treated as a trespasser.</w:t>
      </w:r>
    </w:p>
    <w:p w14:paraId="45F31813" w14:textId="77777777" w:rsidR="00203C42" w:rsidRPr="00203C42" w:rsidRDefault="00203C42">
      <w:pPr>
        <w:numPr>
          <w:ilvl w:val="0"/>
          <w:numId w:val="28"/>
        </w:numPr>
        <w:spacing w:before="120" w:after="120" w:line="360" w:lineRule="auto"/>
        <w:rPr>
          <w:rFonts w:ascii="Arial" w:hAnsi="Arial" w:cs="Arial"/>
          <w:b/>
          <w:sz w:val="22"/>
          <w:szCs w:val="22"/>
        </w:rPr>
      </w:pPr>
      <w:r w:rsidRPr="00203C42">
        <w:rPr>
          <w:rFonts w:ascii="Arial" w:hAnsi="Arial" w:cs="Arial"/>
          <w:sz w:val="22"/>
          <w:szCs w:val="22"/>
        </w:rPr>
        <w:t>Full records are kept of each incident, in the Reportable Incident Record, including details of any person(s) who witnessed the behaviour of the trespasser(s), since evidence will need to be provided to the Court.</w:t>
      </w:r>
    </w:p>
    <w:p w14:paraId="19EF7289"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Dealing with an incident</w:t>
      </w:r>
    </w:p>
    <w:p w14:paraId="1209BF40" w14:textId="77777777" w:rsidR="00203C42" w:rsidRPr="00203C42" w:rsidRDefault="00203C42">
      <w:pPr>
        <w:numPr>
          <w:ilvl w:val="0"/>
          <w:numId w:val="29"/>
        </w:numPr>
        <w:spacing w:before="120" w:after="120" w:line="360" w:lineRule="auto"/>
        <w:ind w:left="360"/>
        <w:rPr>
          <w:rFonts w:ascii="Arial" w:hAnsi="Arial" w:cs="Arial"/>
          <w:sz w:val="22"/>
          <w:szCs w:val="22"/>
        </w:rPr>
      </w:pPr>
      <w:r w:rsidRPr="00203C42">
        <w:rPr>
          <w:rFonts w:ascii="Arial" w:hAnsi="Arial" w:cs="Arial"/>
          <w:sz w:val="22"/>
          <w:szCs w:val="22"/>
        </w:rPr>
        <w:t>We would normally expect all cases of harassment, assault, and all but the most minor of other incidents, to be regarded as serious matters which should be reported to the management  and/or the police and followed up with due care and attention.</w:t>
      </w:r>
    </w:p>
    <w:p w14:paraId="1AFAA6AF" w14:textId="77777777" w:rsidR="00203C42" w:rsidRPr="00203C42" w:rsidRDefault="00203C42">
      <w:pPr>
        <w:numPr>
          <w:ilvl w:val="0"/>
          <w:numId w:val="29"/>
        </w:numPr>
        <w:spacing w:before="120" w:after="120" w:line="360" w:lineRule="auto"/>
        <w:ind w:left="360"/>
        <w:rPr>
          <w:rFonts w:ascii="Arial" w:hAnsi="Arial" w:cs="Arial"/>
          <w:sz w:val="22"/>
          <w:szCs w:val="22"/>
        </w:rPr>
      </w:pPr>
      <w:r w:rsidRPr="00203C42">
        <w:rPr>
          <w:rFonts w:ascii="Arial" w:hAnsi="Arial" w:cs="Arial"/>
          <w:sz w:val="22"/>
          <w:szCs w:val="22"/>
        </w:rPr>
        <w:t>A record of the incident must be made whether the police are involved or not.</w:t>
      </w:r>
    </w:p>
    <w:p w14:paraId="1CD95667" w14:textId="77777777" w:rsidR="00203C42" w:rsidRPr="00203C42" w:rsidRDefault="00203C42">
      <w:pPr>
        <w:numPr>
          <w:ilvl w:val="0"/>
          <w:numId w:val="29"/>
        </w:numPr>
        <w:spacing w:before="120" w:after="120" w:line="360" w:lineRule="auto"/>
        <w:ind w:left="360"/>
        <w:rPr>
          <w:rFonts w:ascii="Arial" w:hAnsi="Arial" w:cs="Arial"/>
          <w:sz w:val="22"/>
          <w:szCs w:val="22"/>
        </w:rPr>
      </w:pPr>
      <w:r w:rsidRPr="00203C42">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58D46430" w14:textId="77777777" w:rsidR="00203C42" w:rsidRPr="00203C42" w:rsidRDefault="00203C42">
      <w:pPr>
        <w:numPr>
          <w:ilvl w:val="0"/>
          <w:numId w:val="29"/>
        </w:numPr>
        <w:spacing w:before="120" w:after="120" w:line="360" w:lineRule="auto"/>
        <w:ind w:left="360"/>
        <w:rPr>
          <w:rFonts w:ascii="Arial" w:hAnsi="Arial" w:cs="Arial"/>
          <w:sz w:val="22"/>
          <w:szCs w:val="22"/>
          <w:u w:val="single"/>
        </w:rPr>
      </w:pPr>
      <w:r w:rsidRPr="00203C42">
        <w:rPr>
          <w:rFonts w:ascii="Arial" w:hAnsi="Arial" w:cs="Arial"/>
          <w:sz w:val="22"/>
          <w:szCs w:val="22"/>
          <w:u w:val="single"/>
        </w:rPr>
        <w:lastRenderedPageBreak/>
        <w:t>All parties involved should consider the needs, views, feelings and wishes of the victim at every stage. We will ensure sympathetic and practical help, support and counselling is available to the victim both at the time of the incident and subsequently.</w:t>
      </w:r>
    </w:p>
    <w:p w14:paraId="67147D2C" w14:textId="77777777" w:rsidR="00203C42" w:rsidRPr="00203C42" w:rsidRDefault="00203C42">
      <w:pPr>
        <w:numPr>
          <w:ilvl w:val="0"/>
          <w:numId w:val="30"/>
        </w:numPr>
        <w:spacing w:before="120" w:after="120" w:line="360" w:lineRule="auto"/>
        <w:ind w:left="360"/>
        <w:rPr>
          <w:rFonts w:ascii="Arial" w:hAnsi="Arial" w:cs="Arial"/>
          <w:sz w:val="22"/>
          <w:szCs w:val="22"/>
        </w:rPr>
      </w:pPr>
      <w:r w:rsidRPr="00203C42">
        <w:rPr>
          <w:rFonts w:ascii="Arial" w:hAnsi="Arial" w:cs="Arial"/>
          <w:sz w:val="22"/>
          <w:szCs w:val="22"/>
        </w:rPr>
        <w:t>A range of support can be obtained:</w:t>
      </w:r>
    </w:p>
    <w:p w14:paraId="1812E4DE" w14:textId="77777777" w:rsidR="00203C42" w:rsidRPr="00203C42" w:rsidRDefault="00203C42">
      <w:pPr>
        <w:numPr>
          <w:ilvl w:val="0"/>
          <w:numId w:val="293"/>
        </w:numPr>
        <w:spacing w:before="120" w:after="120" w:line="360" w:lineRule="auto"/>
        <w:rPr>
          <w:rFonts w:ascii="Arial" w:hAnsi="Arial" w:cs="Arial"/>
          <w:sz w:val="22"/>
          <w:szCs w:val="22"/>
        </w:rPr>
      </w:pPr>
      <w:r w:rsidRPr="00203C42">
        <w:rPr>
          <w:rFonts w:ascii="Arial" w:hAnsi="Arial" w:cs="Arial"/>
          <w:sz w:val="22"/>
          <w:szCs w:val="22"/>
        </w:rPr>
        <w:t xml:space="preserve">from the senior management team, </w:t>
      </w:r>
      <w:bookmarkStart w:id="1" w:name="_Hlk149035191"/>
      <w:r w:rsidRPr="00203C42">
        <w:rPr>
          <w:rFonts w:ascii="Arial" w:hAnsi="Arial" w:cs="Arial"/>
          <w:sz w:val="22"/>
          <w:szCs w:val="22"/>
        </w:rPr>
        <w:t xml:space="preserve">trustees </w:t>
      </w:r>
      <w:bookmarkEnd w:id="1"/>
      <w:r w:rsidRPr="00203C42">
        <w:rPr>
          <w:rFonts w:ascii="Arial" w:hAnsi="Arial" w:cs="Arial"/>
          <w:sz w:val="22"/>
          <w:szCs w:val="22"/>
        </w:rPr>
        <w:t>and/or a staff colleague</w:t>
      </w:r>
    </w:p>
    <w:p w14:paraId="27E2D0FF" w14:textId="77777777" w:rsidR="00203C42" w:rsidRPr="00203C42" w:rsidRDefault="00203C42">
      <w:pPr>
        <w:numPr>
          <w:ilvl w:val="0"/>
          <w:numId w:val="293"/>
        </w:numPr>
        <w:spacing w:before="120" w:after="120" w:line="360" w:lineRule="auto"/>
        <w:rPr>
          <w:rFonts w:ascii="Arial" w:hAnsi="Arial" w:cs="Arial"/>
          <w:sz w:val="22"/>
          <w:szCs w:val="22"/>
        </w:rPr>
      </w:pPr>
      <w:r w:rsidRPr="00203C42">
        <w:rPr>
          <w:rFonts w:ascii="Arial" w:hAnsi="Arial" w:cs="Arial"/>
          <w:sz w:val="22"/>
          <w:szCs w:val="22"/>
        </w:rPr>
        <w:t>from Victim Support on giving evidence in court</w:t>
      </w:r>
    </w:p>
    <w:p w14:paraId="437890E4" w14:textId="77777777" w:rsidR="00203C42" w:rsidRPr="00203C42" w:rsidRDefault="00203C42">
      <w:pPr>
        <w:numPr>
          <w:ilvl w:val="0"/>
          <w:numId w:val="31"/>
        </w:numPr>
        <w:spacing w:before="120" w:after="120" w:line="360" w:lineRule="auto"/>
        <w:rPr>
          <w:rFonts w:ascii="Arial" w:hAnsi="Arial" w:cs="Arial"/>
          <w:sz w:val="22"/>
          <w:szCs w:val="22"/>
        </w:rPr>
      </w:pPr>
      <w:r w:rsidRPr="00203C42">
        <w:rPr>
          <w:rFonts w:ascii="Arial" w:hAnsi="Arial" w:cs="Arial"/>
          <w:sz w:val="22"/>
          <w:szCs w:val="22"/>
        </w:rPr>
        <w:t>In non-urgent cases, where the incident is not thought to be an emergency, but police involvement is required, all staff and volunteers are aware of the non-emergency police contact number for the area.</w:t>
      </w:r>
    </w:p>
    <w:p w14:paraId="035B54E5" w14:textId="77777777" w:rsidR="00203C42" w:rsidRPr="00203C42" w:rsidRDefault="00203C42">
      <w:pPr>
        <w:numPr>
          <w:ilvl w:val="0"/>
          <w:numId w:val="31"/>
        </w:numPr>
        <w:spacing w:before="120" w:after="120" w:line="360" w:lineRule="auto"/>
        <w:rPr>
          <w:rFonts w:ascii="Arial" w:hAnsi="Arial" w:cs="Arial"/>
          <w:sz w:val="22"/>
          <w:szCs w:val="22"/>
        </w:rPr>
      </w:pPr>
      <w:r w:rsidRPr="00203C42">
        <w:rPr>
          <w:rFonts w:ascii="Arial" w:hAnsi="Arial" w:cs="Arial"/>
          <w:sz w:val="22"/>
          <w:szCs w:val="22"/>
        </w:rPr>
        <w:t>999 calls receive an immediate response. Unless agreed at the time, non-emergency calls are normally attended within 8 hours (24 hours at the latest).</w:t>
      </w:r>
    </w:p>
    <w:p w14:paraId="61D49567" w14:textId="77777777" w:rsidR="00203C42" w:rsidRPr="00203C42" w:rsidRDefault="00203C42">
      <w:pPr>
        <w:numPr>
          <w:ilvl w:val="0"/>
          <w:numId w:val="31"/>
        </w:numPr>
        <w:spacing w:before="120" w:after="120" w:line="360" w:lineRule="auto"/>
        <w:rPr>
          <w:rFonts w:ascii="Arial" w:hAnsi="Arial" w:cs="Arial"/>
          <w:sz w:val="22"/>
          <w:szCs w:val="22"/>
        </w:rPr>
      </w:pPr>
      <w:r w:rsidRPr="00203C42">
        <w:rPr>
          <w:rFonts w:ascii="Arial" w:hAnsi="Arial" w:cs="Arial"/>
          <w:sz w:val="22"/>
          <w:szCs w:val="22"/>
        </w:rPr>
        <w:t>When they attend the setting, the police will take written statements from the victim (including a ‘Victim Personal Statement’) and obtain evidence to investigate the offence in the most appropriate and effective manner.</w:t>
      </w:r>
    </w:p>
    <w:p w14:paraId="337483CF" w14:textId="77777777" w:rsidR="00203C42" w:rsidRPr="00203C42" w:rsidRDefault="00203C42">
      <w:pPr>
        <w:numPr>
          <w:ilvl w:val="0"/>
          <w:numId w:val="31"/>
        </w:numPr>
        <w:spacing w:before="120" w:after="120" w:line="360" w:lineRule="auto"/>
        <w:rPr>
          <w:rFonts w:ascii="Arial" w:hAnsi="Arial" w:cs="Arial"/>
          <w:sz w:val="22"/>
          <w:szCs w:val="22"/>
        </w:rPr>
      </w:pPr>
      <w:r w:rsidRPr="00203C42">
        <w:rPr>
          <w:rFonts w:ascii="Arial" w:hAnsi="Arial" w:cs="Arial"/>
          <w:sz w:val="22"/>
          <w:szCs w:val="22"/>
        </w:rPr>
        <w:t>The police will also consider any views expressed by the senior management team as to the action they would like to see taken. The management should speak to the victim and be aware of his or her views before confirming with the police how they wish them to proceed.</w:t>
      </w:r>
    </w:p>
    <w:p w14:paraId="17F16B8D" w14:textId="77777777" w:rsidR="00203C42" w:rsidRPr="00203C42" w:rsidRDefault="00203C42">
      <w:pPr>
        <w:numPr>
          <w:ilvl w:val="0"/>
          <w:numId w:val="31"/>
        </w:numPr>
        <w:spacing w:before="120" w:after="120" w:line="360" w:lineRule="auto"/>
        <w:rPr>
          <w:rFonts w:ascii="Arial" w:hAnsi="Arial" w:cs="Arial"/>
          <w:sz w:val="22"/>
          <w:szCs w:val="22"/>
        </w:rPr>
      </w:pPr>
      <w:r w:rsidRPr="00203C42">
        <w:rPr>
          <w:rFonts w:ascii="Arial" w:hAnsi="Arial" w:cs="Arial"/>
          <w:sz w:val="22"/>
          <w:szCs w:val="22"/>
        </w:rPr>
        <w:t>In some cases, the victim may be asked by the police if he/she wishes to make a complaint or allegation against the alleged offender. It is important to ensure that the victim can discuss the matter with a senior management team member, a colleague or friend before deciding on their response. It is helpful for the victim to be assured that, if there is a need subsequently to give evidence in court, support can be provided if it is not already available from Victim Support.</w:t>
      </w:r>
    </w:p>
    <w:p w14:paraId="23B7C16A" w14:textId="77777777" w:rsidR="00203C42" w:rsidRPr="00203C42" w:rsidRDefault="00203C42">
      <w:pPr>
        <w:numPr>
          <w:ilvl w:val="0"/>
          <w:numId w:val="31"/>
        </w:numPr>
        <w:spacing w:before="120" w:after="120" w:line="360" w:lineRule="auto"/>
        <w:rPr>
          <w:rFonts w:ascii="Arial" w:hAnsi="Arial" w:cs="Arial"/>
          <w:sz w:val="22"/>
          <w:szCs w:val="22"/>
        </w:rPr>
      </w:pPr>
      <w:r w:rsidRPr="00203C42">
        <w:rPr>
          <w:rFonts w:ascii="Arial" w:hAnsi="Arial" w:cs="Arial"/>
          <w:sz w:val="22"/>
          <w:szCs w:val="22"/>
        </w:rPr>
        <w:t>The decision regarding whether an individual is prosecuted is made by the police or Crown Prosecution Service (CPS) based on the evidence and with due regard to other factors.</w:t>
      </w:r>
    </w:p>
    <w:p w14:paraId="5B83B408" w14:textId="77777777" w:rsidR="00203C42" w:rsidRPr="00203C42" w:rsidRDefault="00203C42">
      <w:pPr>
        <w:numPr>
          <w:ilvl w:val="0"/>
          <w:numId w:val="31"/>
        </w:numPr>
        <w:spacing w:before="120" w:after="120" w:line="360" w:lineRule="auto"/>
        <w:rPr>
          <w:rFonts w:ascii="Arial" w:hAnsi="Arial" w:cs="Arial"/>
          <w:sz w:val="22"/>
          <w:szCs w:val="22"/>
        </w:rPr>
      </w:pPr>
      <w:r w:rsidRPr="00203C42">
        <w:rPr>
          <w:rFonts w:ascii="Arial" w:hAnsi="Arial" w:cs="Arial"/>
          <w:sz w:val="22"/>
          <w:szCs w:val="22"/>
        </w:rPr>
        <w:t>After the incident has been dealt with, a risk assessment is done to identify preventative measures that can be put in place to minimise or prevent the incident occurring again.</w:t>
      </w:r>
    </w:p>
    <w:p w14:paraId="669E7D68" w14:textId="77777777" w:rsidR="002F616D" w:rsidRDefault="002F616D" w:rsidP="00203C42">
      <w:pPr>
        <w:spacing w:before="120" w:after="120" w:line="360" w:lineRule="auto"/>
        <w:rPr>
          <w:rFonts w:ascii="Arial" w:hAnsi="Arial" w:cs="Arial"/>
          <w:b/>
          <w:bCs/>
          <w:sz w:val="22"/>
          <w:szCs w:val="22"/>
        </w:rPr>
      </w:pPr>
    </w:p>
    <w:p w14:paraId="693DEB33" w14:textId="77777777" w:rsidR="002F616D" w:rsidRDefault="002F616D" w:rsidP="00203C42">
      <w:pPr>
        <w:spacing w:before="120" w:after="120" w:line="360" w:lineRule="auto"/>
        <w:rPr>
          <w:rFonts w:ascii="Arial" w:hAnsi="Arial" w:cs="Arial"/>
          <w:b/>
          <w:bCs/>
          <w:sz w:val="22"/>
          <w:szCs w:val="22"/>
        </w:rPr>
      </w:pPr>
    </w:p>
    <w:p w14:paraId="0774FD5D" w14:textId="77777777" w:rsidR="00203C42" w:rsidRPr="00203C42" w:rsidRDefault="00203C42" w:rsidP="00203C42">
      <w:pPr>
        <w:spacing w:before="120" w:after="120" w:line="360" w:lineRule="auto"/>
        <w:rPr>
          <w:rFonts w:ascii="Arial" w:hAnsi="Arial" w:cs="Arial"/>
          <w:b/>
          <w:bCs/>
          <w:sz w:val="22"/>
          <w:szCs w:val="22"/>
        </w:rPr>
      </w:pPr>
      <w:r w:rsidRPr="00203C42">
        <w:rPr>
          <w:rFonts w:ascii="Arial" w:hAnsi="Arial" w:cs="Arial"/>
          <w:b/>
          <w:bCs/>
          <w:sz w:val="22"/>
          <w:szCs w:val="22"/>
        </w:rPr>
        <w:lastRenderedPageBreak/>
        <w:t>Harassment or intimidation of staff by parents/carers/visitors</w:t>
      </w:r>
    </w:p>
    <w:p w14:paraId="2E289999" w14:textId="77777777" w:rsidR="00203C42" w:rsidRPr="00203C42" w:rsidRDefault="00203C42">
      <w:pPr>
        <w:numPr>
          <w:ilvl w:val="0"/>
          <w:numId w:val="32"/>
        </w:numPr>
        <w:spacing w:before="120" w:after="120" w:line="360" w:lineRule="auto"/>
        <w:rPr>
          <w:rFonts w:ascii="Arial" w:hAnsi="Arial" w:cs="Arial"/>
          <w:sz w:val="22"/>
          <w:szCs w:val="22"/>
          <w:lang w:eastAsia="en-US"/>
        </w:rPr>
      </w:pPr>
      <w:r w:rsidRPr="00203C42">
        <w:rPr>
          <w:rFonts w:ascii="Arial" w:hAnsi="Arial" w:cs="Arial"/>
          <w:sz w:val="22"/>
          <w:szCs w:val="22"/>
          <w:lang w:eastAsia="en-US"/>
        </w:rPr>
        <w:t xml:space="preserve">Through open communication between staff and parents/carers a culture of respect and tolerance should always be promoted. Should this communication and relationship break down due to a parent or parents/carers behaviour towards the staff member the manager team should contact the for advice and support. Where the staff member feels threatened or intimidated the aggressive and unacceptable behaviour should be addressed. </w:t>
      </w:r>
    </w:p>
    <w:p w14:paraId="669960FD" w14:textId="77777777" w:rsidR="00203C42" w:rsidRPr="00203C42" w:rsidRDefault="00203C42">
      <w:pPr>
        <w:numPr>
          <w:ilvl w:val="0"/>
          <w:numId w:val="32"/>
        </w:numPr>
        <w:spacing w:before="120" w:after="120" w:line="360" w:lineRule="auto"/>
        <w:rPr>
          <w:rFonts w:ascii="Arial" w:hAnsi="Arial" w:cs="Arial"/>
          <w:color w:val="000000"/>
          <w:sz w:val="22"/>
          <w:szCs w:val="22"/>
          <w:lang w:eastAsia="en-US"/>
        </w:rPr>
      </w:pPr>
      <w:r w:rsidRPr="00203C42">
        <w:rPr>
          <w:rFonts w:ascii="Arial" w:hAnsi="Arial" w:cs="Arial"/>
          <w:sz w:val="22"/>
          <w:szCs w:val="22"/>
          <w:lang w:eastAsia="en-US"/>
        </w:rPr>
        <w:t>Where the parent/carers behaviour merits it, one of the senior management team, with another member of staff present, should inform the parent/carer clearly but sensitively that staff feel unduly harassed or intimidated and are considering escalating the issue and making a complaint to the police if the behaviour does not desist or improve. The parent/carer should be left in no doubt about the gravity of the situation and that this will be followed up with a letter drafted by the management team.</w:t>
      </w:r>
    </w:p>
    <w:p w14:paraId="252AC505" w14:textId="77777777" w:rsidR="00203C42" w:rsidRPr="00203C42" w:rsidRDefault="00203C42">
      <w:pPr>
        <w:numPr>
          <w:ilvl w:val="0"/>
          <w:numId w:val="32"/>
        </w:numPr>
        <w:spacing w:before="120" w:after="120" w:line="360" w:lineRule="auto"/>
        <w:rPr>
          <w:rFonts w:ascii="Arial" w:hAnsi="Arial" w:cs="Arial"/>
          <w:sz w:val="22"/>
          <w:szCs w:val="22"/>
          <w:lang w:eastAsia="en-US"/>
        </w:rPr>
      </w:pPr>
      <w:r w:rsidRPr="00203C42">
        <w:rPr>
          <w:rFonts w:ascii="Arial" w:hAnsi="Arial" w:cs="Arial"/>
          <w:sz w:val="22"/>
          <w:szCs w:val="22"/>
          <w:lang w:eastAsia="en-US"/>
        </w:rPr>
        <w:t xml:space="preserve">The letter to the parent/carers should outline the zero-policy approach for any form of harassment, intimidation or abuse directed at staff. </w:t>
      </w:r>
    </w:p>
    <w:p w14:paraId="74D51500" w14:textId="77777777" w:rsidR="00203C42" w:rsidRPr="00203C42" w:rsidRDefault="00203C42">
      <w:pPr>
        <w:numPr>
          <w:ilvl w:val="0"/>
          <w:numId w:val="32"/>
        </w:numPr>
        <w:spacing w:before="120" w:after="120" w:line="360" w:lineRule="auto"/>
        <w:rPr>
          <w:rFonts w:ascii="Arial" w:hAnsi="Arial" w:cs="Arial"/>
          <w:sz w:val="22"/>
          <w:szCs w:val="22"/>
          <w:lang w:eastAsia="en-US"/>
        </w:rPr>
      </w:pPr>
      <w:r w:rsidRPr="00203C42">
        <w:rPr>
          <w:rFonts w:ascii="Arial" w:eastAsia="Arial" w:hAnsi="Arial" w:cs="Arial"/>
          <w:sz w:val="22"/>
          <w:szCs w:val="22"/>
          <w:lang w:eastAsia="en-US"/>
        </w:rPr>
        <w:t>Staff must keep a record of incidents, including dates, times, locations, and witnesses, to support future action and meet reporting procedures as outlined in policy 7 – record keeping</w:t>
      </w:r>
    </w:p>
    <w:p w14:paraId="2D938614" w14:textId="77777777" w:rsidR="00203C42" w:rsidRPr="00203C42" w:rsidRDefault="00203C42">
      <w:pPr>
        <w:numPr>
          <w:ilvl w:val="0"/>
          <w:numId w:val="32"/>
        </w:numPr>
        <w:spacing w:before="120" w:after="120" w:line="360" w:lineRule="auto"/>
        <w:rPr>
          <w:rFonts w:ascii="Arial" w:hAnsi="Arial" w:cs="Arial"/>
          <w:sz w:val="22"/>
          <w:szCs w:val="22"/>
          <w:lang w:eastAsia="en-US"/>
        </w:rPr>
      </w:pPr>
      <w:r w:rsidRPr="00203C42">
        <w:rPr>
          <w:rFonts w:ascii="Arial" w:hAnsi="Arial" w:cs="Arial"/>
          <w:sz w:val="22"/>
          <w:szCs w:val="22"/>
          <w:lang w:eastAsia="en-US"/>
        </w:rPr>
        <w:t>If the investigation concludes that the parents/carers expectations and demands are unreasonable, and that they are having a detrimental effect on staff, the findings can strengthen the management teams position in further discussions with the parent/carer and subsequently, if necessary, with the police. See procedures above relating to banning parents/carers from the premises.</w:t>
      </w:r>
    </w:p>
    <w:p w14:paraId="0F8B8875" w14:textId="77777777" w:rsidR="00203C42" w:rsidRPr="00203C42" w:rsidRDefault="00203C42">
      <w:pPr>
        <w:numPr>
          <w:ilvl w:val="0"/>
          <w:numId w:val="32"/>
        </w:numPr>
        <w:spacing w:before="120" w:after="120" w:line="360" w:lineRule="auto"/>
        <w:rPr>
          <w:rFonts w:ascii="Arial" w:hAnsi="Arial" w:cs="Arial"/>
          <w:sz w:val="22"/>
          <w:szCs w:val="22"/>
        </w:rPr>
      </w:pPr>
      <w:r w:rsidRPr="00203C42">
        <w:rPr>
          <w:rFonts w:ascii="Arial" w:hAnsi="Arial" w:cs="Arial"/>
          <w:sz w:val="22"/>
          <w:szCs w:val="22"/>
        </w:rPr>
        <w:t>If the investigation concludes that the parents/carers expectations and demands are reasonable and if the parent/carer feels unhappy with the staff member or the setting itself management team and/or trustees might wish to consider advising the parent/carer to make a formal complaint. Information about how to complain is clearly displayed for parents/carers and service users.</w:t>
      </w:r>
    </w:p>
    <w:p w14:paraId="76FEA626" w14:textId="77777777" w:rsidR="00203C42" w:rsidRPr="002F616D" w:rsidRDefault="00203C42" w:rsidP="002F616D">
      <w:pPr>
        <w:spacing w:before="120" w:after="120" w:line="360" w:lineRule="auto"/>
        <w:rPr>
          <w:rFonts w:ascii="Arial" w:hAnsi="Arial" w:cs="Arial"/>
          <w:sz w:val="28"/>
          <w:szCs w:val="28"/>
          <w:lang w:eastAsia="en-US"/>
        </w:rPr>
      </w:pPr>
      <w:r w:rsidRPr="00203C42">
        <w:rPr>
          <w:rFonts w:ascii="Arial" w:hAnsi="Arial" w:cs="Arial"/>
          <w:sz w:val="22"/>
          <w:szCs w:val="22"/>
          <w:lang w:eastAsia="en-US"/>
        </w:rPr>
        <w:t xml:space="preserve">Complaints relating to potential breaches of the EYFS Safeguarding and Welfare requirements will be managed according to the 10.2 Complaints procedure for parents/carers and service users. </w:t>
      </w:r>
    </w:p>
    <w:p w14:paraId="2239021B" w14:textId="77777777" w:rsidR="00203C42" w:rsidRDefault="00203C42" w:rsidP="00203C42">
      <w:pPr>
        <w:rPr>
          <w:rFonts w:ascii="Arial" w:hAnsi="Arial" w:cs="Arial"/>
          <w:sz w:val="22"/>
          <w:szCs w:val="22"/>
        </w:rPr>
      </w:pPr>
    </w:p>
    <w:p w14:paraId="00129ADB" w14:textId="77777777" w:rsidR="00C37EDD" w:rsidRPr="00203C42" w:rsidRDefault="00C37EDD" w:rsidP="00203C42">
      <w:pPr>
        <w:rPr>
          <w:rFonts w:ascii="Arial" w:hAnsi="Arial" w:cs="Arial"/>
          <w:sz w:val="22"/>
          <w:szCs w:val="22"/>
        </w:rPr>
      </w:pPr>
    </w:p>
    <w:p w14:paraId="64CB7D40" w14:textId="77777777" w:rsidR="00203C42" w:rsidRPr="00203C42" w:rsidRDefault="00203C42" w:rsidP="00203C42">
      <w:pPr>
        <w:rPr>
          <w:rFonts w:ascii="Arial" w:hAnsi="Arial" w:cs="Arial"/>
          <w:sz w:val="22"/>
          <w:szCs w:val="22"/>
        </w:rPr>
      </w:pPr>
    </w:p>
    <w:p w14:paraId="6D90FB35" w14:textId="77777777" w:rsidR="00203C42" w:rsidRPr="00203C42" w:rsidRDefault="00203C42" w:rsidP="00203C42">
      <w:pPr>
        <w:rPr>
          <w:rFonts w:ascii="Arial" w:hAnsi="Arial" w:cs="Arial"/>
          <w:sz w:val="22"/>
          <w:szCs w:val="22"/>
        </w:rPr>
      </w:pPr>
    </w:p>
    <w:p w14:paraId="6E020A80"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lastRenderedPageBreak/>
        <w:t>01</w:t>
      </w:r>
      <w:r w:rsidRPr="00203C42">
        <w:rPr>
          <w:rFonts w:ascii="Arial" w:hAnsi="Arial" w:cs="Arial"/>
          <w:sz w:val="28"/>
          <w:szCs w:val="28"/>
        </w:rPr>
        <w:tab/>
        <w:t>Health and safety procedures</w:t>
      </w:r>
    </w:p>
    <w:p w14:paraId="5F59C037" w14:textId="77777777" w:rsidR="00203C42" w:rsidRPr="00737F8F" w:rsidRDefault="00203C42" w:rsidP="00203C42">
      <w:pPr>
        <w:spacing w:before="120" w:after="120" w:line="360" w:lineRule="auto"/>
        <w:rPr>
          <w:rFonts w:ascii="Arial" w:hAnsi="Arial" w:cs="Arial"/>
          <w:color w:val="FF0000"/>
          <w:sz w:val="28"/>
          <w:szCs w:val="28"/>
        </w:rPr>
      </w:pPr>
      <w:r w:rsidRPr="00737F8F">
        <w:rPr>
          <w:rFonts w:ascii="Arial" w:hAnsi="Arial" w:cs="Arial"/>
          <w:b/>
          <w:bCs/>
          <w:sz w:val="28"/>
          <w:szCs w:val="28"/>
        </w:rPr>
        <w:t>01.13</w:t>
      </w:r>
      <w:r w:rsidRPr="00737F8F">
        <w:rPr>
          <w:sz w:val="28"/>
          <w:szCs w:val="28"/>
        </w:rPr>
        <w:tab/>
      </w:r>
      <w:r w:rsidRPr="00737F8F">
        <w:rPr>
          <w:rFonts w:ascii="Arial" w:hAnsi="Arial" w:cs="Arial"/>
          <w:b/>
          <w:bCs/>
          <w:sz w:val="28"/>
          <w:szCs w:val="28"/>
        </w:rPr>
        <w:t xml:space="preserve"> Entrances and approach to Canterbury Day Nursery building</w:t>
      </w:r>
    </w:p>
    <w:p w14:paraId="112FF798" w14:textId="77777777" w:rsidR="00203C42" w:rsidRPr="00203C42" w:rsidRDefault="00203C42">
      <w:pPr>
        <w:numPr>
          <w:ilvl w:val="0"/>
          <w:numId w:val="24"/>
        </w:numPr>
        <w:spacing w:before="120" w:after="120" w:line="360" w:lineRule="auto"/>
        <w:ind w:left="357" w:hanging="357"/>
        <w:rPr>
          <w:rFonts w:ascii="Arial" w:hAnsi="Arial" w:cs="Arial"/>
          <w:sz w:val="22"/>
          <w:szCs w:val="22"/>
        </w:rPr>
      </w:pPr>
      <w:r w:rsidRPr="00203C42">
        <w:rPr>
          <w:rFonts w:ascii="Arial" w:hAnsi="Arial" w:cs="Arial"/>
          <w:sz w:val="22"/>
          <w:szCs w:val="22"/>
        </w:rPr>
        <w:t>Entrances and approaches are kept tidy and always uncluttered.</w:t>
      </w:r>
    </w:p>
    <w:p w14:paraId="783A2E20" w14:textId="77777777" w:rsidR="00203C42" w:rsidRPr="00203C42" w:rsidRDefault="00203C42">
      <w:pPr>
        <w:numPr>
          <w:ilvl w:val="0"/>
          <w:numId w:val="24"/>
        </w:numPr>
        <w:spacing w:before="120" w:after="120" w:line="360" w:lineRule="auto"/>
        <w:ind w:left="357" w:hanging="357"/>
        <w:rPr>
          <w:rFonts w:ascii="Arial" w:hAnsi="Arial" w:cs="Arial"/>
          <w:sz w:val="22"/>
          <w:szCs w:val="22"/>
        </w:rPr>
      </w:pPr>
      <w:r w:rsidRPr="00203C42">
        <w:rPr>
          <w:rFonts w:ascii="Arial" w:hAnsi="Arial" w:cs="Arial"/>
          <w:sz w:val="22"/>
          <w:szCs w:val="22"/>
        </w:rPr>
        <w:t>Staff ensure that members of the public cannot access areas used by children during sessions.</w:t>
      </w:r>
    </w:p>
    <w:p w14:paraId="6B086C65" w14:textId="77777777" w:rsidR="00203C42" w:rsidRPr="00203C42" w:rsidRDefault="00203C42">
      <w:pPr>
        <w:numPr>
          <w:ilvl w:val="0"/>
          <w:numId w:val="24"/>
        </w:numPr>
        <w:spacing w:before="120" w:after="120" w:line="360" w:lineRule="auto"/>
        <w:ind w:left="357" w:hanging="357"/>
        <w:rPr>
          <w:rFonts w:ascii="Arial" w:hAnsi="Arial" w:cs="Arial"/>
          <w:sz w:val="22"/>
          <w:szCs w:val="22"/>
        </w:rPr>
      </w:pPr>
      <w:r w:rsidRPr="00203C42">
        <w:rPr>
          <w:rFonts w:ascii="Arial" w:hAnsi="Arial" w:cs="Arial"/>
          <w:sz w:val="22"/>
          <w:szCs w:val="22"/>
        </w:rPr>
        <w:t>All gates and external fences are childproof and safe.</w:t>
      </w:r>
    </w:p>
    <w:p w14:paraId="3D3358C0" w14:textId="77777777" w:rsidR="00203C42" w:rsidRPr="00203C42" w:rsidRDefault="00203C42">
      <w:pPr>
        <w:numPr>
          <w:ilvl w:val="0"/>
          <w:numId w:val="24"/>
        </w:numPr>
        <w:spacing w:before="120" w:after="120" w:line="360" w:lineRule="auto"/>
        <w:ind w:left="357" w:hanging="357"/>
        <w:rPr>
          <w:rFonts w:ascii="Arial" w:hAnsi="Arial" w:cs="Arial"/>
          <w:sz w:val="22"/>
          <w:szCs w:val="22"/>
        </w:rPr>
      </w:pPr>
      <w:r w:rsidRPr="00203C42">
        <w:rPr>
          <w:rFonts w:ascii="Arial" w:hAnsi="Arial" w:cs="Arial"/>
          <w:sz w:val="22"/>
          <w:szCs w:val="22"/>
        </w:rPr>
        <w:t>Main doors are always kept locked and shut.</w:t>
      </w:r>
    </w:p>
    <w:p w14:paraId="75E0938A" w14:textId="77777777" w:rsidR="00203C42" w:rsidRPr="00203C42" w:rsidRDefault="00203C42">
      <w:pPr>
        <w:numPr>
          <w:ilvl w:val="0"/>
          <w:numId w:val="24"/>
        </w:numPr>
        <w:spacing w:before="120" w:after="120" w:line="360" w:lineRule="auto"/>
        <w:ind w:left="357" w:hanging="357"/>
        <w:rPr>
          <w:rFonts w:ascii="Arial" w:hAnsi="Arial" w:cs="Arial"/>
          <w:sz w:val="22"/>
          <w:szCs w:val="22"/>
        </w:rPr>
      </w:pPr>
      <w:r w:rsidRPr="00203C42">
        <w:rPr>
          <w:rFonts w:ascii="Arial" w:hAnsi="Arial" w:cs="Arial"/>
          <w:sz w:val="22"/>
          <w:szCs w:val="22"/>
        </w:rPr>
        <w:t>Where possible,  ‘spy holes’ are used in the individual entrance door at a suitable height. CCTV is used, and the management team adheres to 01.22 CCTV procedure.</w:t>
      </w:r>
    </w:p>
    <w:p w14:paraId="43891483" w14:textId="77777777" w:rsidR="00203C42" w:rsidRPr="00203C42" w:rsidRDefault="00203C42">
      <w:pPr>
        <w:numPr>
          <w:ilvl w:val="0"/>
          <w:numId w:val="24"/>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The identity of a person not known to members of staff is checked </w:t>
      </w:r>
      <w:r w:rsidRPr="00203C42">
        <w:rPr>
          <w:rFonts w:ascii="Arial" w:hAnsi="Arial" w:cs="Arial"/>
          <w:sz w:val="22"/>
          <w:szCs w:val="22"/>
          <w:u w:val="single"/>
        </w:rPr>
        <w:t>before</w:t>
      </w:r>
      <w:r w:rsidRPr="00203C42">
        <w:rPr>
          <w:rFonts w:ascii="Arial" w:hAnsi="Arial" w:cs="Arial"/>
          <w:sz w:val="22"/>
          <w:szCs w:val="22"/>
        </w:rPr>
        <w:t xml:space="preserve"> they enter the building, or at the point they seek access to the area where children are being cared for.</w:t>
      </w:r>
    </w:p>
    <w:p w14:paraId="7CE4B755" w14:textId="77777777" w:rsidR="00203C42" w:rsidRPr="00203C42" w:rsidRDefault="00203C42">
      <w:pPr>
        <w:numPr>
          <w:ilvl w:val="0"/>
          <w:numId w:val="24"/>
        </w:numPr>
        <w:spacing w:before="120" w:after="120" w:line="360" w:lineRule="auto"/>
        <w:ind w:left="357" w:hanging="357"/>
        <w:rPr>
          <w:rFonts w:ascii="Arial" w:hAnsi="Arial" w:cs="Arial"/>
          <w:sz w:val="22"/>
          <w:szCs w:val="22"/>
        </w:rPr>
      </w:pPr>
      <w:r w:rsidRPr="00203C42">
        <w:rPr>
          <w:rFonts w:ascii="Arial" w:hAnsi="Arial" w:cs="Arial"/>
          <w:sz w:val="22"/>
          <w:szCs w:val="22"/>
        </w:rPr>
        <w:t>All staff and visitors to the setting sign in and out of the building.</w:t>
      </w:r>
    </w:p>
    <w:p w14:paraId="6D5A3E99" w14:textId="77777777" w:rsidR="00203C42" w:rsidRPr="00203C42" w:rsidRDefault="00203C42">
      <w:pPr>
        <w:numPr>
          <w:ilvl w:val="0"/>
          <w:numId w:val="24"/>
        </w:numPr>
        <w:spacing w:before="120" w:after="120" w:line="360" w:lineRule="auto"/>
        <w:ind w:left="357" w:hanging="357"/>
        <w:rPr>
          <w:rFonts w:ascii="Arial" w:hAnsi="Arial" w:cs="Arial"/>
          <w:sz w:val="22"/>
          <w:szCs w:val="22"/>
        </w:rPr>
      </w:pPr>
      <w:r w:rsidRPr="00203C42">
        <w:rPr>
          <w:rFonts w:ascii="Arial" w:hAnsi="Arial" w:cs="Arial"/>
          <w:sz w:val="22"/>
          <w:szCs w:val="22"/>
        </w:rPr>
        <w:t>A member of staff is available to open and close the door and to greet arrivals, say goodbye to parents/carers and to make sure that doors and gates are shut.</w:t>
      </w:r>
    </w:p>
    <w:p w14:paraId="3A206433" w14:textId="77777777" w:rsidR="00203C42" w:rsidRPr="00203C42" w:rsidRDefault="00203C42">
      <w:pPr>
        <w:numPr>
          <w:ilvl w:val="0"/>
          <w:numId w:val="24"/>
        </w:numPr>
        <w:spacing w:before="120" w:after="120" w:line="360" w:lineRule="auto"/>
        <w:ind w:left="357" w:hanging="357"/>
        <w:rPr>
          <w:rFonts w:ascii="Arial" w:hAnsi="Arial" w:cs="Arial"/>
          <w:sz w:val="22"/>
          <w:szCs w:val="22"/>
        </w:rPr>
      </w:pPr>
      <w:r w:rsidRPr="00203C42">
        <w:rPr>
          <w:rFonts w:ascii="Arial" w:hAnsi="Arial" w:cs="Arial"/>
          <w:sz w:val="22"/>
          <w:szCs w:val="22"/>
        </w:rPr>
        <w:t>Back doors are always kept locked and shut if they lead to a public or unsupervised area, unless this breaches fire safety regulations or other expectations.</w:t>
      </w:r>
    </w:p>
    <w:p w14:paraId="07B0D2AB" w14:textId="77777777" w:rsidR="00203C42" w:rsidRPr="00203C42" w:rsidRDefault="00203C42">
      <w:pPr>
        <w:numPr>
          <w:ilvl w:val="0"/>
          <w:numId w:val="24"/>
        </w:numPr>
        <w:spacing w:before="120" w:after="120" w:line="360" w:lineRule="auto"/>
        <w:ind w:left="357" w:hanging="357"/>
        <w:rPr>
          <w:rFonts w:ascii="Arial" w:hAnsi="Arial" w:cs="Arial"/>
          <w:sz w:val="22"/>
          <w:szCs w:val="22"/>
        </w:rPr>
      </w:pPr>
      <w:r w:rsidRPr="00203C42">
        <w:rPr>
          <w:rFonts w:ascii="Arial" w:hAnsi="Arial" w:cs="Arial"/>
          <w:sz w:val="22"/>
          <w:szCs w:val="22"/>
        </w:rPr>
        <w:t>Where building works or repairs mean that normal entrances/exits or approaches to the building are not in use, a risk assessment is conducted to maintain safety and security whilst the changes are in place.</w:t>
      </w:r>
    </w:p>
    <w:p w14:paraId="258EB14E" w14:textId="77777777" w:rsidR="00203C42" w:rsidRPr="00203C42" w:rsidRDefault="00203C42">
      <w:pPr>
        <w:numPr>
          <w:ilvl w:val="0"/>
          <w:numId w:val="24"/>
        </w:numPr>
        <w:spacing w:before="120" w:after="120" w:line="360" w:lineRule="auto"/>
        <w:ind w:left="357" w:hanging="357"/>
        <w:rPr>
          <w:rFonts w:ascii="Arial" w:hAnsi="Arial" w:cs="Arial"/>
          <w:sz w:val="22"/>
          <w:szCs w:val="22"/>
        </w:rPr>
      </w:pPr>
      <w:r w:rsidRPr="00203C42">
        <w:rPr>
          <w:rFonts w:ascii="Arial" w:hAnsi="Arial" w:cs="Arial"/>
          <w:sz w:val="22"/>
          <w:szCs w:val="22"/>
        </w:rPr>
        <w:t>Building works or other changes to the premises which may affect the space available to children and the quality of childcare available to them, must be notified to Ofsted.</w:t>
      </w:r>
    </w:p>
    <w:p w14:paraId="6E34C63D" w14:textId="77777777" w:rsidR="00203C42" w:rsidRDefault="00203C42" w:rsidP="00203C42">
      <w:pPr>
        <w:spacing w:before="120" w:after="120" w:line="360" w:lineRule="auto"/>
        <w:ind w:left="357"/>
        <w:rPr>
          <w:rFonts w:ascii="Arial" w:hAnsi="Arial" w:cs="Arial"/>
          <w:sz w:val="22"/>
          <w:szCs w:val="22"/>
        </w:rPr>
      </w:pPr>
    </w:p>
    <w:p w14:paraId="79A6083E" w14:textId="77777777" w:rsidR="002F616D" w:rsidRDefault="002F616D" w:rsidP="00203C42">
      <w:pPr>
        <w:spacing w:before="120" w:after="120" w:line="360" w:lineRule="auto"/>
        <w:ind w:left="357"/>
        <w:rPr>
          <w:rFonts w:ascii="Arial" w:hAnsi="Arial" w:cs="Arial"/>
          <w:sz w:val="22"/>
          <w:szCs w:val="22"/>
        </w:rPr>
      </w:pPr>
    </w:p>
    <w:p w14:paraId="71973CEA" w14:textId="77777777" w:rsidR="00C37EDD" w:rsidRDefault="00C37EDD" w:rsidP="00203C42">
      <w:pPr>
        <w:spacing w:before="120" w:after="120" w:line="360" w:lineRule="auto"/>
        <w:ind w:left="357"/>
        <w:rPr>
          <w:rFonts w:ascii="Arial" w:hAnsi="Arial" w:cs="Arial"/>
          <w:sz w:val="22"/>
          <w:szCs w:val="22"/>
        </w:rPr>
      </w:pPr>
    </w:p>
    <w:p w14:paraId="5208C9BA" w14:textId="77777777" w:rsidR="002F616D" w:rsidRPr="00203C42" w:rsidRDefault="002F616D" w:rsidP="00203C42">
      <w:pPr>
        <w:spacing w:before="120" w:after="120" w:line="360" w:lineRule="auto"/>
        <w:ind w:left="357"/>
        <w:rPr>
          <w:rFonts w:ascii="Arial" w:hAnsi="Arial" w:cs="Arial"/>
          <w:sz w:val="22"/>
          <w:szCs w:val="22"/>
        </w:rPr>
      </w:pPr>
    </w:p>
    <w:p w14:paraId="362FD3FD" w14:textId="77777777" w:rsidR="00203C42" w:rsidRPr="00203C42" w:rsidRDefault="00203C42" w:rsidP="00203C42">
      <w:pPr>
        <w:rPr>
          <w:rFonts w:ascii="Arial" w:hAnsi="Arial" w:cs="Arial"/>
          <w:sz w:val="22"/>
          <w:szCs w:val="22"/>
        </w:rPr>
      </w:pPr>
    </w:p>
    <w:p w14:paraId="63E46E92"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lastRenderedPageBreak/>
        <w:t>01</w:t>
      </w:r>
      <w:r w:rsidRPr="00203C42">
        <w:rPr>
          <w:rFonts w:ascii="Arial" w:hAnsi="Arial" w:cs="Arial"/>
          <w:sz w:val="28"/>
          <w:szCs w:val="28"/>
        </w:rPr>
        <w:tab/>
        <w:t xml:space="preserve"> Standard Health and Safety Procedures</w:t>
      </w:r>
    </w:p>
    <w:p w14:paraId="4D72B2D3"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b/>
          <w:sz w:val="28"/>
          <w:szCs w:val="28"/>
        </w:rPr>
        <w:t>01.14</w:t>
      </w:r>
      <w:r w:rsidRPr="00203C42">
        <w:rPr>
          <w:rFonts w:ascii="Arial" w:hAnsi="Arial" w:cs="Arial"/>
          <w:b/>
          <w:sz w:val="28"/>
          <w:szCs w:val="28"/>
        </w:rPr>
        <w:tab/>
        <w:t xml:space="preserve"> Control of Substances Hazardous to Health (COSHH)</w:t>
      </w:r>
    </w:p>
    <w:p w14:paraId="4443360C" w14:textId="77777777" w:rsidR="00203C42" w:rsidRPr="00203C42" w:rsidRDefault="00203C42">
      <w:pPr>
        <w:numPr>
          <w:ilvl w:val="0"/>
          <w:numId w:val="34"/>
        </w:numPr>
        <w:spacing w:before="120" w:after="120" w:line="360" w:lineRule="auto"/>
        <w:rPr>
          <w:rFonts w:ascii="Arial" w:hAnsi="Arial" w:cs="Arial"/>
          <w:sz w:val="22"/>
          <w:szCs w:val="22"/>
        </w:rPr>
      </w:pPr>
      <w:r w:rsidRPr="00203C42">
        <w:rPr>
          <w:rFonts w:ascii="Arial" w:hAnsi="Arial" w:cs="Arial"/>
          <w:sz w:val="22"/>
          <w:szCs w:val="22"/>
        </w:rPr>
        <w:t>Staff at</w:t>
      </w:r>
      <w:r w:rsidRPr="00203C42">
        <w:rPr>
          <w:rFonts w:ascii="Arial" w:hAnsi="Arial" w:cs="Arial"/>
          <w:color w:val="FF0000"/>
          <w:sz w:val="22"/>
          <w:szCs w:val="22"/>
        </w:rPr>
        <w:t xml:space="preserve"> </w:t>
      </w:r>
      <w:r w:rsidRPr="00203C42">
        <w:rPr>
          <w:rFonts w:ascii="Arial" w:hAnsi="Arial" w:cs="Arial"/>
          <w:sz w:val="22"/>
          <w:szCs w:val="22"/>
        </w:rPr>
        <w:t>Canterbury Day Nursery implement the current guidelines of the Control of Substances Hazardous to Health (COSHH) Regulations.</w:t>
      </w:r>
    </w:p>
    <w:p w14:paraId="617D4BB1" w14:textId="77777777" w:rsidR="00203C42" w:rsidRPr="00203C42" w:rsidRDefault="00203C42">
      <w:pPr>
        <w:numPr>
          <w:ilvl w:val="0"/>
          <w:numId w:val="34"/>
        </w:numPr>
        <w:spacing w:before="120" w:after="120" w:line="360" w:lineRule="auto"/>
        <w:rPr>
          <w:rFonts w:ascii="Arial" w:hAnsi="Arial" w:cs="Arial"/>
          <w:sz w:val="22"/>
          <w:szCs w:val="22"/>
        </w:rPr>
      </w:pPr>
      <w:r w:rsidRPr="00203C42">
        <w:rPr>
          <w:rFonts w:ascii="Arial" w:hAnsi="Arial" w:cs="Arial"/>
          <w:sz w:val="22"/>
          <w:szCs w:val="22"/>
        </w:rPr>
        <w:t>Personal protective equipment (PPE), such as rubber gloves, latex free/vinyl gloves, aprons etc., is available to all staff as needed and stocks are regularly replenished.</w:t>
      </w:r>
    </w:p>
    <w:p w14:paraId="1ECD9D45" w14:textId="77777777" w:rsidR="00203C42" w:rsidRPr="00203C42" w:rsidRDefault="00203C42">
      <w:pPr>
        <w:numPr>
          <w:ilvl w:val="0"/>
          <w:numId w:val="34"/>
        </w:numPr>
        <w:spacing w:before="120" w:after="120" w:line="360" w:lineRule="auto"/>
        <w:rPr>
          <w:rFonts w:ascii="Arial" w:hAnsi="Arial" w:cs="Arial"/>
          <w:sz w:val="22"/>
          <w:szCs w:val="22"/>
        </w:rPr>
      </w:pPr>
      <w:r w:rsidRPr="00203C42">
        <w:rPr>
          <w:rFonts w:ascii="Arial" w:hAnsi="Arial" w:cs="Arial"/>
          <w:sz w:val="22"/>
          <w:szCs w:val="22"/>
        </w:rPr>
        <w:t>Hazardous substances are stored safely away from the children.</w:t>
      </w:r>
    </w:p>
    <w:p w14:paraId="51171CFB" w14:textId="77777777" w:rsidR="00203C42" w:rsidRPr="00203C42" w:rsidRDefault="00203C42">
      <w:pPr>
        <w:numPr>
          <w:ilvl w:val="0"/>
          <w:numId w:val="34"/>
        </w:numPr>
        <w:spacing w:before="120" w:after="120" w:line="360" w:lineRule="auto"/>
        <w:rPr>
          <w:rFonts w:ascii="Arial" w:hAnsi="Arial" w:cs="Arial"/>
          <w:sz w:val="22"/>
          <w:szCs w:val="22"/>
        </w:rPr>
      </w:pPr>
      <w:r w:rsidRPr="00203C42">
        <w:rPr>
          <w:rFonts w:ascii="Arial" w:hAnsi="Arial" w:cs="Arial"/>
          <w:sz w:val="22"/>
          <w:szCs w:val="22"/>
        </w:rPr>
        <w:t>Chemicals used in the setting should be kept to the minimum to ensure health and hygiene is maintained.</w:t>
      </w:r>
    </w:p>
    <w:p w14:paraId="7EBFBCDF" w14:textId="77777777" w:rsidR="00203C42" w:rsidRPr="00203C42" w:rsidRDefault="00203C42">
      <w:pPr>
        <w:numPr>
          <w:ilvl w:val="0"/>
          <w:numId w:val="34"/>
        </w:numPr>
        <w:spacing w:before="120" w:after="120" w:line="360" w:lineRule="auto"/>
        <w:rPr>
          <w:rFonts w:ascii="Arial" w:hAnsi="Arial" w:cs="Arial"/>
          <w:sz w:val="22"/>
          <w:szCs w:val="22"/>
        </w:rPr>
      </w:pPr>
      <w:r w:rsidRPr="00203C42">
        <w:rPr>
          <w:rFonts w:ascii="Arial" w:hAnsi="Arial" w:cs="Arial"/>
          <w:sz w:val="22"/>
          <w:szCs w:val="22"/>
        </w:rPr>
        <w:t>Risk assessment is done for all chemicals used in the setting</w:t>
      </w:r>
      <w:r w:rsidRPr="00203C42">
        <w:rPr>
          <w:rFonts w:ascii="Arial" w:hAnsi="Arial" w:cs="Arial"/>
          <w:b/>
          <w:sz w:val="22"/>
          <w:szCs w:val="22"/>
        </w:rPr>
        <w:t>.</w:t>
      </w:r>
    </w:p>
    <w:p w14:paraId="1CBDA23D" w14:textId="77777777" w:rsidR="00203C42" w:rsidRPr="00203C42" w:rsidRDefault="00203C42">
      <w:pPr>
        <w:numPr>
          <w:ilvl w:val="0"/>
          <w:numId w:val="34"/>
        </w:numPr>
        <w:spacing w:before="120" w:after="120" w:line="360" w:lineRule="auto"/>
        <w:rPr>
          <w:rFonts w:ascii="Arial" w:hAnsi="Arial" w:cs="Arial"/>
          <w:sz w:val="22"/>
          <w:szCs w:val="22"/>
        </w:rPr>
      </w:pPr>
      <w:r w:rsidRPr="00203C42">
        <w:rPr>
          <w:rFonts w:ascii="Arial" w:hAnsi="Arial" w:cs="Arial"/>
          <w:sz w:val="22"/>
          <w:szCs w:val="22"/>
        </w:rPr>
        <w:t>Environmental factors are considered when purchasing, using and disposing of chemicals.</w:t>
      </w:r>
    </w:p>
    <w:p w14:paraId="3205AEF1" w14:textId="77777777" w:rsidR="00203C42" w:rsidRPr="00203C42" w:rsidRDefault="00203C42">
      <w:pPr>
        <w:numPr>
          <w:ilvl w:val="0"/>
          <w:numId w:val="34"/>
        </w:numPr>
        <w:spacing w:before="120" w:after="120" w:line="360" w:lineRule="auto"/>
        <w:rPr>
          <w:rFonts w:ascii="Arial" w:hAnsi="Arial" w:cs="Arial"/>
          <w:sz w:val="22"/>
          <w:szCs w:val="22"/>
        </w:rPr>
      </w:pPr>
      <w:r w:rsidRPr="00203C42">
        <w:rPr>
          <w:rFonts w:ascii="Arial" w:hAnsi="Arial" w:cs="Arial"/>
          <w:sz w:val="22"/>
          <w:szCs w:val="22"/>
        </w:rPr>
        <w:t>All members of staff are vigilant and use chemicals safely.</w:t>
      </w:r>
    </w:p>
    <w:p w14:paraId="1F15108B" w14:textId="77777777" w:rsidR="00203C42" w:rsidRPr="00203C42" w:rsidRDefault="00203C42">
      <w:pPr>
        <w:numPr>
          <w:ilvl w:val="0"/>
          <w:numId w:val="34"/>
        </w:numPr>
        <w:spacing w:before="120" w:after="120" w:line="360" w:lineRule="auto"/>
        <w:rPr>
          <w:rFonts w:ascii="Arial" w:hAnsi="Arial" w:cs="Arial"/>
          <w:sz w:val="22"/>
          <w:szCs w:val="22"/>
        </w:rPr>
      </w:pPr>
      <w:r w:rsidRPr="00203C42">
        <w:rPr>
          <w:rFonts w:ascii="Arial" w:hAnsi="Arial" w:cs="Arial"/>
          <w:sz w:val="22"/>
          <w:szCs w:val="22"/>
        </w:rPr>
        <w:t>Bleach is not used in the setting.</w:t>
      </w:r>
    </w:p>
    <w:p w14:paraId="062878CB" w14:textId="77777777" w:rsidR="00203C42" w:rsidRPr="00203C42" w:rsidRDefault="00203C42">
      <w:pPr>
        <w:numPr>
          <w:ilvl w:val="0"/>
          <w:numId w:val="34"/>
        </w:numPr>
        <w:spacing w:before="120" w:after="120" w:line="360" w:lineRule="auto"/>
        <w:rPr>
          <w:rFonts w:ascii="Arial" w:hAnsi="Arial" w:cs="Arial"/>
          <w:sz w:val="22"/>
          <w:szCs w:val="22"/>
        </w:rPr>
      </w:pPr>
      <w:r w:rsidRPr="00203C42">
        <w:rPr>
          <w:rFonts w:ascii="Arial" w:hAnsi="Arial" w:cs="Arial"/>
          <w:sz w:val="22"/>
          <w:szCs w:val="22"/>
        </w:rPr>
        <w:t xml:space="preserve">Anti-bacterial soap/hand wash is used. </w:t>
      </w:r>
    </w:p>
    <w:p w14:paraId="59AEC47C" w14:textId="77777777" w:rsidR="00203C42" w:rsidRPr="00203C42" w:rsidRDefault="00203C42">
      <w:pPr>
        <w:numPr>
          <w:ilvl w:val="0"/>
          <w:numId w:val="34"/>
        </w:numPr>
        <w:spacing w:before="120" w:after="120" w:line="360" w:lineRule="auto"/>
        <w:rPr>
          <w:rFonts w:ascii="Arial" w:hAnsi="Arial" w:cs="Arial"/>
          <w:sz w:val="22"/>
          <w:szCs w:val="22"/>
        </w:rPr>
      </w:pPr>
      <w:r w:rsidRPr="00203C42">
        <w:rPr>
          <w:rFonts w:ascii="Arial" w:hAnsi="Arial" w:cs="Arial"/>
          <w:sz w:val="22"/>
          <w:szCs w:val="22"/>
        </w:rPr>
        <w:t>Anti-bacterial cleaning agents are restricted to toilets, nappy changing areas and food preparation areas and are not used when children are nearby.</w:t>
      </w:r>
    </w:p>
    <w:p w14:paraId="20B4A07E" w14:textId="77777777" w:rsidR="00203C42" w:rsidRPr="00203C42" w:rsidRDefault="00203C42">
      <w:pPr>
        <w:numPr>
          <w:ilvl w:val="0"/>
          <w:numId w:val="34"/>
        </w:numPr>
        <w:spacing w:before="120" w:after="120" w:line="360" w:lineRule="auto"/>
        <w:rPr>
          <w:rFonts w:ascii="Arial" w:hAnsi="Arial" w:cs="Arial"/>
          <w:sz w:val="22"/>
          <w:szCs w:val="22"/>
        </w:rPr>
      </w:pPr>
      <w:r w:rsidRPr="00203C42">
        <w:rPr>
          <w:rFonts w:ascii="Arial" w:hAnsi="Arial" w:cs="Arial"/>
          <w:sz w:val="22"/>
          <w:szCs w:val="22"/>
        </w:rPr>
        <w:t xml:space="preserve">Members of staff wear suitable rubber gloves when using cleaning chemicals. </w:t>
      </w:r>
    </w:p>
    <w:p w14:paraId="4C7DB446" w14:textId="77777777" w:rsidR="00203C42" w:rsidRPr="00203C42" w:rsidRDefault="00203C42" w:rsidP="00203C42">
      <w:pPr>
        <w:rPr>
          <w:rFonts w:ascii="Arial" w:hAnsi="Arial" w:cs="Arial"/>
          <w:sz w:val="22"/>
          <w:szCs w:val="22"/>
        </w:rPr>
      </w:pPr>
    </w:p>
    <w:p w14:paraId="0D79CB9B"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01</w:t>
      </w:r>
      <w:r w:rsidRPr="00203C42">
        <w:rPr>
          <w:rFonts w:ascii="Arial" w:hAnsi="Arial" w:cs="Arial"/>
          <w:sz w:val="28"/>
          <w:szCs w:val="28"/>
        </w:rPr>
        <w:tab/>
        <w:t xml:space="preserve"> Health and safety procedures</w:t>
      </w:r>
    </w:p>
    <w:p w14:paraId="1484BB8C"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b/>
          <w:sz w:val="28"/>
          <w:szCs w:val="28"/>
        </w:rPr>
        <w:t>01.15</w:t>
      </w:r>
      <w:r w:rsidRPr="00203C42">
        <w:rPr>
          <w:rFonts w:ascii="Arial" w:hAnsi="Arial" w:cs="Arial"/>
          <w:b/>
          <w:sz w:val="28"/>
          <w:szCs w:val="28"/>
        </w:rPr>
        <w:tab/>
        <w:t xml:space="preserve"> Manual handling</w:t>
      </w:r>
    </w:p>
    <w:p w14:paraId="431BB337" w14:textId="77777777" w:rsidR="00203C42" w:rsidRDefault="00203C42">
      <w:pPr>
        <w:numPr>
          <w:ilvl w:val="0"/>
          <w:numId w:val="35"/>
        </w:numPr>
        <w:spacing w:before="120" w:after="120" w:line="360" w:lineRule="auto"/>
        <w:rPr>
          <w:rFonts w:ascii="Arial" w:hAnsi="Arial" w:cs="Arial"/>
          <w:color w:val="000000"/>
          <w:sz w:val="22"/>
          <w:szCs w:val="22"/>
        </w:rPr>
      </w:pPr>
      <w:r>
        <w:rPr>
          <w:rFonts w:ascii="Arial" w:hAnsi="Arial" w:cs="Arial"/>
          <w:color w:val="000000"/>
          <w:sz w:val="22"/>
          <w:szCs w:val="22"/>
        </w:rPr>
        <w:t>All staff at Canterbury Day Nursery comply with risk assessment and have a personal responsibility to ensure they do not lift objects likely to cause injury. Failure to do so may invalidate an insurance claim.</w:t>
      </w:r>
    </w:p>
    <w:p w14:paraId="18B71827" w14:textId="77777777" w:rsidR="00203C42" w:rsidRPr="00203C42" w:rsidRDefault="00203C42">
      <w:pPr>
        <w:numPr>
          <w:ilvl w:val="0"/>
          <w:numId w:val="35"/>
        </w:numPr>
        <w:spacing w:before="120" w:after="120" w:line="360" w:lineRule="auto"/>
        <w:rPr>
          <w:rFonts w:ascii="Arial" w:hAnsi="Arial" w:cs="Arial"/>
          <w:sz w:val="22"/>
          <w:szCs w:val="22"/>
        </w:rPr>
      </w:pPr>
      <w:r w:rsidRPr="00203C42">
        <w:rPr>
          <w:rFonts w:ascii="Arial" w:hAnsi="Arial" w:cs="Arial"/>
          <w:sz w:val="22"/>
          <w:szCs w:val="22"/>
        </w:rPr>
        <w:t>Members of staff bring to the management team’s attention to any new risk, or situations where the control measures are not working.</w:t>
      </w:r>
    </w:p>
    <w:p w14:paraId="43265B79" w14:textId="77777777" w:rsidR="00203C42" w:rsidRPr="00203C42" w:rsidRDefault="00203C42">
      <w:pPr>
        <w:numPr>
          <w:ilvl w:val="0"/>
          <w:numId w:val="35"/>
        </w:numPr>
        <w:spacing w:before="120" w:after="120" w:line="360" w:lineRule="auto"/>
        <w:rPr>
          <w:rFonts w:ascii="Arial" w:hAnsi="Arial" w:cs="Arial"/>
          <w:sz w:val="22"/>
          <w:szCs w:val="22"/>
        </w:rPr>
      </w:pPr>
      <w:r w:rsidRPr="00203C42">
        <w:rPr>
          <w:rFonts w:ascii="Arial" w:hAnsi="Arial" w:cs="Arial"/>
          <w:sz w:val="22"/>
          <w:szCs w:val="22"/>
        </w:rPr>
        <w:lastRenderedPageBreak/>
        <w:t>Risk assessments may need to be changed for some individuals, such as a pregnant woman, or staff with an existing or previous injury or impairment that may affect their capacity to lift or move items.</w:t>
      </w:r>
    </w:p>
    <w:p w14:paraId="318FF97D" w14:textId="77777777" w:rsidR="00203C42" w:rsidRPr="00203C42" w:rsidRDefault="00203C42">
      <w:pPr>
        <w:numPr>
          <w:ilvl w:val="0"/>
          <w:numId w:val="35"/>
        </w:numPr>
        <w:spacing w:before="120" w:after="120" w:line="360" w:lineRule="auto"/>
        <w:rPr>
          <w:rFonts w:ascii="Arial" w:hAnsi="Arial" w:cs="Arial"/>
          <w:sz w:val="22"/>
          <w:szCs w:val="22"/>
        </w:rPr>
      </w:pPr>
      <w:r w:rsidRPr="00203C42">
        <w:rPr>
          <w:rFonts w:ascii="Arial" w:hAnsi="Arial" w:cs="Arial"/>
          <w:sz w:val="22"/>
          <w:szCs w:val="22"/>
        </w:rPr>
        <w:t>Risk assessment is carried out of the environment in which the lifting is done. Features such as uneven floor surfaces, etc. add to the general risk and need to be taken into consideration.</w:t>
      </w:r>
    </w:p>
    <w:p w14:paraId="7B6303A7" w14:textId="77777777" w:rsidR="00203C42" w:rsidRPr="00203C42" w:rsidRDefault="00203C42">
      <w:pPr>
        <w:numPr>
          <w:ilvl w:val="0"/>
          <w:numId w:val="35"/>
        </w:numPr>
        <w:spacing w:before="120" w:after="120" w:line="360" w:lineRule="auto"/>
        <w:rPr>
          <w:rFonts w:ascii="Arial" w:hAnsi="Arial" w:cs="Arial"/>
          <w:sz w:val="22"/>
          <w:szCs w:val="22"/>
        </w:rPr>
      </w:pPr>
      <w:r w:rsidRPr="00203C42">
        <w:rPr>
          <w:rFonts w:ascii="Arial" w:hAnsi="Arial" w:cs="Arial"/>
          <w:sz w:val="22"/>
          <w:szCs w:val="22"/>
        </w:rPr>
        <w:t>The management team ensures that they and their staff are trained to lift and move heavy objects and unstable loads correctly. Babies and young children are also heavy and need to be lifted and carried carefully and correctly.</w:t>
      </w:r>
    </w:p>
    <w:p w14:paraId="2090164E" w14:textId="77777777" w:rsidR="00203C42" w:rsidRPr="00203C42" w:rsidRDefault="00203C42" w:rsidP="00203C42">
      <w:pPr>
        <w:spacing w:before="120" w:after="120" w:line="360" w:lineRule="auto"/>
        <w:rPr>
          <w:rFonts w:ascii="Arial" w:hAnsi="Arial" w:cs="Arial"/>
          <w:b/>
        </w:rPr>
      </w:pPr>
      <w:r w:rsidRPr="00203C42">
        <w:rPr>
          <w:rFonts w:ascii="Arial" w:hAnsi="Arial" w:cs="Arial"/>
          <w:b/>
          <w:sz w:val="22"/>
          <w:szCs w:val="22"/>
        </w:rPr>
        <w:t>G</w:t>
      </w:r>
      <w:r w:rsidRPr="00203C42">
        <w:rPr>
          <w:rFonts w:ascii="Arial" w:hAnsi="Arial" w:cs="Arial"/>
          <w:b/>
        </w:rPr>
        <w:t>uidelines:</w:t>
      </w:r>
    </w:p>
    <w:p w14:paraId="52B472E5" w14:textId="77777777" w:rsidR="00203C42" w:rsidRPr="00203C42" w:rsidRDefault="00203C42">
      <w:pPr>
        <w:numPr>
          <w:ilvl w:val="0"/>
          <w:numId w:val="36"/>
        </w:numPr>
        <w:spacing w:before="120" w:after="120" w:line="360" w:lineRule="auto"/>
        <w:rPr>
          <w:rFonts w:ascii="Arial" w:hAnsi="Arial" w:cs="Arial"/>
          <w:bCs/>
          <w:sz w:val="22"/>
          <w:szCs w:val="22"/>
        </w:rPr>
      </w:pPr>
      <w:r w:rsidRPr="00203C42">
        <w:rPr>
          <w:rFonts w:ascii="Arial" w:hAnsi="Arial" w:cs="Arial"/>
          <w:bCs/>
          <w:sz w:val="22"/>
          <w:szCs w:val="22"/>
        </w:rPr>
        <w:t>Do not lift heavy objects alone. Seek help from a colleague.</w:t>
      </w:r>
    </w:p>
    <w:p w14:paraId="6FA89CBF" w14:textId="77777777" w:rsidR="00203C42" w:rsidRPr="00203C42" w:rsidRDefault="00203C42">
      <w:pPr>
        <w:numPr>
          <w:ilvl w:val="0"/>
          <w:numId w:val="36"/>
        </w:numPr>
        <w:spacing w:before="120" w:after="120" w:line="360" w:lineRule="auto"/>
        <w:rPr>
          <w:rFonts w:ascii="Arial" w:hAnsi="Arial" w:cs="Arial"/>
          <w:bCs/>
          <w:sz w:val="22"/>
          <w:szCs w:val="22"/>
        </w:rPr>
      </w:pPr>
      <w:r w:rsidRPr="00203C42">
        <w:rPr>
          <w:rFonts w:ascii="Arial" w:hAnsi="Arial" w:cs="Arial"/>
          <w:bCs/>
          <w:sz w:val="22"/>
          <w:szCs w:val="22"/>
        </w:rPr>
        <w:t>Bend from the knees rather than the back.</w:t>
      </w:r>
    </w:p>
    <w:p w14:paraId="32923842" w14:textId="77777777" w:rsidR="00203C42" w:rsidRPr="00203C42" w:rsidRDefault="00203C42">
      <w:pPr>
        <w:numPr>
          <w:ilvl w:val="0"/>
          <w:numId w:val="36"/>
        </w:numPr>
        <w:spacing w:before="120" w:after="120" w:line="360" w:lineRule="auto"/>
        <w:rPr>
          <w:rFonts w:ascii="Arial" w:hAnsi="Arial" w:cs="Arial"/>
          <w:bCs/>
          <w:sz w:val="22"/>
          <w:szCs w:val="22"/>
        </w:rPr>
      </w:pPr>
      <w:r w:rsidRPr="00203C42">
        <w:rPr>
          <w:rFonts w:ascii="Arial" w:hAnsi="Arial" w:cs="Arial"/>
          <w:bCs/>
          <w:sz w:val="22"/>
          <w:szCs w:val="22"/>
        </w:rPr>
        <w:t>Do not lift very heavy objects, even with others, that are beyond your strength.</w:t>
      </w:r>
    </w:p>
    <w:p w14:paraId="2E8512F8" w14:textId="77777777" w:rsidR="00203C42" w:rsidRPr="00203C42" w:rsidRDefault="00203C42">
      <w:pPr>
        <w:numPr>
          <w:ilvl w:val="0"/>
          <w:numId w:val="36"/>
        </w:numPr>
        <w:spacing w:before="120" w:after="120" w:line="360" w:lineRule="auto"/>
        <w:rPr>
          <w:rFonts w:ascii="Arial" w:hAnsi="Arial" w:cs="Arial"/>
          <w:bCs/>
          <w:sz w:val="22"/>
          <w:szCs w:val="22"/>
        </w:rPr>
      </w:pPr>
      <w:r w:rsidRPr="00203C42">
        <w:rPr>
          <w:rFonts w:ascii="Arial" w:hAnsi="Arial" w:cs="Arial"/>
          <w:bCs/>
          <w:sz w:val="22"/>
          <w:szCs w:val="22"/>
        </w:rPr>
        <w:t>Use trolleys for heavy items that must be carried or moved on a regular basis.</w:t>
      </w:r>
    </w:p>
    <w:p w14:paraId="42358983" w14:textId="77777777" w:rsidR="00203C42" w:rsidRPr="00203C42" w:rsidRDefault="00203C42">
      <w:pPr>
        <w:numPr>
          <w:ilvl w:val="0"/>
          <w:numId w:val="36"/>
        </w:numPr>
        <w:spacing w:before="120" w:after="120" w:line="360" w:lineRule="auto"/>
        <w:rPr>
          <w:rFonts w:ascii="Arial" w:hAnsi="Arial" w:cs="Arial"/>
          <w:bCs/>
          <w:sz w:val="22"/>
          <w:szCs w:val="22"/>
        </w:rPr>
      </w:pPr>
      <w:r w:rsidRPr="00203C42">
        <w:rPr>
          <w:rFonts w:ascii="Arial" w:hAnsi="Arial" w:cs="Arial"/>
          <w:bCs/>
          <w:sz w:val="22"/>
          <w:szCs w:val="22"/>
        </w:rPr>
        <w:t>Items should not be lifted onto, or from, storage areas above head height.</w:t>
      </w:r>
    </w:p>
    <w:p w14:paraId="1AE94321" w14:textId="77777777" w:rsidR="00203C42" w:rsidRPr="00203C42" w:rsidRDefault="00203C42">
      <w:pPr>
        <w:numPr>
          <w:ilvl w:val="0"/>
          <w:numId w:val="36"/>
        </w:numPr>
        <w:spacing w:before="120" w:after="120" w:line="360" w:lineRule="auto"/>
        <w:rPr>
          <w:rFonts w:ascii="Arial" w:hAnsi="Arial" w:cs="Arial"/>
          <w:bCs/>
          <w:sz w:val="22"/>
          <w:szCs w:val="22"/>
        </w:rPr>
      </w:pPr>
      <w:r w:rsidRPr="00203C42">
        <w:rPr>
          <w:rFonts w:ascii="Arial" w:hAnsi="Arial" w:cs="Arial"/>
          <w:bCs/>
          <w:sz w:val="22"/>
          <w:szCs w:val="22"/>
        </w:rPr>
        <w:t>Do not stand on objects, other than proper height steps, to reach high objects and never try to over-reach.</w:t>
      </w:r>
    </w:p>
    <w:p w14:paraId="01C108FB" w14:textId="77777777" w:rsidR="00203C42" w:rsidRPr="00203C42" w:rsidRDefault="00203C42">
      <w:pPr>
        <w:numPr>
          <w:ilvl w:val="0"/>
          <w:numId w:val="36"/>
        </w:numPr>
        <w:spacing w:before="120" w:after="120" w:line="360" w:lineRule="auto"/>
        <w:rPr>
          <w:rFonts w:ascii="Arial" w:hAnsi="Arial" w:cs="Arial"/>
          <w:bCs/>
          <w:sz w:val="22"/>
          <w:szCs w:val="22"/>
        </w:rPr>
      </w:pPr>
      <w:r w:rsidRPr="00203C42">
        <w:rPr>
          <w:rFonts w:ascii="Arial" w:hAnsi="Arial" w:cs="Arial"/>
          <w:bCs/>
          <w:sz w:val="22"/>
          <w:szCs w:val="22"/>
        </w:rPr>
        <w:t>Push rather than pull heavy objects.</w:t>
      </w:r>
    </w:p>
    <w:p w14:paraId="65823D4E" w14:textId="77777777" w:rsidR="00203C42" w:rsidRPr="00203C42" w:rsidRDefault="00203C42">
      <w:pPr>
        <w:numPr>
          <w:ilvl w:val="0"/>
          <w:numId w:val="36"/>
        </w:numPr>
        <w:spacing w:before="120" w:after="120" w:line="360" w:lineRule="auto"/>
        <w:rPr>
          <w:rFonts w:ascii="Arial" w:hAnsi="Arial" w:cs="Arial"/>
          <w:sz w:val="22"/>
          <w:szCs w:val="22"/>
        </w:rPr>
      </w:pPr>
      <w:r w:rsidRPr="00203C42">
        <w:rPr>
          <w:rFonts w:ascii="Arial" w:hAnsi="Arial" w:cs="Arial"/>
          <w:sz w:val="22"/>
          <w:szCs w:val="22"/>
        </w:rPr>
        <w:t>Do not hold babies by standing and resting them on your hips.</w:t>
      </w:r>
    </w:p>
    <w:p w14:paraId="5076B50D" w14:textId="77777777" w:rsidR="00203C42" w:rsidRPr="00203C42" w:rsidRDefault="00203C42">
      <w:pPr>
        <w:numPr>
          <w:ilvl w:val="0"/>
          <w:numId w:val="36"/>
        </w:numPr>
        <w:spacing w:before="120" w:after="120" w:line="360" w:lineRule="auto"/>
        <w:rPr>
          <w:rFonts w:ascii="Arial" w:hAnsi="Arial" w:cs="Arial"/>
          <w:sz w:val="22"/>
          <w:szCs w:val="22"/>
        </w:rPr>
      </w:pPr>
      <w:r w:rsidRPr="00203C42">
        <w:rPr>
          <w:rFonts w:ascii="Arial" w:hAnsi="Arial" w:cs="Arial"/>
          <w:sz w:val="22"/>
          <w:szCs w:val="22"/>
        </w:rPr>
        <w:t xml:space="preserve">Please note this is not an exhaustive list. </w:t>
      </w:r>
    </w:p>
    <w:p w14:paraId="750C8AC9" w14:textId="77777777" w:rsidR="00203C42" w:rsidRPr="00203C42" w:rsidRDefault="00203C42">
      <w:pPr>
        <w:numPr>
          <w:ilvl w:val="0"/>
          <w:numId w:val="35"/>
        </w:numPr>
        <w:spacing w:before="120" w:after="120" w:line="360" w:lineRule="auto"/>
        <w:ind w:left="357" w:hanging="357"/>
        <w:rPr>
          <w:rFonts w:ascii="Arial" w:hAnsi="Arial" w:cs="Arial"/>
          <w:b/>
          <w:sz w:val="28"/>
          <w:szCs w:val="28"/>
        </w:rPr>
      </w:pPr>
      <w:r w:rsidRPr="00203C42">
        <w:rPr>
          <w:rFonts w:ascii="Arial" w:hAnsi="Arial" w:cs="Arial"/>
          <w:sz w:val="22"/>
          <w:szCs w:val="22"/>
        </w:rPr>
        <w:t>Managers are responsible for carrying out risk assessment for manual handling operations, which includes lifting/carrying children and lifting/carrying furniture or equipment.</w:t>
      </w:r>
    </w:p>
    <w:p w14:paraId="7D3543C4" w14:textId="77777777" w:rsidR="00203C42" w:rsidRPr="00203C42" w:rsidRDefault="00203C42" w:rsidP="00203C42">
      <w:pPr>
        <w:rPr>
          <w:rFonts w:ascii="Arial" w:hAnsi="Arial" w:cs="Arial"/>
          <w:sz w:val="28"/>
          <w:szCs w:val="28"/>
        </w:rPr>
      </w:pPr>
    </w:p>
    <w:p w14:paraId="7F75B50E" w14:textId="77777777" w:rsidR="00203C42" w:rsidRDefault="00203C42" w:rsidP="00203C42">
      <w:pPr>
        <w:rPr>
          <w:rFonts w:ascii="Arial" w:hAnsi="Arial" w:cs="Arial"/>
          <w:sz w:val="22"/>
          <w:szCs w:val="22"/>
        </w:rPr>
      </w:pPr>
    </w:p>
    <w:p w14:paraId="61AFC7DB" w14:textId="77777777" w:rsidR="002F616D" w:rsidRDefault="002F616D" w:rsidP="00203C42">
      <w:pPr>
        <w:rPr>
          <w:rFonts w:ascii="Arial" w:hAnsi="Arial" w:cs="Arial"/>
          <w:sz w:val="22"/>
          <w:szCs w:val="22"/>
        </w:rPr>
      </w:pPr>
    </w:p>
    <w:p w14:paraId="2F92FA72" w14:textId="77777777" w:rsidR="002F616D" w:rsidRDefault="002F616D" w:rsidP="00203C42">
      <w:pPr>
        <w:rPr>
          <w:rFonts w:ascii="Arial" w:hAnsi="Arial" w:cs="Arial"/>
          <w:sz w:val="22"/>
          <w:szCs w:val="22"/>
        </w:rPr>
      </w:pPr>
    </w:p>
    <w:p w14:paraId="349EB1BE" w14:textId="77777777" w:rsidR="002F616D" w:rsidRDefault="002F616D" w:rsidP="00203C42">
      <w:pPr>
        <w:rPr>
          <w:rFonts w:ascii="Arial" w:hAnsi="Arial" w:cs="Arial"/>
          <w:sz w:val="22"/>
          <w:szCs w:val="22"/>
        </w:rPr>
      </w:pPr>
    </w:p>
    <w:p w14:paraId="4715A70E" w14:textId="77777777" w:rsidR="002F616D" w:rsidRPr="00203C42" w:rsidRDefault="002F616D" w:rsidP="00203C42">
      <w:pPr>
        <w:rPr>
          <w:rFonts w:ascii="Arial" w:hAnsi="Arial" w:cs="Arial"/>
          <w:sz w:val="22"/>
          <w:szCs w:val="22"/>
        </w:rPr>
      </w:pPr>
    </w:p>
    <w:p w14:paraId="24B6A68B" w14:textId="77777777" w:rsidR="00203C42" w:rsidRPr="00203C42" w:rsidRDefault="00203C42" w:rsidP="00203C42">
      <w:pPr>
        <w:rPr>
          <w:rFonts w:ascii="Arial" w:hAnsi="Arial" w:cs="Arial"/>
          <w:sz w:val="22"/>
          <w:szCs w:val="22"/>
        </w:rPr>
      </w:pPr>
    </w:p>
    <w:p w14:paraId="0E1FEFE7"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lastRenderedPageBreak/>
        <w:t>01</w:t>
      </w:r>
      <w:r w:rsidRPr="00203C42">
        <w:rPr>
          <w:rFonts w:ascii="Arial" w:hAnsi="Arial" w:cs="Arial"/>
          <w:sz w:val="28"/>
          <w:szCs w:val="28"/>
        </w:rPr>
        <w:tab/>
        <w:t xml:space="preserve"> Health and safety procedures</w:t>
      </w:r>
    </w:p>
    <w:p w14:paraId="7A431661"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b/>
          <w:sz w:val="28"/>
          <w:szCs w:val="28"/>
        </w:rPr>
        <w:t>01.16</w:t>
      </w:r>
      <w:r w:rsidRPr="00203C42">
        <w:rPr>
          <w:rFonts w:ascii="Arial" w:hAnsi="Arial" w:cs="Arial"/>
          <w:b/>
          <w:sz w:val="28"/>
          <w:szCs w:val="28"/>
        </w:rPr>
        <w:tab/>
        <w:t xml:space="preserve"> Festival (and other) decorations</w:t>
      </w:r>
    </w:p>
    <w:p w14:paraId="7ABE808B" w14:textId="77777777" w:rsidR="00203C42" w:rsidRPr="00737F8F" w:rsidRDefault="00203C42" w:rsidP="00203C42">
      <w:pPr>
        <w:spacing w:before="120" w:after="120" w:line="360" w:lineRule="auto"/>
        <w:rPr>
          <w:rFonts w:ascii="Arial" w:hAnsi="Arial" w:cs="Arial"/>
          <w:b/>
          <w:snapToGrid w:val="0"/>
          <w:sz w:val="22"/>
          <w:szCs w:val="22"/>
        </w:rPr>
      </w:pPr>
      <w:r w:rsidRPr="00737F8F">
        <w:rPr>
          <w:rFonts w:ascii="Arial" w:hAnsi="Arial" w:cs="Arial"/>
          <w:b/>
          <w:snapToGrid w:val="0"/>
          <w:sz w:val="22"/>
          <w:szCs w:val="22"/>
        </w:rPr>
        <w:t>General</w:t>
      </w:r>
    </w:p>
    <w:p w14:paraId="795657B1" w14:textId="77777777" w:rsidR="002F616D" w:rsidRPr="00737F8F" w:rsidRDefault="00203C42">
      <w:pPr>
        <w:numPr>
          <w:ilvl w:val="0"/>
          <w:numId w:val="37"/>
        </w:numPr>
        <w:spacing w:before="120" w:after="120" w:line="360" w:lineRule="auto"/>
        <w:rPr>
          <w:rFonts w:ascii="Arial" w:hAnsi="Arial" w:cs="Arial"/>
          <w:sz w:val="22"/>
          <w:szCs w:val="22"/>
        </w:rPr>
      </w:pPr>
      <w:r w:rsidRPr="00737F8F">
        <w:rPr>
          <w:rFonts w:ascii="Arial" w:hAnsi="Arial" w:cs="Arial"/>
          <w:snapToGrid w:val="0"/>
          <w:sz w:val="22"/>
          <w:szCs w:val="22"/>
        </w:rPr>
        <w:t>Basic safety precautions apply equally to decorations put up for any festival as well as to general decorations in the setting. Children are</w:t>
      </w:r>
      <w:r w:rsidRPr="00737F8F">
        <w:rPr>
          <w:rFonts w:ascii="Arial" w:hAnsi="Arial" w:cs="Arial"/>
          <w:sz w:val="22"/>
          <w:szCs w:val="22"/>
        </w:rPr>
        <w:t xml:space="preserve"> informed of dangers and safe behaviour, relative to their level of understanding.</w:t>
      </w:r>
      <w:r w:rsidR="002F616D" w:rsidRPr="00737F8F">
        <w:rPr>
          <w:rFonts w:ascii="Arial" w:hAnsi="Arial" w:cs="Arial"/>
          <w:sz w:val="22"/>
          <w:szCs w:val="22"/>
        </w:rPr>
        <w:t xml:space="preserve">   </w:t>
      </w:r>
    </w:p>
    <w:p w14:paraId="006F239B" w14:textId="77777777" w:rsidR="00203C42" w:rsidRPr="00737F8F" w:rsidRDefault="00203C42">
      <w:pPr>
        <w:numPr>
          <w:ilvl w:val="0"/>
          <w:numId w:val="37"/>
        </w:numPr>
        <w:spacing w:before="120" w:after="120" w:line="360" w:lineRule="auto"/>
        <w:rPr>
          <w:rFonts w:ascii="Arial" w:hAnsi="Arial" w:cs="Arial"/>
          <w:sz w:val="22"/>
          <w:szCs w:val="22"/>
        </w:rPr>
      </w:pPr>
      <w:r w:rsidRPr="00737F8F">
        <w:rPr>
          <w:rFonts w:ascii="Arial" w:hAnsi="Arial" w:cs="Arial"/>
          <w:b/>
          <w:snapToGrid w:val="0"/>
          <w:sz w:val="22"/>
          <w:szCs w:val="22"/>
        </w:rPr>
        <w:t>Decorations</w:t>
      </w:r>
    </w:p>
    <w:p w14:paraId="42B59FFD" w14:textId="77777777" w:rsidR="00203C42" w:rsidRPr="00737F8F" w:rsidRDefault="00203C42">
      <w:pPr>
        <w:numPr>
          <w:ilvl w:val="0"/>
          <w:numId w:val="41"/>
        </w:numPr>
        <w:spacing w:before="120" w:after="120" w:line="360" w:lineRule="auto"/>
        <w:rPr>
          <w:rFonts w:ascii="Arial" w:hAnsi="Arial" w:cs="Arial"/>
          <w:snapToGrid w:val="0"/>
          <w:sz w:val="22"/>
          <w:szCs w:val="22"/>
        </w:rPr>
      </w:pPr>
      <w:r w:rsidRPr="00737F8F">
        <w:rPr>
          <w:rFonts w:ascii="Arial" w:hAnsi="Arial" w:cs="Arial"/>
          <w:snapToGrid w:val="0"/>
          <w:sz w:val="22"/>
          <w:szCs w:val="22"/>
        </w:rPr>
        <w:t xml:space="preserve">Only fire-retardant decorations and fire-retardant artificial Christmas trees are used. </w:t>
      </w:r>
    </w:p>
    <w:p w14:paraId="4CC78CF8" w14:textId="77777777" w:rsidR="00203C42" w:rsidRPr="00737F8F" w:rsidRDefault="00203C42">
      <w:pPr>
        <w:keepNext/>
        <w:numPr>
          <w:ilvl w:val="0"/>
          <w:numId w:val="41"/>
        </w:numPr>
        <w:spacing w:before="120" w:after="120" w:line="360" w:lineRule="auto"/>
        <w:outlineLvl w:val="1"/>
        <w:rPr>
          <w:rFonts w:ascii="Arial" w:hAnsi="Arial" w:cs="Arial"/>
          <w:snapToGrid w:val="0"/>
          <w:sz w:val="22"/>
          <w:szCs w:val="22"/>
        </w:rPr>
      </w:pPr>
      <w:r w:rsidRPr="00737F8F">
        <w:rPr>
          <w:rFonts w:ascii="Arial" w:hAnsi="Arial" w:cs="Arial"/>
          <w:snapToGrid w:val="0"/>
          <w:sz w:val="22"/>
          <w:szCs w:val="22"/>
        </w:rPr>
        <w:t>Paper decorations, other than mounted pictures, are not permitted in the public areas of the buildings, for example, lobbies, stairwells etc.</w:t>
      </w:r>
    </w:p>
    <w:p w14:paraId="1E77E627" w14:textId="77777777" w:rsidR="00203C42" w:rsidRPr="00737F8F" w:rsidRDefault="00203C42">
      <w:pPr>
        <w:keepNext/>
        <w:numPr>
          <w:ilvl w:val="0"/>
          <w:numId w:val="41"/>
        </w:numPr>
        <w:spacing w:before="120" w:after="120" w:line="360" w:lineRule="auto"/>
        <w:outlineLvl w:val="1"/>
        <w:rPr>
          <w:rFonts w:ascii="Arial" w:hAnsi="Arial" w:cs="Arial"/>
          <w:snapToGrid w:val="0"/>
          <w:sz w:val="22"/>
          <w:szCs w:val="22"/>
        </w:rPr>
      </w:pPr>
      <w:r w:rsidRPr="00737F8F">
        <w:rPr>
          <w:rFonts w:ascii="Arial" w:hAnsi="Arial" w:cs="Arial"/>
          <w:snapToGrid w:val="0"/>
          <w:sz w:val="22"/>
          <w:szCs w:val="22"/>
        </w:rPr>
        <w:t>Lit candles are never used.</w:t>
      </w:r>
    </w:p>
    <w:p w14:paraId="78C53AC2" w14:textId="77777777" w:rsidR="00203C42" w:rsidRPr="00737F8F" w:rsidRDefault="00203C42" w:rsidP="00203C42">
      <w:pPr>
        <w:keepNext/>
        <w:spacing w:before="120" w:after="120" w:line="360" w:lineRule="auto"/>
        <w:outlineLvl w:val="1"/>
        <w:rPr>
          <w:rFonts w:ascii="Arial" w:hAnsi="Arial" w:cs="Arial"/>
          <w:b/>
          <w:snapToGrid w:val="0"/>
          <w:sz w:val="22"/>
          <w:szCs w:val="22"/>
        </w:rPr>
      </w:pPr>
      <w:r w:rsidRPr="00737F8F">
        <w:rPr>
          <w:rFonts w:ascii="Arial" w:hAnsi="Arial" w:cs="Arial"/>
          <w:b/>
          <w:snapToGrid w:val="0"/>
          <w:sz w:val="22"/>
          <w:szCs w:val="22"/>
        </w:rPr>
        <w:t>Electrical equipment.</w:t>
      </w:r>
    </w:p>
    <w:p w14:paraId="416C2774" w14:textId="77777777" w:rsidR="00203C42" w:rsidRPr="00737F8F" w:rsidRDefault="00203C42">
      <w:pPr>
        <w:numPr>
          <w:ilvl w:val="0"/>
          <w:numId w:val="39"/>
        </w:numPr>
        <w:spacing w:before="120" w:after="120" w:line="360" w:lineRule="auto"/>
        <w:rPr>
          <w:rFonts w:ascii="Arial" w:hAnsi="Arial" w:cs="Arial"/>
          <w:snapToGrid w:val="0"/>
          <w:sz w:val="22"/>
          <w:szCs w:val="22"/>
        </w:rPr>
      </w:pPr>
      <w:r w:rsidRPr="00737F8F">
        <w:rPr>
          <w:rFonts w:ascii="Arial" w:hAnsi="Arial" w:cs="Arial"/>
          <w:snapToGrid w:val="0"/>
          <w:sz w:val="22"/>
          <w:szCs w:val="22"/>
        </w:rPr>
        <w:t xml:space="preserve">Electrical equipment (a light, extension leads etc) must be electrically tested </w:t>
      </w:r>
      <w:r w:rsidRPr="00737F8F">
        <w:rPr>
          <w:rFonts w:ascii="Arial" w:hAnsi="Arial" w:cs="Arial"/>
          <w:i/>
          <w:snapToGrid w:val="0"/>
          <w:sz w:val="22"/>
          <w:szCs w:val="22"/>
          <w:u w:val="single"/>
        </w:rPr>
        <w:t>before</w:t>
      </w:r>
      <w:r w:rsidRPr="00737F8F">
        <w:rPr>
          <w:rFonts w:ascii="Arial" w:hAnsi="Arial" w:cs="Arial"/>
          <w:snapToGrid w:val="0"/>
          <w:sz w:val="22"/>
          <w:szCs w:val="22"/>
        </w:rPr>
        <w:t xml:space="preserve"> use.</w:t>
      </w:r>
    </w:p>
    <w:p w14:paraId="6D325418" w14:textId="77777777" w:rsidR="00203C42" w:rsidRPr="00737F8F" w:rsidRDefault="00203C42">
      <w:pPr>
        <w:numPr>
          <w:ilvl w:val="0"/>
          <w:numId w:val="39"/>
        </w:numPr>
        <w:spacing w:before="120" w:after="120" w:line="360" w:lineRule="auto"/>
        <w:rPr>
          <w:rFonts w:ascii="Arial" w:hAnsi="Arial" w:cs="Arial"/>
          <w:snapToGrid w:val="0"/>
          <w:sz w:val="22"/>
          <w:szCs w:val="22"/>
        </w:rPr>
      </w:pPr>
      <w:r w:rsidRPr="00737F8F">
        <w:rPr>
          <w:rFonts w:ascii="Arial" w:hAnsi="Arial" w:cs="Arial"/>
          <w:snapToGrid w:val="0"/>
          <w:sz w:val="22"/>
          <w:szCs w:val="22"/>
        </w:rPr>
        <w:t>If using tree lights, place the tree close to an electrical socket and avoid using extension leads. Always fully uncoil any wound extension lead to avoid overheating.</w:t>
      </w:r>
    </w:p>
    <w:p w14:paraId="3ED11D72" w14:textId="77777777" w:rsidR="00203C42" w:rsidRPr="00737F8F" w:rsidRDefault="00203C42">
      <w:pPr>
        <w:numPr>
          <w:ilvl w:val="0"/>
          <w:numId w:val="39"/>
        </w:numPr>
        <w:spacing w:before="120" w:after="120" w:line="360" w:lineRule="auto"/>
        <w:rPr>
          <w:rFonts w:ascii="Arial" w:hAnsi="Arial" w:cs="Arial"/>
          <w:snapToGrid w:val="0"/>
          <w:sz w:val="22"/>
          <w:szCs w:val="22"/>
        </w:rPr>
      </w:pPr>
      <w:r w:rsidRPr="00737F8F">
        <w:rPr>
          <w:rFonts w:ascii="Arial" w:hAnsi="Arial" w:cs="Arial"/>
          <w:snapToGrid w:val="0"/>
          <w:sz w:val="22"/>
          <w:szCs w:val="22"/>
        </w:rPr>
        <w:t>Remember to unplug the lights at the end of the day.</w:t>
      </w:r>
    </w:p>
    <w:p w14:paraId="77637AA6" w14:textId="77777777" w:rsidR="00203C42" w:rsidRPr="00737F8F" w:rsidRDefault="00203C42">
      <w:pPr>
        <w:keepNext/>
        <w:numPr>
          <w:ilvl w:val="0"/>
          <w:numId w:val="39"/>
        </w:numPr>
        <w:spacing w:before="120" w:after="120" w:line="360" w:lineRule="auto"/>
        <w:outlineLvl w:val="1"/>
        <w:rPr>
          <w:rFonts w:ascii="Arial" w:hAnsi="Arial" w:cs="Arial"/>
          <w:snapToGrid w:val="0"/>
          <w:sz w:val="22"/>
          <w:szCs w:val="22"/>
        </w:rPr>
      </w:pPr>
      <w:r w:rsidRPr="00737F8F">
        <w:rPr>
          <w:rFonts w:ascii="Arial" w:hAnsi="Arial" w:cs="Arial"/>
          <w:snapToGrid w:val="0"/>
          <w:sz w:val="22"/>
          <w:szCs w:val="22"/>
        </w:rPr>
        <w:t xml:space="preserve">Electrical leads are arranged in such a way that they do not create a trip hazard. </w:t>
      </w:r>
    </w:p>
    <w:p w14:paraId="3E652326" w14:textId="77777777" w:rsidR="00203C42" w:rsidRPr="00737F8F" w:rsidRDefault="00203C42" w:rsidP="00203C42">
      <w:pPr>
        <w:keepNext/>
        <w:spacing w:before="120" w:after="120" w:line="360" w:lineRule="auto"/>
        <w:outlineLvl w:val="1"/>
        <w:rPr>
          <w:rFonts w:ascii="Arial" w:hAnsi="Arial" w:cs="Arial"/>
          <w:b/>
          <w:snapToGrid w:val="0"/>
          <w:sz w:val="22"/>
          <w:szCs w:val="22"/>
        </w:rPr>
      </w:pPr>
      <w:r w:rsidRPr="00737F8F">
        <w:rPr>
          <w:rFonts w:ascii="Arial" w:hAnsi="Arial" w:cs="Arial"/>
          <w:b/>
          <w:snapToGrid w:val="0"/>
          <w:sz w:val="22"/>
          <w:szCs w:val="22"/>
        </w:rPr>
        <w:t>Location</w:t>
      </w:r>
    </w:p>
    <w:p w14:paraId="4902318F" w14:textId="77777777" w:rsidR="00203C42" w:rsidRPr="00737F8F" w:rsidRDefault="00203C42">
      <w:pPr>
        <w:numPr>
          <w:ilvl w:val="0"/>
          <w:numId w:val="38"/>
        </w:numPr>
        <w:spacing w:before="120" w:after="120" w:line="360" w:lineRule="auto"/>
        <w:rPr>
          <w:rFonts w:ascii="Arial" w:hAnsi="Arial" w:cs="Arial"/>
          <w:snapToGrid w:val="0"/>
          <w:sz w:val="22"/>
          <w:szCs w:val="22"/>
        </w:rPr>
      </w:pPr>
      <w:r w:rsidRPr="00737F8F">
        <w:rPr>
          <w:rFonts w:ascii="Arial" w:hAnsi="Arial" w:cs="Arial"/>
          <w:snapToGrid w:val="0"/>
          <w:sz w:val="22"/>
          <w:szCs w:val="22"/>
        </w:rPr>
        <w:t>Trees and decorations must never obstruct walkways or fire exits.</w:t>
      </w:r>
    </w:p>
    <w:p w14:paraId="74342319" w14:textId="77777777" w:rsidR="00203C42" w:rsidRPr="00737F8F" w:rsidRDefault="00203C42">
      <w:pPr>
        <w:numPr>
          <w:ilvl w:val="0"/>
          <w:numId w:val="38"/>
        </w:numPr>
        <w:spacing w:before="120" w:after="120" w:line="360" w:lineRule="auto"/>
        <w:rPr>
          <w:rFonts w:ascii="Arial" w:hAnsi="Arial" w:cs="Arial"/>
          <w:snapToGrid w:val="0"/>
          <w:sz w:val="22"/>
          <w:szCs w:val="22"/>
        </w:rPr>
      </w:pPr>
      <w:r w:rsidRPr="00737F8F">
        <w:rPr>
          <w:rFonts w:ascii="Arial" w:hAnsi="Arial" w:cs="Arial"/>
          <w:snapToGrid w:val="0"/>
          <w:sz w:val="22"/>
          <w:szCs w:val="22"/>
        </w:rPr>
        <w:t>Do not place decorations on or close to electrical equipment (e.g. computers); they are a fire hazard.</w:t>
      </w:r>
    </w:p>
    <w:p w14:paraId="0F33625B" w14:textId="77777777" w:rsidR="00203C42" w:rsidRPr="00737F8F" w:rsidRDefault="00203C42">
      <w:pPr>
        <w:keepNext/>
        <w:numPr>
          <w:ilvl w:val="0"/>
          <w:numId w:val="38"/>
        </w:numPr>
        <w:spacing w:before="120" w:after="120" w:line="360" w:lineRule="auto"/>
        <w:outlineLvl w:val="3"/>
        <w:rPr>
          <w:rFonts w:ascii="Arial" w:hAnsi="Arial" w:cs="Arial"/>
          <w:snapToGrid w:val="0"/>
          <w:sz w:val="22"/>
          <w:szCs w:val="22"/>
        </w:rPr>
      </w:pPr>
      <w:r w:rsidRPr="00737F8F">
        <w:rPr>
          <w:rFonts w:ascii="Arial" w:hAnsi="Arial" w:cs="Arial"/>
          <w:snapToGrid w:val="0"/>
          <w:sz w:val="22"/>
          <w:szCs w:val="22"/>
        </w:rPr>
        <w:lastRenderedPageBreak/>
        <w:t xml:space="preserve">Decorations must be clear of the ceiling fire detectors, sprinklers, and lights. </w:t>
      </w:r>
    </w:p>
    <w:p w14:paraId="415102AB" w14:textId="77777777" w:rsidR="00203C42" w:rsidRPr="00737F8F" w:rsidRDefault="00203C42" w:rsidP="00203C42">
      <w:pPr>
        <w:keepNext/>
        <w:spacing w:before="120" w:after="120" w:line="360" w:lineRule="auto"/>
        <w:outlineLvl w:val="3"/>
        <w:rPr>
          <w:rFonts w:ascii="Arial" w:hAnsi="Arial" w:cs="Arial"/>
          <w:b/>
          <w:snapToGrid w:val="0"/>
          <w:sz w:val="22"/>
          <w:szCs w:val="22"/>
        </w:rPr>
      </w:pPr>
      <w:r w:rsidRPr="00737F8F">
        <w:rPr>
          <w:rFonts w:ascii="Arial" w:hAnsi="Arial" w:cs="Arial"/>
          <w:b/>
          <w:snapToGrid w:val="0"/>
          <w:sz w:val="22"/>
          <w:szCs w:val="22"/>
        </w:rPr>
        <w:t>Children’s areas</w:t>
      </w:r>
    </w:p>
    <w:p w14:paraId="5BE02A25" w14:textId="77777777" w:rsidR="00203C42" w:rsidRPr="00737F8F" w:rsidRDefault="00203C42">
      <w:pPr>
        <w:numPr>
          <w:ilvl w:val="0"/>
          <w:numId w:val="40"/>
        </w:numPr>
        <w:spacing w:before="120" w:after="120" w:line="360" w:lineRule="auto"/>
        <w:rPr>
          <w:rFonts w:ascii="Arial" w:hAnsi="Arial" w:cs="Arial"/>
          <w:snapToGrid w:val="0"/>
          <w:sz w:val="22"/>
          <w:szCs w:val="22"/>
        </w:rPr>
      </w:pPr>
      <w:r w:rsidRPr="00737F8F">
        <w:rPr>
          <w:rFonts w:ascii="Arial" w:hAnsi="Arial" w:cs="Arial"/>
          <w:snapToGrid w:val="0"/>
          <w:sz w:val="22"/>
          <w:szCs w:val="22"/>
        </w:rPr>
        <w:t>Christmas trees and other free-standing decorations are placed where children cannot pull them over.</w:t>
      </w:r>
      <w:r w:rsidR="002F616D" w:rsidRPr="00737F8F">
        <w:rPr>
          <w:rFonts w:ascii="Arial" w:hAnsi="Arial" w:cs="Arial"/>
          <w:snapToGrid w:val="0"/>
          <w:sz w:val="22"/>
          <w:szCs w:val="22"/>
        </w:rPr>
        <w:t xml:space="preserve"> </w:t>
      </w:r>
      <w:r w:rsidRPr="00737F8F">
        <w:rPr>
          <w:rFonts w:ascii="Arial" w:hAnsi="Arial" w:cs="Arial"/>
          <w:snapToGrid w:val="0"/>
          <w:sz w:val="22"/>
          <w:szCs w:val="22"/>
        </w:rPr>
        <w:t>Glass decorations are not used.</w:t>
      </w:r>
      <w:r w:rsidRPr="00737F8F">
        <w:rPr>
          <w:rFonts w:ascii="Arial" w:hAnsi="Arial" w:cs="Arial"/>
          <w:sz w:val="22"/>
          <w:szCs w:val="22"/>
        </w:rPr>
        <w:tab/>
      </w:r>
    </w:p>
    <w:p w14:paraId="41BDA6FB" w14:textId="77777777" w:rsidR="00203C42" w:rsidRPr="00737F8F" w:rsidRDefault="00203C42" w:rsidP="00203C42">
      <w:pPr>
        <w:rPr>
          <w:rFonts w:ascii="Arial" w:hAnsi="Arial" w:cs="Arial"/>
          <w:sz w:val="22"/>
          <w:szCs w:val="22"/>
        </w:rPr>
      </w:pPr>
    </w:p>
    <w:p w14:paraId="23BBC759" w14:textId="77777777" w:rsidR="00203C42" w:rsidRPr="00737F8F" w:rsidRDefault="00203C42" w:rsidP="00203C42">
      <w:pPr>
        <w:rPr>
          <w:rFonts w:ascii="Arial" w:hAnsi="Arial" w:cs="Arial"/>
          <w:sz w:val="22"/>
          <w:szCs w:val="22"/>
        </w:rPr>
      </w:pPr>
    </w:p>
    <w:p w14:paraId="75DB64D7" w14:textId="77777777" w:rsidR="00203C42" w:rsidRPr="00203C42" w:rsidRDefault="00203C42" w:rsidP="00203C42">
      <w:pPr>
        <w:spacing w:before="120" w:after="120" w:line="360" w:lineRule="auto"/>
        <w:ind w:right="-1080"/>
        <w:rPr>
          <w:rFonts w:ascii="Arial" w:hAnsi="Arial"/>
          <w:sz w:val="28"/>
        </w:rPr>
      </w:pPr>
      <w:r w:rsidRPr="00203C42">
        <w:rPr>
          <w:rFonts w:ascii="Arial" w:hAnsi="Arial"/>
          <w:sz w:val="28"/>
        </w:rPr>
        <w:t>01</w:t>
      </w:r>
      <w:r w:rsidRPr="00203C42">
        <w:rPr>
          <w:rFonts w:ascii="Arial" w:hAnsi="Arial"/>
          <w:sz w:val="28"/>
        </w:rPr>
        <w:tab/>
        <w:t>Health and safety procedures</w:t>
      </w:r>
    </w:p>
    <w:p w14:paraId="7CB87F31" w14:textId="77777777" w:rsidR="00203C42" w:rsidRPr="00203C42" w:rsidRDefault="00203C42" w:rsidP="00203C42">
      <w:pPr>
        <w:spacing w:before="120" w:after="120" w:line="360" w:lineRule="auto"/>
        <w:ind w:right="-1080"/>
        <w:rPr>
          <w:rFonts w:ascii="Arial" w:hAnsi="Arial"/>
          <w:b/>
          <w:sz w:val="28"/>
          <w:szCs w:val="28"/>
        </w:rPr>
      </w:pPr>
      <w:r w:rsidRPr="00203C42">
        <w:rPr>
          <w:rFonts w:ascii="Arial" w:hAnsi="Arial"/>
          <w:b/>
          <w:sz w:val="28"/>
          <w:szCs w:val="28"/>
        </w:rPr>
        <w:t>01.17</w:t>
      </w:r>
      <w:r w:rsidRPr="00203C42">
        <w:rPr>
          <w:rFonts w:ascii="Arial" w:hAnsi="Arial"/>
          <w:b/>
          <w:sz w:val="28"/>
          <w:szCs w:val="28"/>
        </w:rPr>
        <w:tab/>
        <w:t>Jewellery and hair accessories</w:t>
      </w:r>
    </w:p>
    <w:p w14:paraId="4CF47B01" w14:textId="77777777" w:rsidR="00203C42" w:rsidRPr="00203C42" w:rsidRDefault="00203C42" w:rsidP="00203C42">
      <w:pPr>
        <w:spacing w:before="120" w:after="120" w:line="360" w:lineRule="auto"/>
        <w:rPr>
          <w:rFonts w:ascii="Arial" w:hAnsi="Arial"/>
          <w:sz w:val="22"/>
          <w:szCs w:val="22"/>
        </w:rPr>
      </w:pPr>
      <w:r w:rsidRPr="00203C42">
        <w:rPr>
          <w:rFonts w:ascii="Arial" w:hAnsi="Arial"/>
          <w:sz w:val="22"/>
          <w:szCs w:val="22"/>
        </w:rPr>
        <w:t>Children, staff members, assistants, volunteers and students do not attend the setting wearing jewellery or fashion accessories that may pose a potential hazard to other children or themselves.</w:t>
      </w:r>
    </w:p>
    <w:p w14:paraId="5A1FA71C" w14:textId="77777777" w:rsidR="00203C42" w:rsidRPr="00203C42" w:rsidRDefault="00203C42">
      <w:pPr>
        <w:numPr>
          <w:ilvl w:val="0"/>
          <w:numId w:val="42"/>
        </w:numPr>
        <w:spacing w:before="120" w:after="120" w:line="360" w:lineRule="auto"/>
        <w:rPr>
          <w:rFonts w:ascii="Arial" w:hAnsi="Arial"/>
          <w:sz w:val="22"/>
          <w:szCs w:val="22"/>
        </w:rPr>
      </w:pPr>
      <w:r w:rsidRPr="00203C42">
        <w:rPr>
          <w:rFonts w:ascii="Arial" w:hAnsi="Arial"/>
          <w:sz w:val="22"/>
          <w:szCs w:val="22"/>
        </w:rPr>
        <w:t>Health and safety take precedence over respect for culture, religion or fashion.</w:t>
      </w:r>
    </w:p>
    <w:p w14:paraId="0B5ABD88" w14:textId="77777777" w:rsidR="00203C42" w:rsidRPr="00203C42" w:rsidRDefault="00203C42">
      <w:pPr>
        <w:numPr>
          <w:ilvl w:val="0"/>
          <w:numId w:val="42"/>
        </w:numPr>
        <w:spacing w:before="120" w:after="120" w:line="360" w:lineRule="auto"/>
        <w:rPr>
          <w:rFonts w:ascii="Arial" w:hAnsi="Arial"/>
          <w:sz w:val="22"/>
          <w:szCs w:val="22"/>
        </w:rPr>
      </w:pPr>
      <w:r w:rsidRPr="00203C42">
        <w:rPr>
          <w:rFonts w:ascii="Arial" w:hAnsi="Arial"/>
          <w:sz w:val="22"/>
          <w:szCs w:val="22"/>
        </w:rPr>
        <w:t>Members of staff do not wear jewellery or fashion accessories, such as belts or high heels, that may pose a danger to them or to young children. These include large rings with sharp edges, large earrings, long chain necklaces, or bracelets with attachments that can be pulled off, or belts with large buckles.</w:t>
      </w:r>
    </w:p>
    <w:p w14:paraId="3325D483" w14:textId="77777777" w:rsidR="00203C42" w:rsidRDefault="00203C42">
      <w:pPr>
        <w:numPr>
          <w:ilvl w:val="0"/>
          <w:numId w:val="42"/>
        </w:numPr>
        <w:spacing w:before="120" w:after="120" w:line="360" w:lineRule="auto"/>
        <w:rPr>
          <w:rFonts w:ascii="Arial" w:hAnsi="Arial"/>
          <w:color w:val="000000"/>
          <w:sz w:val="22"/>
          <w:szCs w:val="22"/>
        </w:rPr>
      </w:pPr>
      <w:r>
        <w:rPr>
          <w:rFonts w:ascii="Arial" w:hAnsi="Arial"/>
          <w:color w:val="000000"/>
          <w:sz w:val="22"/>
          <w:szCs w:val="22"/>
        </w:rPr>
        <w:t>Parents/carers must ensure that any jewellery worn by children poses no risk, for example, earrings which may get pulled, bracelets which can get caught when climbing, or necklaces that may pose a risk of strangulation.</w:t>
      </w:r>
    </w:p>
    <w:p w14:paraId="4D5671B7" w14:textId="77777777" w:rsidR="00203C42" w:rsidRDefault="00203C42">
      <w:pPr>
        <w:numPr>
          <w:ilvl w:val="0"/>
          <w:numId w:val="42"/>
        </w:numPr>
        <w:spacing w:before="120" w:after="120" w:line="360" w:lineRule="auto"/>
        <w:rPr>
          <w:rFonts w:ascii="Arial" w:hAnsi="Arial"/>
          <w:color w:val="000000"/>
          <w:sz w:val="22"/>
        </w:rPr>
      </w:pPr>
      <w:r>
        <w:rPr>
          <w:rFonts w:ascii="Arial" w:hAnsi="Arial"/>
          <w:color w:val="000000"/>
          <w:sz w:val="22"/>
        </w:rPr>
        <w:t>Children may wear small, smooth stud earrings.</w:t>
      </w:r>
    </w:p>
    <w:p w14:paraId="0855684E" w14:textId="77777777" w:rsidR="00203C42" w:rsidRDefault="00203C42">
      <w:pPr>
        <w:numPr>
          <w:ilvl w:val="0"/>
          <w:numId w:val="42"/>
        </w:numPr>
        <w:spacing w:before="120" w:after="120" w:line="360" w:lineRule="auto"/>
        <w:rPr>
          <w:rFonts w:ascii="Arial" w:hAnsi="Arial"/>
          <w:color w:val="000000"/>
          <w:sz w:val="22"/>
        </w:rPr>
      </w:pPr>
      <w:r>
        <w:rPr>
          <w:rFonts w:ascii="Arial" w:hAnsi="Arial"/>
          <w:color w:val="000000"/>
          <w:sz w:val="22"/>
        </w:rPr>
        <w:t>Children, staff, and volunteers do not wear anything with sharp edges that could scratch children, or jewellery with small elements that could become detached and swallowed.</w:t>
      </w:r>
    </w:p>
    <w:p w14:paraId="4F8F1E40" w14:textId="77777777" w:rsidR="00203C42" w:rsidRDefault="00203C42">
      <w:pPr>
        <w:numPr>
          <w:ilvl w:val="0"/>
          <w:numId w:val="42"/>
        </w:numPr>
        <w:spacing w:before="120" w:after="120" w:line="360" w:lineRule="auto"/>
        <w:rPr>
          <w:rFonts w:ascii="Arial" w:hAnsi="Arial"/>
          <w:color w:val="000000"/>
          <w:sz w:val="22"/>
        </w:rPr>
      </w:pPr>
      <w:r>
        <w:rPr>
          <w:rFonts w:ascii="Arial" w:hAnsi="Arial"/>
          <w:color w:val="000000"/>
          <w:sz w:val="22"/>
        </w:rPr>
        <w:t>Hair accessories that may come loose pose a choking hazard are removed before children sleep or rest.</w:t>
      </w:r>
    </w:p>
    <w:p w14:paraId="408853A5" w14:textId="77777777" w:rsidR="00203C42" w:rsidRPr="00203C42" w:rsidRDefault="00203C42">
      <w:pPr>
        <w:numPr>
          <w:ilvl w:val="0"/>
          <w:numId w:val="42"/>
        </w:numPr>
        <w:spacing w:before="120" w:after="120" w:line="360" w:lineRule="auto"/>
        <w:rPr>
          <w:rFonts w:ascii="Arial" w:hAnsi="Arial" w:cs="Arial"/>
          <w:sz w:val="22"/>
          <w:szCs w:val="22"/>
        </w:rPr>
      </w:pPr>
      <w:r w:rsidRPr="00203C42">
        <w:rPr>
          <w:rFonts w:ascii="Arial" w:hAnsi="Arial"/>
          <w:sz w:val="22"/>
          <w:szCs w:val="22"/>
        </w:rPr>
        <w:t xml:space="preserve">Parents/carers are requested not to send children wearing hair beads. If staff see beads that are coming </w:t>
      </w:r>
      <w:r w:rsidRPr="00203C42">
        <w:rPr>
          <w:rFonts w:ascii="Arial" w:hAnsi="Arial" w:cs="Arial"/>
          <w:sz w:val="22"/>
          <w:szCs w:val="22"/>
        </w:rPr>
        <w:t>loose, they will remove them.</w:t>
      </w:r>
    </w:p>
    <w:p w14:paraId="48FDA4FA" w14:textId="77777777" w:rsidR="00203C42" w:rsidRPr="00203C42" w:rsidRDefault="00203C42">
      <w:pPr>
        <w:numPr>
          <w:ilvl w:val="0"/>
          <w:numId w:val="42"/>
        </w:numPr>
        <w:spacing w:before="120" w:after="120" w:line="360" w:lineRule="auto"/>
        <w:rPr>
          <w:rFonts w:ascii="Arial" w:hAnsi="Arial" w:cs="Arial"/>
          <w:sz w:val="22"/>
          <w:szCs w:val="22"/>
        </w:rPr>
      </w:pPr>
      <w:r w:rsidRPr="00203C42">
        <w:rPr>
          <w:rFonts w:ascii="Arial" w:hAnsi="Arial" w:cs="Arial"/>
          <w:sz w:val="22"/>
          <w:szCs w:val="22"/>
        </w:rPr>
        <w:t>Hair accessories that may pose a choking hazard to other children should they become detached, should be removed if members of staff consider this to be a possibility.</w:t>
      </w:r>
    </w:p>
    <w:p w14:paraId="45AEE1F6" w14:textId="77777777" w:rsidR="00203C42" w:rsidRPr="00203C42" w:rsidRDefault="00203C42">
      <w:pPr>
        <w:numPr>
          <w:ilvl w:val="0"/>
          <w:numId w:val="42"/>
        </w:numPr>
        <w:spacing w:before="120" w:after="120" w:line="360" w:lineRule="auto"/>
        <w:rPr>
          <w:rFonts w:ascii="Arial" w:hAnsi="Arial"/>
          <w:b/>
          <w:bCs/>
          <w:color w:val="000000"/>
          <w:sz w:val="22"/>
          <w:szCs w:val="22"/>
        </w:rPr>
      </w:pPr>
      <w:r w:rsidRPr="00203C42">
        <w:rPr>
          <w:rFonts w:ascii="Arial" w:hAnsi="Arial" w:cs="Arial"/>
          <w:sz w:val="22"/>
          <w:szCs w:val="22"/>
        </w:rPr>
        <w:lastRenderedPageBreak/>
        <w:t>Amber beads for teething pain relief are not to be worn due to the risk of choking posed to the infant and other children who may remove them.</w:t>
      </w:r>
      <w:r w:rsidRPr="00203C42">
        <w:rPr>
          <w:rFonts w:ascii="Arial" w:hAnsi="Arial"/>
          <w:b/>
          <w:bCs/>
          <w:color w:val="000000"/>
          <w:sz w:val="22"/>
          <w:szCs w:val="22"/>
        </w:rPr>
        <w:t xml:space="preserve"> </w:t>
      </w:r>
    </w:p>
    <w:p w14:paraId="611F7DB8" w14:textId="77777777" w:rsidR="00203C42" w:rsidRDefault="00203C42" w:rsidP="00203C42">
      <w:pPr>
        <w:rPr>
          <w:rFonts w:ascii="Arial" w:hAnsi="Arial" w:cs="Arial"/>
          <w:sz w:val="22"/>
          <w:szCs w:val="22"/>
        </w:rPr>
      </w:pPr>
    </w:p>
    <w:p w14:paraId="1026F681" w14:textId="77777777" w:rsidR="00203C42" w:rsidRPr="00203C42" w:rsidRDefault="00203C42" w:rsidP="00203C42">
      <w:pPr>
        <w:spacing w:before="120" w:after="120" w:line="360" w:lineRule="auto"/>
        <w:ind w:right="-1080"/>
        <w:rPr>
          <w:rFonts w:ascii="Arial" w:hAnsi="Arial"/>
          <w:sz w:val="28"/>
        </w:rPr>
      </w:pPr>
      <w:r w:rsidRPr="00203C42">
        <w:rPr>
          <w:rFonts w:ascii="Arial" w:hAnsi="Arial"/>
          <w:sz w:val="28"/>
        </w:rPr>
        <w:t>01</w:t>
      </w:r>
      <w:r w:rsidRPr="00203C42">
        <w:rPr>
          <w:rFonts w:ascii="Arial" w:hAnsi="Arial"/>
          <w:sz w:val="28"/>
        </w:rPr>
        <w:tab/>
        <w:t>Health and safety procedures</w:t>
      </w:r>
    </w:p>
    <w:p w14:paraId="41CB739A" w14:textId="77777777" w:rsidR="00203C42" w:rsidRPr="00737F8F" w:rsidRDefault="00203C42" w:rsidP="00203C42">
      <w:pPr>
        <w:spacing w:before="120" w:after="120" w:line="360" w:lineRule="auto"/>
        <w:ind w:right="-1080"/>
        <w:rPr>
          <w:rFonts w:ascii="Arial" w:hAnsi="Arial"/>
          <w:sz w:val="22"/>
          <w:szCs w:val="22"/>
        </w:rPr>
      </w:pPr>
      <w:r w:rsidRPr="00737F8F">
        <w:rPr>
          <w:rFonts w:ascii="Arial" w:hAnsi="Arial"/>
          <w:b/>
          <w:sz w:val="22"/>
          <w:szCs w:val="22"/>
        </w:rPr>
        <w:t>01.18</w:t>
      </w:r>
      <w:r w:rsidRPr="00737F8F">
        <w:rPr>
          <w:rFonts w:ascii="Arial" w:hAnsi="Arial"/>
          <w:b/>
          <w:sz w:val="22"/>
          <w:szCs w:val="22"/>
        </w:rPr>
        <w:tab/>
        <w:t>Animals and pets</w:t>
      </w:r>
    </w:p>
    <w:p w14:paraId="351EB263" w14:textId="77777777" w:rsidR="00203C42" w:rsidRPr="00203C42" w:rsidRDefault="00203C42">
      <w:pPr>
        <w:numPr>
          <w:ilvl w:val="0"/>
          <w:numId w:val="43"/>
        </w:numPr>
        <w:spacing w:before="120" w:after="120" w:line="360" w:lineRule="auto"/>
        <w:contextualSpacing/>
        <w:rPr>
          <w:rFonts w:ascii="Arial" w:hAnsi="Arial"/>
          <w:sz w:val="22"/>
          <w:szCs w:val="22"/>
        </w:rPr>
      </w:pPr>
      <w:r w:rsidRPr="00203C42">
        <w:rPr>
          <w:rFonts w:ascii="Arial" w:hAnsi="Arial"/>
          <w:sz w:val="22"/>
          <w:szCs w:val="22"/>
        </w:rPr>
        <w:t>Views of parents/carers and children are considered when selecting a pet for the setting.</w:t>
      </w:r>
    </w:p>
    <w:p w14:paraId="75AE58D4" w14:textId="77777777" w:rsidR="00203C42" w:rsidRPr="00203C42" w:rsidRDefault="00203C42">
      <w:pPr>
        <w:numPr>
          <w:ilvl w:val="0"/>
          <w:numId w:val="43"/>
        </w:numPr>
        <w:spacing w:before="120" w:after="120" w:line="360" w:lineRule="auto"/>
        <w:rPr>
          <w:b/>
          <w:sz w:val="22"/>
          <w:szCs w:val="22"/>
        </w:rPr>
      </w:pPr>
      <w:r w:rsidRPr="00203C42">
        <w:rPr>
          <w:rFonts w:ascii="Arial" w:hAnsi="Arial" w:cs="Arial"/>
          <w:sz w:val="22"/>
          <w:szCs w:val="22"/>
        </w:rPr>
        <w:t>Staff will be aware of any allergies or issues individual children may have with any animals/creatures.</w:t>
      </w:r>
    </w:p>
    <w:p w14:paraId="3C92A731" w14:textId="77777777" w:rsidR="00203C42" w:rsidRPr="00203C42" w:rsidRDefault="00203C42">
      <w:pPr>
        <w:numPr>
          <w:ilvl w:val="0"/>
          <w:numId w:val="43"/>
        </w:numPr>
        <w:spacing w:before="120" w:after="120" w:line="360" w:lineRule="auto"/>
        <w:rPr>
          <w:rFonts w:ascii="Arial" w:hAnsi="Arial"/>
          <w:sz w:val="22"/>
          <w:szCs w:val="24"/>
        </w:rPr>
      </w:pPr>
      <w:r w:rsidRPr="00203C42">
        <w:rPr>
          <w:rFonts w:ascii="Arial" w:hAnsi="Arial"/>
          <w:sz w:val="22"/>
          <w:szCs w:val="24"/>
        </w:rPr>
        <w:t>A risk assessment is conducted and considers any hygiene and safety risks posed by the animal or creature.</w:t>
      </w:r>
    </w:p>
    <w:p w14:paraId="6124C51C" w14:textId="77777777" w:rsidR="00203C42" w:rsidRPr="00203C42" w:rsidRDefault="00203C42">
      <w:pPr>
        <w:numPr>
          <w:ilvl w:val="0"/>
          <w:numId w:val="43"/>
        </w:numPr>
        <w:spacing w:before="120" w:after="120" w:line="360" w:lineRule="auto"/>
        <w:rPr>
          <w:rFonts w:ascii="Arial" w:hAnsi="Arial"/>
          <w:sz w:val="22"/>
          <w:szCs w:val="24"/>
        </w:rPr>
      </w:pPr>
      <w:r w:rsidRPr="00203C42">
        <w:rPr>
          <w:rFonts w:ascii="Arial" w:hAnsi="Arial"/>
          <w:sz w:val="22"/>
          <w:szCs w:val="24"/>
        </w:rPr>
        <w:t>Suitable housing for the animal is provided and is regularly cleaned and maintained.</w:t>
      </w:r>
    </w:p>
    <w:p w14:paraId="5AAAB9DB" w14:textId="77777777" w:rsidR="00203C42" w:rsidRPr="00203C42" w:rsidRDefault="00203C42">
      <w:pPr>
        <w:numPr>
          <w:ilvl w:val="0"/>
          <w:numId w:val="43"/>
        </w:numPr>
        <w:spacing w:before="120" w:after="120" w:line="360" w:lineRule="auto"/>
        <w:contextualSpacing/>
        <w:rPr>
          <w:rFonts w:ascii="Arial" w:hAnsi="Arial"/>
          <w:sz w:val="22"/>
          <w:szCs w:val="22"/>
        </w:rPr>
      </w:pPr>
      <w:r w:rsidRPr="00203C42">
        <w:rPr>
          <w:rFonts w:ascii="Arial" w:hAnsi="Arial"/>
          <w:sz w:val="22"/>
          <w:szCs w:val="22"/>
        </w:rPr>
        <w:t>The correct food is offered at the right times, and staff are knowledgeable of the pet’s welfare and dietary needs.</w:t>
      </w:r>
    </w:p>
    <w:p w14:paraId="62A8FBF8" w14:textId="77777777" w:rsidR="00203C42" w:rsidRPr="00203C42" w:rsidRDefault="00203C42">
      <w:pPr>
        <w:numPr>
          <w:ilvl w:val="0"/>
          <w:numId w:val="43"/>
        </w:numPr>
        <w:spacing w:before="120" w:after="120" w:line="360" w:lineRule="auto"/>
        <w:rPr>
          <w:rFonts w:ascii="Arial" w:hAnsi="Arial"/>
          <w:sz w:val="22"/>
          <w:szCs w:val="24"/>
        </w:rPr>
      </w:pPr>
      <w:r w:rsidRPr="00203C42">
        <w:rPr>
          <w:rFonts w:ascii="Arial" w:hAnsi="Arial"/>
          <w:sz w:val="22"/>
          <w:szCs w:val="24"/>
        </w:rPr>
        <w:t>Arrangements are made for weekend and holiday care for the animal/creature.</w:t>
      </w:r>
    </w:p>
    <w:p w14:paraId="07D74B23" w14:textId="77777777" w:rsidR="00203C42" w:rsidRPr="00203C42" w:rsidRDefault="00203C42">
      <w:pPr>
        <w:numPr>
          <w:ilvl w:val="0"/>
          <w:numId w:val="43"/>
        </w:numPr>
        <w:spacing w:before="120" w:after="120" w:line="360" w:lineRule="auto"/>
        <w:rPr>
          <w:rFonts w:ascii="Arial" w:hAnsi="Arial"/>
          <w:sz w:val="22"/>
          <w:szCs w:val="24"/>
        </w:rPr>
      </w:pPr>
      <w:r w:rsidRPr="00203C42">
        <w:rPr>
          <w:rFonts w:ascii="Arial" w:hAnsi="Arial"/>
          <w:sz w:val="22"/>
          <w:szCs w:val="24"/>
        </w:rPr>
        <w:t>There is appropriate pet health care insurance or other contingencies agreed and put in place to pay for veterinary care and the animal is registered with a local vet.</w:t>
      </w:r>
    </w:p>
    <w:p w14:paraId="696A42B9" w14:textId="77777777" w:rsidR="00203C42" w:rsidRPr="00203C42" w:rsidRDefault="00203C42">
      <w:pPr>
        <w:numPr>
          <w:ilvl w:val="0"/>
          <w:numId w:val="43"/>
        </w:numPr>
        <w:spacing w:before="120" w:after="120" w:line="360" w:lineRule="auto"/>
        <w:rPr>
          <w:rFonts w:ascii="Arial" w:hAnsi="Arial"/>
          <w:sz w:val="22"/>
          <w:szCs w:val="24"/>
        </w:rPr>
      </w:pPr>
      <w:r w:rsidRPr="00203C42">
        <w:rPr>
          <w:rFonts w:ascii="Arial" w:hAnsi="Arial"/>
          <w:sz w:val="22"/>
          <w:szCs w:val="24"/>
        </w:rPr>
        <w:t>All vaccinations and health measures such as de-worming are up to date.</w:t>
      </w:r>
    </w:p>
    <w:p w14:paraId="2C8E9836" w14:textId="77777777" w:rsidR="00203C42" w:rsidRPr="00203C42" w:rsidRDefault="00203C42">
      <w:pPr>
        <w:numPr>
          <w:ilvl w:val="0"/>
          <w:numId w:val="43"/>
        </w:numPr>
        <w:spacing w:before="120" w:after="120" w:line="360" w:lineRule="auto"/>
        <w:rPr>
          <w:rFonts w:ascii="Arial" w:hAnsi="Arial"/>
          <w:sz w:val="22"/>
          <w:szCs w:val="24"/>
        </w:rPr>
      </w:pPr>
      <w:r w:rsidRPr="00203C42">
        <w:rPr>
          <w:rFonts w:ascii="Arial" w:hAnsi="Arial"/>
          <w:sz w:val="22"/>
          <w:szCs w:val="24"/>
        </w:rPr>
        <w:t>Children are taught correct handling of the pet and are always supervised.</w:t>
      </w:r>
    </w:p>
    <w:p w14:paraId="757223C2" w14:textId="77777777" w:rsidR="00203C42" w:rsidRPr="00203C42" w:rsidRDefault="00203C42">
      <w:pPr>
        <w:numPr>
          <w:ilvl w:val="0"/>
          <w:numId w:val="43"/>
        </w:numPr>
        <w:spacing w:before="120" w:after="120" w:line="360" w:lineRule="auto"/>
        <w:contextualSpacing/>
        <w:rPr>
          <w:rFonts w:ascii="Arial" w:hAnsi="Arial"/>
          <w:sz w:val="22"/>
          <w:szCs w:val="22"/>
        </w:rPr>
      </w:pPr>
      <w:r w:rsidRPr="00203C42">
        <w:rPr>
          <w:rFonts w:ascii="Arial" w:hAnsi="Arial"/>
          <w:sz w:val="22"/>
          <w:szCs w:val="22"/>
        </w:rPr>
        <w:t>Children wash hands after handling a pet and do not have contact with pet faeces, or soiled bedding.</w:t>
      </w:r>
    </w:p>
    <w:p w14:paraId="36D2C901" w14:textId="77777777" w:rsidR="00203C42" w:rsidRPr="00203C42" w:rsidRDefault="00203C42">
      <w:pPr>
        <w:numPr>
          <w:ilvl w:val="0"/>
          <w:numId w:val="43"/>
        </w:numPr>
        <w:spacing w:before="120" w:after="120" w:line="360" w:lineRule="auto"/>
        <w:rPr>
          <w:rFonts w:ascii="Arial" w:hAnsi="Arial"/>
          <w:sz w:val="22"/>
          <w:szCs w:val="24"/>
        </w:rPr>
      </w:pPr>
      <w:r w:rsidRPr="00203C42">
        <w:rPr>
          <w:rFonts w:ascii="Arial" w:hAnsi="Arial"/>
          <w:sz w:val="22"/>
          <w:szCs w:val="24"/>
        </w:rPr>
        <w:t>Members of staff wear single use vinyl/latex free gloves when cleaning/handling soiled bedding.</w:t>
      </w:r>
    </w:p>
    <w:p w14:paraId="4F760B32" w14:textId="77777777" w:rsidR="00203C42" w:rsidRPr="00203C42" w:rsidRDefault="00203C42">
      <w:pPr>
        <w:numPr>
          <w:ilvl w:val="0"/>
          <w:numId w:val="43"/>
        </w:numPr>
        <w:spacing w:before="120" w:after="120" w:line="360" w:lineRule="auto"/>
        <w:rPr>
          <w:rFonts w:ascii="Arial" w:hAnsi="Arial"/>
          <w:sz w:val="22"/>
          <w:szCs w:val="24"/>
        </w:rPr>
      </w:pPr>
      <w:r w:rsidRPr="00203C42">
        <w:rPr>
          <w:rFonts w:ascii="Arial" w:hAnsi="Arial"/>
          <w:sz w:val="22"/>
          <w:szCs w:val="24"/>
        </w:rPr>
        <w:t>Snakes and some other reptiles are not suitable pets for the setting due to infection risks.</w:t>
      </w:r>
    </w:p>
    <w:p w14:paraId="7E986337" w14:textId="77777777" w:rsidR="00203C42" w:rsidRPr="00203C42" w:rsidRDefault="00203C42" w:rsidP="00203C42">
      <w:pPr>
        <w:spacing w:before="120" w:after="120" w:line="360" w:lineRule="auto"/>
        <w:rPr>
          <w:rFonts w:ascii="Arial" w:hAnsi="Arial"/>
          <w:b/>
          <w:bCs/>
          <w:sz w:val="22"/>
          <w:szCs w:val="22"/>
        </w:rPr>
      </w:pPr>
      <w:r w:rsidRPr="00203C42">
        <w:rPr>
          <w:rFonts w:ascii="Arial" w:hAnsi="Arial"/>
          <w:b/>
          <w:bCs/>
          <w:sz w:val="22"/>
          <w:szCs w:val="22"/>
        </w:rPr>
        <w:t xml:space="preserve">Animals brought in by visitors </w:t>
      </w:r>
    </w:p>
    <w:p w14:paraId="37231DF5" w14:textId="77777777" w:rsidR="00203C42" w:rsidRPr="00203C42" w:rsidRDefault="00203C42">
      <w:pPr>
        <w:numPr>
          <w:ilvl w:val="0"/>
          <w:numId w:val="44"/>
        </w:numPr>
        <w:spacing w:before="120" w:after="120" w:line="360" w:lineRule="auto"/>
        <w:ind w:left="357" w:hanging="357"/>
        <w:rPr>
          <w:b/>
          <w:sz w:val="22"/>
          <w:szCs w:val="22"/>
        </w:rPr>
      </w:pPr>
      <w:r w:rsidRPr="00203C42">
        <w:rPr>
          <w:rFonts w:ascii="Arial" w:hAnsi="Arial" w:cs="Arial"/>
          <w:sz w:val="22"/>
          <w:szCs w:val="22"/>
        </w:rPr>
        <w:t>The owner of the animal/creature maintains responsibility for it in the setting.</w:t>
      </w:r>
    </w:p>
    <w:p w14:paraId="594105E9" w14:textId="77777777" w:rsidR="00203C42" w:rsidRPr="00203C42" w:rsidRDefault="00203C42">
      <w:pPr>
        <w:numPr>
          <w:ilvl w:val="0"/>
          <w:numId w:val="44"/>
        </w:numPr>
        <w:spacing w:before="120" w:after="120" w:line="360" w:lineRule="auto"/>
        <w:ind w:left="357" w:hanging="357"/>
        <w:rPr>
          <w:rFonts w:ascii="Arial" w:hAnsi="Arial" w:cs="Arial"/>
          <w:sz w:val="22"/>
          <w:szCs w:val="22"/>
          <w:lang w:val="en-US" w:eastAsia="en-US"/>
        </w:rPr>
      </w:pPr>
      <w:r w:rsidRPr="00203C42">
        <w:rPr>
          <w:rFonts w:ascii="Arial" w:hAnsi="Arial" w:cs="Arial"/>
          <w:sz w:val="22"/>
          <w:szCs w:val="22"/>
          <w:lang w:val="en-US" w:eastAsia="en-US"/>
        </w:rPr>
        <w:t>The owner carries out a risk assessment detailing how the animal/creature is to be handled and how any safety or hygiene issues will be addressed.</w:t>
      </w:r>
    </w:p>
    <w:p w14:paraId="2E8CA78B" w14:textId="77777777" w:rsidR="00203C42" w:rsidRPr="00203C42" w:rsidRDefault="00203C42">
      <w:pPr>
        <w:numPr>
          <w:ilvl w:val="0"/>
          <w:numId w:val="44"/>
        </w:numPr>
        <w:spacing w:before="120" w:after="120" w:line="360" w:lineRule="auto"/>
        <w:ind w:left="357" w:hanging="357"/>
        <w:rPr>
          <w:rFonts w:ascii="Arial" w:hAnsi="Arial" w:cs="Arial"/>
          <w:sz w:val="22"/>
          <w:szCs w:val="22"/>
          <w:lang w:val="en-US" w:eastAsia="en-US"/>
        </w:rPr>
      </w:pPr>
      <w:r w:rsidRPr="00203C42">
        <w:rPr>
          <w:rFonts w:ascii="Arial" w:hAnsi="Arial" w:cs="Arial"/>
          <w:sz w:val="22"/>
          <w:szCs w:val="22"/>
          <w:lang w:val="en-US" w:eastAsia="en-US"/>
        </w:rPr>
        <w:lastRenderedPageBreak/>
        <w:t>No dogs on the Government’s Banned Dogs list are to be brought on site at any time. All other dogs brought on site by parents/carers during arrival and departure times must be on a lead and under control. The manager reserves the right to request that a dog is not brought on site, if the animal is out of control, or likely to pose a risk.</w:t>
      </w:r>
    </w:p>
    <w:p w14:paraId="6504488D" w14:textId="77777777" w:rsidR="00203C42" w:rsidRPr="00203C42" w:rsidRDefault="00203C42">
      <w:pPr>
        <w:numPr>
          <w:ilvl w:val="0"/>
          <w:numId w:val="44"/>
        </w:numPr>
        <w:spacing w:before="120" w:after="120" w:line="360" w:lineRule="auto"/>
        <w:ind w:left="357" w:hanging="357"/>
        <w:rPr>
          <w:rFonts w:ascii="Arial" w:hAnsi="Arial" w:cs="Arial"/>
          <w:sz w:val="22"/>
          <w:szCs w:val="22"/>
          <w:lang w:val="en-US" w:eastAsia="en-US"/>
        </w:rPr>
      </w:pPr>
      <w:r w:rsidRPr="00203C42">
        <w:rPr>
          <w:rFonts w:ascii="Arial" w:hAnsi="Arial" w:cs="Arial"/>
          <w:sz w:val="22"/>
          <w:szCs w:val="22"/>
          <w:lang w:val="en-US" w:eastAsia="en-US"/>
        </w:rPr>
        <w:t>If staff are concerned that a family owns a dog which is on the ‘banned dog’ list, it is treated as a safeguarding concern and it is reported to the relevant authority and safeguarding procedures are followed.</w:t>
      </w:r>
    </w:p>
    <w:p w14:paraId="706026E1" w14:textId="77777777" w:rsidR="00203C42" w:rsidRPr="00203C42" w:rsidRDefault="00203C42" w:rsidP="00203C42">
      <w:pPr>
        <w:spacing w:before="120" w:after="120" w:line="360" w:lineRule="auto"/>
        <w:rPr>
          <w:rFonts w:ascii="Arial" w:hAnsi="Arial" w:cs="Arial"/>
          <w:b/>
          <w:bCs/>
          <w:sz w:val="22"/>
          <w:szCs w:val="22"/>
          <w:lang w:val="en-US" w:eastAsia="en-US"/>
        </w:rPr>
      </w:pPr>
      <w:r w:rsidRPr="00203C42">
        <w:rPr>
          <w:rFonts w:ascii="Arial" w:hAnsi="Arial" w:cs="Arial"/>
          <w:b/>
          <w:bCs/>
          <w:sz w:val="22"/>
          <w:szCs w:val="22"/>
          <w:lang w:val="en-US" w:eastAsia="en-US"/>
        </w:rPr>
        <w:t>Further guidance</w:t>
      </w:r>
    </w:p>
    <w:p w14:paraId="33C087E4" w14:textId="77777777" w:rsidR="00203C42" w:rsidRPr="00203C42" w:rsidRDefault="00203C42" w:rsidP="00203C42">
      <w:hyperlink r:id="rId13" w:history="1">
        <w:r w:rsidRPr="00203C42">
          <w:rPr>
            <w:rFonts w:ascii="Arial" w:hAnsi="Arial" w:cs="Arial"/>
            <w:color w:val="0000FF"/>
            <w:sz w:val="22"/>
            <w:szCs w:val="22"/>
            <w:u w:val="single"/>
          </w:rPr>
          <w:t>https://www.gov.uk/control-dog-public/banned-dogs</w:t>
        </w:r>
      </w:hyperlink>
    </w:p>
    <w:p w14:paraId="7C29FCEF" w14:textId="77777777" w:rsidR="00203C42" w:rsidRPr="00203C42" w:rsidRDefault="00203C42" w:rsidP="00203C42">
      <w:pPr>
        <w:rPr>
          <w:rFonts w:ascii="Arial" w:hAnsi="Arial" w:cs="Arial"/>
          <w:sz w:val="22"/>
          <w:szCs w:val="22"/>
        </w:rPr>
      </w:pPr>
    </w:p>
    <w:p w14:paraId="71D9451F" w14:textId="77777777" w:rsidR="00203C42" w:rsidRPr="00203C42" w:rsidRDefault="00203C42" w:rsidP="00203C42">
      <w:pPr>
        <w:spacing w:before="120" w:after="120" w:line="360" w:lineRule="auto"/>
        <w:ind w:left="3" w:right="-1080"/>
        <w:rPr>
          <w:rFonts w:ascii="Arial" w:hAnsi="Arial"/>
          <w:sz w:val="28"/>
        </w:rPr>
      </w:pPr>
      <w:r w:rsidRPr="00203C42">
        <w:rPr>
          <w:rFonts w:ascii="Arial" w:hAnsi="Arial" w:cs="Arial"/>
          <w:b/>
          <w:sz w:val="28"/>
          <w:szCs w:val="28"/>
        </w:rPr>
        <w:t>0</w:t>
      </w:r>
      <w:r w:rsidRPr="00203C42">
        <w:rPr>
          <w:rFonts w:ascii="Arial" w:hAnsi="Arial"/>
          <w:sz w:val="28"/>
        </w:rPr>
        <w:t>1</w:t>
      </w:r>
      <w:r w:rsidRPr="00203C42">
        <w:rPr>
          <w:rFonts w:ascii="Arial" w:hAnsi="Arial"/>
          <w:sz w:val="28"/>
        </w:rPr>
        <w:tab/>
        <w:t>Health and safety procedures</w:t>
      </w:r>
    </w:p>
    <w:p w14:paraId="373DB078" w14:textId="77777777" w:rsidR="00203C42" w:rsidRPr="00737F8F" w:rsidRDefault="00203C42" w:rsidP="00203C42">
      <w:pPr>
        <w:spacing w:before="120" w:after="120" w:line="360" w:lineRule="auto"/>
        <w:rPr>
          <w:rFonts w:ascii="Arial" w:hAnsi="Arial" w:cs="Arial"/>
          <w:b/>
          <w:bCs/>
          <w:sz w:val="22"/>
          <w:szCs w:val="22"/>
        </w:rPr>
      </w:pPr>
      <w:r w:rsidRPr="00737F8F">
        <w:rPr>
          <w:rFonts w:ascii="Arial" w:hAnsi="Arial" w:cs="Arial"/>
          <w:b/>
          <w:bCs/>
          <w:sz w:val="22"/>
          <w:szCs w:val="22"/>
        </w:rPr>
        <w:t>01.19</w:t>
      </w:r>
      <w:r w:rsidRPr="00737F8F">
        <w:rPr>
          <w:rFonts w:ascii="Arial" w:hAnsi="Arial" w:cs="Arial"/>
          <w:b/>
          <w:sz w:val="22"/>
          <w:szCs w:val="22"/>
        </w:rPr>
        <w:tab/>
      </w:r>
      <w:r w:rsidRPr="00737F8F">
        <w:rPr>
          <w:rFonts w:ascii="Arial" w:hAnsi="Arial" w:cs="Arial"/>
          <w:b/>
          <w:bCs/>
          <w:sz w:val="22"/>
          <w:szCs w:val="22"/>
        </w:rPr>
        <w:t xml:space="preserve">Face painting and mehndi </w:t>
      </w:r>
    </w:p>
    <w:p w14:paraId="54A7CF53" w14:textId="77777777" w:rsidR="00203C42" w:rsidRPr="00203C42" w:rsidRDefault="00203C42" w:rsidP="00203C42">
      <w:pPr>
        <w:spacing w:before="120" w:after="120" w:line="360" w:lineRule="auto"/>
        <w:rPr>
          <w:rFonts w:ascii="Arial" w:hAnsi="Arial" w:cs="Arial"/>
          <w:color w:val="000000"/>
          <w:sz w:val="22"/>
          <w:szCs w:val="22"/>
        </w:rPr>
      </w:pPr>
      <w:r w:rsidRPr="00203C42">
        <w:rPr>
          <w:rFonts w:ascii="Arial" w:hAnsi="Arial" w:cs="Arial"/>
          <w:color w:val="000000"/>
          <w:sz w:val="22"/>
          <w:szCs w:val="22"/>
        </w:rPr>
        <w:t>Children are face painted only if parents/carers have given prior written consent. Verbal consent is fine at events where parent</w:t>
      </w:r>
      <w:r w:rsidRPr="00203C42">
        <w:rPr>
          <w:rFonts w:ascii="Arial" w:hAnsi="Arial" w:cs="Arial"/>
          <w:sz w:val="22"/>
          <w:szCs w:val="22"/>
        </w:rPr>
        <w:t>s/carers</w:t>
      </w:r>
      <w:r w:rsidRPr="00203C42">
        <w:rPr>
          <w:rFonts w:ascii="Arial" w:hAnsi="Arial" w:cs="Arial"/>
          <w:color w:val="000000"/>
          <w:sz w:val="22"/>
          <w:szCs w:val="22"/>
        </w:rPr>
        <w:t xml:space="preserve"> are present.</w:t>
      </w:r>
    </w:p>
    <w:p w14:paraId="44C973ED" w14:textId="77777777" w:rsidR="00203C42" w:rsidRPr="00203C42" w:rsidRDefault="00203C42">
      <w:pPr>
        <w:numPr>
          <w:ilvl w:val="0"/>
          <w:numId w:val="45"/>
        </w:numPr>
        <w:shd w:val="clear" w:color="auto" w:fill="FFFFFF"/>
        <w:spacing w:before="120" w:after="120" w:line="360" w:lineRule="auto"/>
        <w:rPr>
          <w:rFonts w:ascii="Arial" w:hAnsi="Arial" w:cs="Arial"/>
          <w:color w:val="000000"/>
          <w:sz w:val="22"/>
          <w:szCs w:val="22"/>
        </w:rPr>
      </w:pPr>
      <w:r w:rsidRPr="00203C42">
        <w:rPr>
          <w:rFonts w:ascii="Arial" w:hAnsi="Arial" w:cs="Arial"/>
          <w:color w:val="000000"/>
          <w:sz w:val="22"/>
          <w:szCs w:val="22"/>
        </w:rPr>
        <w:t>A child who does not want to have their face painted will not be made to continue.</w:t>
      </w:r>
    </w:p>
    <w:p w14:paraId="7F711D97" w14:textId="77777777" w:rsidR="00203C42" w:rsidRPr="00203C42" w:rsidRDefault="00203C42">
      <w:pPr>
        <w:numPr>
          <w:ilvl w:val="0"/>
          <w:numId w:val="45"/>
        </w:numPr>
        <w:shd w:val="clear" w:color="auto" w:fill="FFFFFF"/>
        <w:spacing w:before="120" w:after="120" w:line="360" w:lineRule="auto"/>
        <w:rPr>
          <w:rFonts w:ascii="Arial" w:hAnsi="Arial" w:cs="Arial"/>
          <w:color w:val="000000"/>
          <w:sz w:val="22"/>
          <w:szCs w:val="22"/>
        </w:rPr>
      </w:pPr>
      <w:r w:rsidRPr="00203C42">
        <w:rPr>
          <w:rFonts w:ascii="Arial" w:hAnsi="Arial" w:cs="Arial"/>
          <w:color w:val="000000"/>
          <w:sz w:val="22"/>
          <w:szCs w:val="22"/>
        </w:rPr>
        <w:t>Children under two years of age are generally not fully face painted, however a nose and whiskers (or similar) is fine. Having an arm or hand painted with a flower, star or butterfly is also an option for very young children who may not sit still.</w:t>
      </w:r>
    </w:p>
    <w:p w14:paraId="31892989" w14:textId="77777777" w:rsidR="00203C42" w:rsidRPr="00203C42" w:rsidRDefault="00203C42">
      <w:pPr>
        <w:numPr>
          <w:ilvl w:val="0"/>
          <w:numId w:val="45"/>
        </w:numPr>
        <w:shd w:val="clear" w:color="auto" w:fill="FFFFFF"/>
        <w:spacing w:before="120" w:after="120" w:line="360" w:lineRule="auto"/>
        <w:rPr>
          <w:rFonts w:ascii="Arial" w:hAnsi="Arial" w:cs="Arial"/>
          <w:color w:val="000000"/>
          <w:sz w:val="22"/>
          <w:szCs w:val="22"/>
        </w:rPr>
      </w:pPr>
      <w:r w:rsidRPr="00203C42">
        <w:rPr>
          <w:rFonts w:ascii="Arial" w:hAnsi="Arial" w:cs="Arial"/>
          <w:color w:val="000000"/>
          <w:sz w:val="22"/>
          <w:szCs w:val="22"/>
        </w:rPr>
        <w:t>Children with open sores, rashes or other skin conditions are not painted.</w:t>
      </w:r>
    </w:p>
    <w:p w14:paraId="760B3406" w14:textId="77777777" w:rsidR="00203C42" w:rsidRPr="00203C42" w:rsidRDefault="00203C42">
      <w:pPr>
        <w:numPr>
          <w:ilvl w:val="0"/>
          <w:numId w:val="45"/>
        </w:numPr>
        <w:shd w:val="clear" w:color="auto" w:fill="FFFFFF"/>
        <w:spacing w:before="120" w:after="120" w:line="360" w:lineRule="auto"/>
        <w:rPr>
          <w:rFonts w:ascii="Arial" w:hAnsi="Arial" w:cs="Arial"/>
          <w:color w:val="000000"/>
          <w:sz w:val="22"/>
          <w:szCs w:val="22"/>
        </w:rPr>
      </w:pPr>
      <w:r w:rsidRPr="00203C42">
        <w:rPr>
          <w:rFonts w:ascii="Arial" w:hAnsi="Arial" w:cs="Arial"/>
          <w:color w:val="000000"/>
          <w:sz w:val="22"/>
          <w:szCs w:val="22"/>
        </w:rPr>
        <w:t>Glitter based face paints are not used on children under two years of age.</w:t>
      </w:r>
    </w:p>
    <w:p w14:paraId="26D7C06B" w14:textId="77777777" w:rsidR="00203C42" w:rsidRPr="00203C42" w:rsidRDefault="00203C42">
      <w:pPr>
        <w:numPr>
          <w:ilvl w:val="0"/>
          <w:numId w:val="45"/>
        </w:numPr>
        <w:shd w:val="clear" w:color="auto" w:fill="FFFFFF"/>
        <w:spacing w:before="120" w:after="120" w:line="360" w:lineRule="auto"/>
        <w:rPr>
          <w:rFonts w:ascii="Arial" w:hAnsi="Arial" w:cs="Arial"/>
          <w:color w:val="000000"/>
          <w:sz w:val="22"/>
          <w:szCs w:val="22"/>
        </w:rPr>
      </w:pPr>
      <w:r w:rsidRPr="00203C42">
        <w:rPr>
          <w:rFonts w:ascii="Arial" w:hAnsi="Arial" w:cs="Arial"/>
          <w:color w:val="000000"/>
          <w:sz w:val="22"/>
          <w:szCs w:val="22"/>
        </w:rPr>
        <w:t>Members of staff painting children’s faces wash their hands before doing so, cover any cuts or abrasions and ensure they</w:t>
      </w:r>
      <w:r w:rsidRPr="00203C42">
        <w:rPr>
          <w:rFonts w:ascii="Arial" w:hAnsi="Arial" w:cs="Arial"/>
          <w:sz w:val="22"/>
          <w:szCs w:val="22"/>
        </w:rPr>
        <w:t xml:space="preserve"> have the equipment they need close to hand.</w:t>
      </w:r>
    </w:p>
    <w:p w14:paraId="3DFD94A0" w14:textId="77777777" w:rsidR="00203C42" w:rsidRPr="00203C42" w:rsidRDefault="00203C42">
      <w:pPr>
        <w:numPr>
          <w:ilvl w:val="0"/>
          <w:numId w:val="45"/>
        </w:numPr>
        <w:shd w:val="clear" w:color="auto" w:fill="FFFFFF"/>
        <w:spacing w:before="120" w:after="120" w:line="360" w:lineRule="auto"/>
        <w:rPr>
          <w:rFonts w:ascii="Arial" w:hAnsi="Arial" w:cs="Arial"/>
          <w:color w:val="000000"/>
          <w:sz w:val="22"/>
          <w:szCs w:val="22"/>
        </w:rPr>
      </w:pPr>
      <w:r w:rsidRPr="00203C42">
        <w:rPr>
          <w:rFonts w:ascii="Arial" w:hAnsi="Arial" w:cs="Arial"/>
          <w:color w:val="000000"/>
          <w:sz w:val="22"/>
          <w:szCs w:val="22"/>
        </w:rPr>
        <w:t xml:space="preserve">Only products with ingredients compliant with FDA </w:t>
      </w:r>
      <w:r w:rsidRPr="00203C42">
        <w:rPr>
          <w:rFonts w:ascii="Arial" w:hAnsi="Arial" w:cs="Arial"/>
          <w:sz w:val="22"/>
          <w:szCs w:val="22"/>
        </w:rPr>
        <w:t xml:space="preserve">regulations for skin contact </w:t>
      </w:r>
      <w:r w:rsidRPr="00203C42">
        <w:rPr>
          <w:rFonts w:ascii="Arial" w:hAnsi="Arial" w:cs="Arial"/>
          <w:color w:val="000000"/>
          <w:sz w:val="22"/>
          <w:szCs w:val="22"/>
        </w:rPr>
        <w:t>are used.</w:t>
      </w:r>
    </w:p>
    <w:p w14:paraId="443B8A1A" w14:textId="77777777" w:rsidR="00203C42" w:rsidRPr="00203C42" w:rsidRDefault="00203C42">
      <w:pPr>
        <w:numPr>
          <w:ilvl w:val="0"/>
          <w:numId w:val="45"/>
        </w:numPr>
        <w:shd w:val="clear" w:color="auto" w:fill="FFFFFF"/>
        <w:spacing w:before="120" w:after="120" w:line="360" w:lineRule="auto"/>
        <w:rPr>
          <w:rFonts w:ascii="Arial" w:hAnsi="Arial" w:cs="Arial"/>
          <w:color w:val="000000"/>
          <w:sz w:val="22"/>
          <w:szCs w:val="22"/>
        </w:rPr>
      </w:pPr>
      <w:r w:rsidRPr="00203C42">
        <w:rPr>
          <w:rFonts w:ascii="Arial" w:hAnsi="Arial" w:cs="Arial"/>
          <w:color w:val="000000"/>
          <w:sz w:val="22"/>
          <w:szCs w:val="22"/>
        </w:rPr>
        <w:t>Clean water is used to wash brushes and sponges between children. Ideally a sponge is used once only before being machine washed on a hot cycle.</w:t>
      </w:r>
    </w:p>
    <w:p w14:paraId="3B2DE854" w14:textId="77777777" w:rsidR="00203C42" w:rsidRDefault="00203C42">
      <w:pPr>
        <w:numPr>
          <w:ilvl w:val="0"/>
          <w:numId w:val="45"/>
        </w:numPr>
        <w:shd w:val="clear" w:color="auto" w:fill="FFFFFF"/>
        <w:spacing w:before="120" w:after="120" w:line="360" w:lineRule="auto"/>
        <w:rPr>
          <w:rFonts w:ascii="Arial" w:hAnsi="Arial" w:cs="Arial"/>
          <w:color w:val="000000"/>
          <w:sz w:val="22"/>
          <w:szCs w:val="22"/>
        </w:rPr>
      </w:pPr>
      <w:r w:rsidRPr="00203C42">
        <w:rPr>
          <w:rFonts w:ascii="Arial" w:hAnsi="Arial" w:cs="Arial"/>
          <w:color w:val="000000"/>
          <w:sz w:val="22"/>
          <w:szCs w:val="22"/>
        </w:rPr>
        <w:t>Staff face painting at an event ensure they have a comfortable chair or shoes if standing, to reduce the risk of back or neck strain. Face painting is an activity that can cause repetitive stress injuries; therefore, regular breaks are taken at events such as fetes.</w:t>
      </w:r>
    </w:p>
    <w:p w14:paraId="6B36B308" w14:textId="77777777" w:rsidR="00737F8F" w:rsidRPr="00203C42" w:rsidRDefault="00737F8F" w:rsidP="00737F8F">
      <w:pPr>
        <w:shd w:val="clear" w:color="auto" w:fill="FFFFFF"/>
        <w:spacing w:before="120" w:after="120" w:line="360" w:lineRule="auto"/>
        <w:ind w:left="360"/>
        <w:rPr>
          <w:rFonts w:ascii="Arial" w:hAnsi="Arial" w:cs="Arial"/>
          <w:color w:val="000000"/>
          <w:sz w:val="22"/>
          <w:szCs w:val="22"/>
        </w:rPr>
      </w:pPr>
    </w:p>
    <w:p w14:paraId="2C7F35EA" w14:textId="77777777" w:rsidR="00203C42" w:rsidRPr="00203C42" w:rsidRDefault="00203C42" w:rsidP="00203C42">
      <w:pPr>
        <w:shd w:val="clear" w:color="auto" w:fill="FFFFFF"/>
        <w:spacing w:before="120" w:after="120" w:line="360" w:lineRule="auto"/>
        <w:rPr>
          <w:rFonts w:ascii="Arial" w:hAnsi="Arial" w:cs="Arial"/>
          <w:color w:val="000000"/>
          <w:sz w:val="22"/>
          <w:szCs w:val="22"/>
        </w:rPr>
      </w:pPr>
      <w:r w:rsidRPr="00203C42">
        <w:rPr>
          <w:rFonts w:ascii="Arial" w:hAnsi="Arial" w:cs="Arial"/>
          <w:b/>
          <w:sz w:val="22"/>
          <w:szCs w:val="22"/>
        </w:rPr>
        <w:lastRenderedPageBreak/>
        <w:t xml:space="preserve">Mehndi painting </w:t>
      </w:r>
    </w:p>
    <w:p w14:paraId="27441D2A" w14:textId="77777777" w:rsidR="00203C42" w:rsidRPr="00203C42" w:rsidRDefault="00203C42">
      <w:pPr>
        <w:numPr>
          <w:ilvl w:val="0"/>
          <w:numId w:val="46"/>
        </w:numPr>
        <w:shd w:val="clear" w:color="auto" w:fill="FFFFFF"/>
        <w:spacing w:before="120" w:after="120" w:line="360" w:lineRule="auto"/>
        <w:rPr>
          <w:rFonts w:ascii="Arial" w:hAnsi="Arial" w:cs="Arial"/>
          <w:sz w:val="22"/>
          <w:szCs w:val="22"/>
        </w:rPr>
      </w:pPr>
      <w:r w:rsidRPr="00203C42">
        <w:rPr>
          <w:rFonts w:ascii="Arial" w:hAnsi="Arial" w:cs="Arial"/>
          <w:sz w:val="22"/>
          <w:szCs w:val="22"/>
        </w:rPr>
        <w:t>Staff never mehndi paint children under three years old using henna/henna-based products.</w:t>
      </w:r>
    </w:p>
    <w:p w14:paraId="7B1F8ED9" w14:textId="77777777" w:rsidR="00203C42" w:rsidRPr="00203C42" w:rsidRDefault="00203C42">
      <w:pPr>
        <w:numPr>
          <w:ilvl w:val="0"/>
          <w:numId w:val="46"/>
        </w:numPr>
        <w:shd w:val="clear" w:color="auto" w:fill="FFFFFF"/>
        <w:spacing w:before="120" w:after="120" w:line="360" w:lineRule="auto"/>
        <w:rPr>
          <w:rFonts w:ascii="Arial" w:hAnsi="Arial" w:cs="Arial"/>
          <w:sz w:val="22"/>
          <w:szCs w:val="22"/>
        </w:rPr>
      </w:pPr>
      <w:r w:rsidRPr="00203C42">
        <w:rPr>
          <w:rFonts w:ascii="Arial" w:hAnsi="Arial" w:cs="Arial"/>
          <w:sz w:val="22"/>
          <w:szCs w:val="22"/>
        </w:rPr>
        <w:t>Parental permission must be gained before staff mehndi paint children over the age of three years old.</w:t>
      </w:r>
    </w:p>
    <w:p w14:paraId="04B81CB0" w14:textId="77777777" w:rsidR="00203C42" w:rsidRPr="00203C42" w:rsidRDefault="00203C42">
      <w:pPr>
        <w:numPr>
          <w:ilvl w:val="0"/>
          <w:numId w:val="46"/>
        </w:numPr>
        <w:shd w:val="clear" w:color="auto" w:fill="FFFFFF"/>
        <w:spacing w:before="120" w:after="120" w:line="360" w:lineRule="auto"/>
        <w:rPr>
          <w:rFonts w:ascii="Arial" w:hAnsi="Arial" w:cs="Arial"/>
          <w:sz w:val="22"/>
          <w:szCs w:val="22"/>
        </w:rPr>
      </w:pPr>
      <w:r w:rsidRPr="00203C42">
        <w:rPr>
          <w:rFonts w:ascii="Arial" w:hAnsi="Arial" w:cs="Arial"/>
          <w:sz w:val="22"/>
          <w:szCs w:val="22"/>
        </w:rPr>
        <w:t>Children prone to allergies, anaemic or suffering from any illness that may compromise their immune system are never painted under any circumstances.</w:t>
      </w:r>
    </w:p>
    <w:p w14:paraId="2631372C" w14:textId="77777777" w:rsidR="00203C42" w:rsidRPr="00203C42" w:rsidRDefault="00203C42">
      <w:pPr>
        <w:numPr>
          <w:ilvl w:val="0"/>
          <w:numId w:val="46"/>
        </w:numPr>
        <w:shd w:val="clear" w:color="auto" w:fill="FFFFFF"/>
        <w:spacing w:before="120" w:after="120" w:line="360" w:lineRule="auto"/>
        <w:rPr>
          <w:rFonts w:ascii="Arial" w:hAnsi="Arial" w:cs="Arial"/>
          <w:sz w:val="22"/>
          <w:szCs w:val="22"/>
        </w:rPr>
      </w:pPr>
      <w:r w:rsidRPr="00203C42">
        <w:rPr>
          <w:rFonts w:ascii="Arial" w:hAnsi="Arial" w:cs="Arial"/>
          <w:sz w:val="22"/>
          <w:szCs w:val="22"/>
        </w:rPr>
        <w:t>Black henna is never used and only 100% natural red henna (diluted with water) is used on children</w:t>
      </w:r>
    </w:p>
    <w:p w14:paraId="491E6568" w14:textId="77777777" w:rsidR="002F616D" w:rsidRPr="00203C42" w:rsidRDefault="00203C42">
      <w:pPr>
        <w:numPr>
          <w:ilvl w:val="0"/>
          <w:numId w:val="46"/>
        </w:numPr>
        <w:shd w:val="clear" w:color="auto" w:fill="FFFFFF"/>
        <w:spacing w:before="120" w:after="120" w:line="360" w:lineRule="auto"/>
      </w:pPr>
      <w:r w:rsidRPr="00203C42">
        <w:rPr>
          <w:rFonts w:ascii="Arial" w:hAnsi="Arial" w:cs="Arial"/>
          <w:sz w:val="22"/>
          <w:szCs w:val="22"/>
        </w:rPr>
        <w:t>Non-henna products are preferable to create mehndi patterns but if the setting operates in an area where mehndi is practiced by families and the criteria above is followed then henna may be used.</w:t>
      </w:r>
    </w:p>
    <w:p w14:paraId="2E251921" w14:textId="77777777" w:rsidR="00203C42" w:rsidRPr="00203C42" w:rsidRDefault="00203C42" w:rsidP="00203C42">
      <w:pPr>
        <w:spacing w:before="120" w:after="120" w:line="360" w:lineRule="auto"/>
        <w:rPr>
          <w:rFonts w:ascii="Arial" w:hAnsi="Arial" w:cs="Arial"/>
          <w:bCs/>
          <w:sz w:val="28"/>
          <w:szCs w:val="28"/>
        </w:rPr>
      </w:pPr>
      <w:r w:rsidRPr="00203C42">
        <w:rPr>
          <w:rFonts w:ascii="Arial" w:hAnsi="Arial" w:cs="Arial"/>
          <w:bCs/>
          <w:sz w:val="28"/>
          <w:szCs w:val="28"/>
        </w:rPr>
        <w:t>01</w:t>
      </w:r>
      <w:r w:rsidRPr="00203C42">
        <w:rPr>
          <w:rFonts w:ascii="Arial" w:hAnsi="Arial" w:cs="Arial"/>
          <w:bCs/>
          <w:sz w:val="28"/>
          <w:szCs w:val="28"/>
        </w:rPr>
        <w:tab/>
        <w:t xml:space="preserve"> Health and safety procedures</w:t>
      </w:r>
    </w:p>
    <w:p w14:paraId="6041D25D"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b/>
          <w:sz w:val="28"/>
          <w:szCs w:val="28"/>
        </w:rPr>
        <w:t>01.20</w:t>
      </w:r>
      <w:r w:rsidRPr="00203C42">
        <w:rPr>
          <w:rFonts w:ascii="Arial" w:hAnsi="Arial" w:cs="Arial"/>
          <w:b/>
          <w:sz w:val="28"/>
          <w:szCs w:val="28"/>
        </w:rPr>
        <w:tab/>
        <w:t xml:space="preserve"> Notifiable incident, non- child protection</w:t>
      </w:r>
    </w:p>
    <w:p w14:paraId="58302FA5" w14:textId="77777777" w:rsidR="00203C42" w:rsidRPr="00203C42" w:rsidRDefault="00203C42" w:rsidP="00203C42">
      <w:pPr>
        <w:spacing w:before="120" w:after="120" w:line="360" w:lineRule="auto"/>
        <w:rPr>
          <w:rFonts w:ascii="Arial" w:hAnsi="Arial" w:cs="Arial"/>
          <w:iCs/>
          <w:sz w:val="22"/>
          <w:szCs w:val="22"/>
        </w:rPr>
      </w:pPr>
      <w:r w:rsidRPr="00203C42">
        <w:rPr>
          <w:rFonts w:ascii="Arial" w:hAnsi="Arial" w:cs="Arial"/>
          <w:iCs/>
          <w:sz w:val="22"/>
          <w:szCs w:val="22"/>
        </w:rPr>
        <w:t xml:space="preserve">Staff respond swiftly, appropriately and effectively in the case of an incident within the setting. Notifiable incidents in this procedure are those not involving child protection. </w:t>
      </w:r>
    </w:p>
    <w:p w14:paraId="4BA0C26E"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A ‘notifiable’ incident’ could include:</w:t>
      </w:r>
    </w:p>
    <w:p w14:paraId="714FC89B" w14:textId="77777777" w:rsidR="00203C42" w:rsidRPr="00203C42" w:rsidRDefault="00203C42">
      <w:pPr>
        <w:numPr>
          <w:ilvl w:val="0"/>
          <w:numId w:val="294"/>
        </w:numPr>
        <w:spacing w:before="120" w:after="120" w:line="360" w:lineRule="auto"/>
        <w:rPr>
          <w:rFonts w:ascii="Arial" w:hAnsi="Arial" w:cs="Arial"/>
          <w:sz w:val="22"/>
          <w:szCs w:val="22"/>
        </w:rPr>
      </w:pPr>
      <w:r w:rsidRPr="00203C42">
        <w:rPr>
          <w:rFonts w:ascii="Arial" w:hAnsi="Arial" w:cs="Arial"/>
          <w:sz w:val="22"/>
          <w:szCs w:val="22"/>
        </w:rPr>
        <w:t>fire or suspected arson</w:t>
      </w:r>
    </w:p>
    <w:p w14:paraId="1CCFC990" w14:textId="77777777" w:rsidR="00203C42" w:rsidRPr="00203C42" w:rsidRDefault="00203C42">
      <w:pPr>
        <w:numPr>
          <w:ilvl w:val="0"/>
          <w:numId w:val="294"/>
        </w:numPr>
        <w:spacing w:before="120" w:after="120" w:line="360" w:lineRule="auto"/>
        <w:rPr>
          <w:rFonts w:ascii="Arial" w:hAnsi="Arial" w:cs="Arial"/>
          <w:sz w:val="22"/>
          <w:szCs w:val="22"/>
        </w:rPr>
      </w:pPr>
      <w:r w:rsidRPr="00203C42">
        <w:rPr>
          <w:rFonts w:ascii="Arial" w:hAnsi="Arial" w:cs="Arial"/>
          <w:sz w:val="22"/>
          <w:szCs w:val="22"/>
        </w:rPr>
        <w:t>electric or Gas fault</w:t>
      </w:r>
    </w:p>
    <w:p w14:paraId="6A74587A" w14:textId="77777777" w:rsidR="00203C42" w:rsidRPr="00203C42" w:rsidRDefault="00203C42">
      <w:pPr>
        <w:numPr>
          <w:ilvl w:val="0"/>
          <w:numId w:val="294"/>
        </w:numPr>
        <w:spacing w:before="120" w:after="120" w:line="360" w:lineRule="auto"/>
        <w:rPr>
          <w:rFonts w:ascii="Arial" w:hAnsi="Arial" w:cs="Arial"/>
          <w:sz w:val="22"/>
          <w:szCs w:val="22"/>
        </w:rPr>
      </w:pPr>
      <w:r w:rsidRPr="00203C42">
        <w:rPr>
          <w:rFonts w:ascii="Arial" w:hAnsi="Arial" w:cs="Arial"/>
          <w:sz w:val="22"/>
          <w:szCs w:val="22"/>
        </w:rPr>
        <w:t>burst pipe, severe leak or flooding</w:t>
      </w:r>
    </w:p>
    <w:p w14:paraId="0C731EE2" w14:textId="77777777" w:rsidR="00203C42" w:rsidRPr="00203C42" w:rsidRDefault="00203C42">
      <w:pPr>
        <w:numPr>
          <w:ilvl w:val="0"/>
          <w:numId w:val="294"/>
        </w:numPr>
        <w:spacing w:before="120" w:after="120" w:line="360" w:lineRule="auto"/>
        <w:rPr>
          <w:rFonts w:ascii="Arial" w:hAnsi="Arial" w:cs="Arial"/>
          <w:sz w:val="22"/>
          <w:szCs w:val="22"/>
        </w:rPr>
      </w:pPr>
      <w:r w:rsidRPr="00203C42">
        <w:rPr>
          <w:rFonts w:ascii="Arial" w:hAnsi="Arial" w:cs="Arial"/>
          <w:sz w:val="22"/>
          <w:szCs w:val="22"/>
        </w:rPr>
        <w:t>severe weather that has caused an incident or damage to property</w:t>
      </w:r>
    </w:p>
    <w:p w14:paraId="3774806B" w14:textId="77777777" w:rsidR="00203C42" w:rsidRPr="00203C42" w:rsidRDefault="00203C42">
      <w:pPr>
        <w:numPr>
          <w:ilvl w:val="0"/>
          <w:numId w:val="294"/>
        </w:numPr>
        <w:spacing w:before="120" w:after="120" w:line="360" w:lineRule="auto"/>
        <w:rPr>
          <w:rFonts w:ascii="Arial" w:hAnsi="Arial" w:cs="Arial"/>
          <w:sz w:val="22"/>
          <w:szCs w:val="22"/>
        </w:rPr>
      </w:pPr>
      <w:r w:rsidRPr="00203C42">
        <w:rPr>
          <w:rFonts w:ascii="Arial" w:hAnsi="Arial" w:cs="Arial"/>
          <w:sz w:val="22"/>
          <w:szCs w:val="22"/>
        </w:rPr>
        <w:t>break-in with vandalism or theft</w:t>
      </w:r>
    </w:p>
    <w:p w14:paraId="0B6F6B2E" w14:textId="77777777" w:rsidR="00203C42" w:rsidRPr="00203C42" w:rsidRDefault="00203C42">
      <w:pPr>
        <w:numPr>
          <w:ilvl w:val="0"/>
          <w:numId w:val="294"/>
        </w:numPr>
        <w:spacing w:before="120" w:after="120" w:line="360" w:lineRule="auto"/>
        <w:rPr>
          <w:rFonts w:ascii="Arial" w:hAnsi="Arial" w:cs="Arial"/>
          <w:sz w:val="22"/>
          <w:szCs w:val="22"/>
        </w:rPr>
      </w:pPr>
      <w:r w:rsidRPr="00203C42">
        <w:rPr>
          <w:rFonts w:ascii="Arial" w:hAnsi="Arial" w:cs="Arial"/>
          <w:sz w:val="22"/>
          <w:szCs w:val="22"/>
        </w:rPr>
        <w:t>staff, parent, carer or visitor mugged or assaulted on site or in vicinity on the way to or from the setting</w:t>
      </w:r>
    </w:p>
    <w:p w14:paraId="4C6F832D" w14:textId="77777777" w:rsidR="00203C42" w:rsidRPr="00203C42" w:rsidRDefault="00203C42">
      <w:pPr>
        <w:numPr>
          <w:ilvl w:val="0"/>
          <w:numId w:val="294"/>
        </w:numPr>
        <w:spacing w:before="120" w:after="120" w:line="360" w:lineRule="auto"/>
        <w:rPr>
          <w:rFonts w:ascii="Arial" w:hAnsi="Arial" w:cs="Arial"/>
          <w:sz w:val="22"/>
          <w:szCs w:val="22"/>
        </w:rPr>
      </w:pPr>
      <w:r w:rsidRPr="00203C42">
        <w:rPr>
          <w:rFonts w:ascii="Arial" w:hAnsi="Arial" w:cs="Arial"/>
          <w:sz w:val="22"/>
          <w:szCs w:val="22"/>
        </w:rPr>
        <w:t>outbreak of a notifiable disease</w:t>
      </w:r>
    </w:p>
    <w:p w14:paraId="6D08296A" w14:textId="77777777" w:rsidR="00203C42" w:rsidRPr="00203C42" w:rsidRDefault="00203C42">
      <w:pPr>
        <w:numPr>
          <w:ilvl w:val="0"/>
          <w:numId w:val="294"/>
        </w:numPr>
        <w:spacing w:before="120" w:after="120" w:line="360" w:lineRule="auto"/>
        <w:rPr>
          <w:rFonts w:ascii="Arial" w:hAnsi="Arial" w:cs="Arial"/>
          <w:sz w:val="22"/>
          <w:szCs w:val="22"/>
        </w:rPr>
      </w:pPr>
      <w:r w:rsidRPr="00203C42">
        <w:rPr>
          <w:rFonts w:ascii="Arial" w:hAnsi="Arial" w:cs="Arial"/>
          <w:sz w:val="22"/>
          <w:szCs w:val="22"/>
        </w:rPr>
        <w:t>staff or parent threatened/assaulted on the premises by a parent or visitor</w:t>
      </w:r>
    </w:p>
    <w:p w14:paraId="6D29C011" w14:textId="77777777" w:rsidR="00203C42" w:rsidRPr="00203C42" w:rsidRDefault="00203C42">
      <w:pPr>
        <w:numPr>
          <w:ilvl w:val="0"/>
          <w:numId w:val="294"/>
        </w:numPr>
        <w:spacing w:before="120" w:after="120" w:line="360" w:lineRule="auto"/>
        <w:rPr>
          <w:rFonts w:ascii="Arial" w:hAnsi="Arial" w:cs="Arial"/>
          <w:sz w:val="22"/>
          <w:szCs w:val="22"/>
        </w:rPr>
      </w:pPr>
      <w:r w:rsidRPr="00203C42">
        <w:rPr>
          <w:rFonts w:ascii="Arial" w:hAnsi="Arial" w:cs="Arial"/>
          <w:sz w:val="22"/>
          <w:szCs w:val="22"/>
        </w:rPr>
        <w:lastRenderedPageBreak/>
        <w:t>accidents due to any other faults (that are reportable under RIDDOR)</w:t>
      </w:r>
    </w:p>
    <w:p w14:paraId="75BA300D" w14:textId="77777777" w:rsidR="00203C42" w:rsidRPr="00203C42" w:rsidRDefault="00203C42">
      <w:pPr>
        <w:numPr>
          <w:ilvl w:val="0"/>
          <w:numId w:val="294"/>
        </w:numPr>
        <w:spacing w:before="120" w:after="120" w:line="360" w:lineRule="auto"/>
        <w:rPr>
          <w:rFonts w:ascii="Arial" w:hAnsi="Arial" w:cs="Arial"/>
          <w:sz w:val="22"/>
          <w:szCs w:val="22"/>
        </w:rPr>
      </w:pPr>
      <w:r w:rsidRPr="00203C42">
        <w:rPr>
          <w:rFonts w:ascii="Arial" w:hAnsi="Arial" w:cs="Arial"/>
          <w:sz w:val="22"/>
          <w:szCs w:val="22"/>
        </w:rPr>
        <w:t>lost child</w:t>
      </w:r>
    </w:p>
    <w:p w14:paraId="02D267E0" w14:textId="77777777" w:rsidR="00203C42" w:rsidRPr="00203C42" w:rsidRDefault="00203C42">
      <w:pPr>
        <w:numPr>
          <w:ilvl w:val="0"/>
          <w:numId w:val="294"/>
        </w:numPr>
        <w:spacing w:before="120" w:after="120" w:line="360" w:lineRule="auto"/>
        <w:rPr>
          <w:rFonts w:ascii="Arial" w:hAnsi="Arial" w:cs="Arial"/>
          <w:sz w:val="22"/>
          <w:szCs w:val="22"/>
        </w:rPr>
      </w:pPr>
      <w:r w:rsidRPr="00203C42">
        <w:rPr>
          <w:rFonts w:ascii="Arial" w:hAnsi="Arial" w:cs="Arial"/>
          <w:sz w:val="22"/>
          <w:szCs w:val="22"/>
        </w:rPr>
        <w:t>any event or information that becomes known, that may have implications for the setting or the wider organisation in the future use</w:t>
      </w:r>
    </w:p>
    <w:p w14:paraId="5CE7A74F"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The Management team:</w:t>
      </w:r>
    </w:p>
    <w:p w14:paraId="3E0A5E9D" w14:textId="77777777" w:rsidR="00203C42" w:rsidRPr="00203C42" w:rsidRDefault="00203C42">
      <w:pPr>
        <w:numPr>
          <w:ilvl w:val="0"/>
          <w:numId w:val="56"/>
        </w:numPr>
        <w:spacing w:before="120" w:after="120" w:line="360" w:lineRule="auto"/>
        <w:rPr>
          <w:rFonts w:ascii="Arial" w:hAnsi="Arial" w:cs="Arial"/>
          <w:sz w:val="22"/>
          <w:szCs w:val="22"/>
        </w:rPr>
      </w:pPr>
      <w:r w:rsidRPr="00203C42">
        <w:rPr>
          <w:rFonts w:ascii="Arial" w:hAnsi="Arial" w:cs="Arial"/>
          <w:sz w:val="22"/>
          <w:szCs w:val="22"/>
        </w:rPr>
        <w:t>has all emergency services numbers immediately to hand</w:t>
      </w:r>
    </w:p>
    <w:p w14:paraId="2EDC8082" w14:textId="77777777" w:rsidR="00203C42" w:rsidRPr="00203C42" w:rsidRDefault="00203C42">
      <w:pPr>
        <w:numPr>
          <w:ilvl w:val="0"/>
          <w:numId w:val="56"/>
        </w:numPr>
        <w:spacing w:before="120" w:after="120" w:line="360" w:lineRule="auto"/>
        <w:rPr>
          <w:rFonts w:ascii="Arial" w:hAnsi="Arial" w:cs="Arial"/>
          <w:sz w:val="22"/>
          <w:szCs w:val="22"/>
        </w:rPr>
      </w:pPr>
      <w:r w:rsidRPr="00203C42">
        <w:rPr>
          <w:rFonts w:ascii="Arial" w:hAnsi="Arial" w:cs="Arial"/>
          <w:sz w:val="22"/>
          <w:szCs w:val="22"/>
        </w:rPr>
        <w:t>has a list of contacts for maintenance and repair</w:t>
      </w:r>
    </w:p>
    <w:p w14:paraId="5C3ABC0A" w14:textId="77777777" w:rsidR="00203C42" w:rsidRPr="00203C42" w:rsidRDefault="00203C42">
      <w:pPr>
        <w:numPr>
          <w:ilvl w:val="0"/>
          <w:numId w:val="56"/>
        </w:numPr>
        <w:spacing w:before="120" w:after="120" w:line="360" w:lineRule="auto"/>
        <w:rPr>
          <w:rFonts w:ascii="Arial" w:hAnsi="Arial" w:cs="Arial"/>
          <w:sz w:val="22"/>
          <w:szCs w:val="22"/>
        </w:rPr>
      </w:pPr>
      <w:r w:rsidRPr="00203C42">
        <w:rPr>
          <w:rFonts w:ascii="Arial" w:hAnsi="Arial" w:cs="Arial"/>
          <w:sz w:val="22"/>
          <w:szCs w:val="22"/>
        </w:rPr>
        <w:t>ensure that members of staff know what to do in an emergency</w:t>
      </w:r>
    </w:p>
    <w:p w14:paraId="544CAA0B" w14:textId="77777777" w:rsidR="00203C42" w:rsidRPr="00203C42" w:rsidRDefault="00203C42">
      <w:pPr>
        <w:numPr>
          <w:ilvl w:val="0"/>
          <w:numId w:val="56"/>
        </w:numPr>
        <w:spacing w:before="120" w:after="120" w:line="360" w:lineRule="auto"/>
        <w:rPr>
          <w:rFonts w:ascii="Arial" w:hAnsi="Arial" w:cs="Arial"/>
          <w:sz w:val="22"/>
          <w:szCs w:val="22"/>
        </w:rPr>
      </w:pPr>
      <w:r w:rsidRPr="00203C42">
        <w:rPr>
          <w:rFonts w:ascii="Arial" w:hAnsi="Arial" w:cs="Arial"/>
          <w:sz w:val="22"/>
          <w:szCs w:val="22"/>
        </w:rPr>
        <w:t>risk assess the situation and decides, with the senior management team if the premises are safe to receive children</w:t>
      </w:r>
      <w:r w:rsidRPr="00203C42">
        <w:rPr>
          <w:rFonts w:ascii="Arial" w:hAnsi="Arial" w:cs="Arial"/>
          <w:color w:val="FF0000"/>
          <w:sz w:val="22"/>
          <w:szCs w:val="22"/>
        </w:rPr>
        <w:t xml:space="preserve"> </w:t>
      </w:r>
      <w:r w:rsidRPr="00203C42">
        <w:rPr>
          <w:rFonts w:ascii="Arial" w:hAnsi="Arial" w:cs="Arial"/>
          <w:sz w:val="22"/>
          <w:szCs w:val="22"/>
        </w:rPr>
        <w:t>before any children arrive or to offer a limited service</w:t>
      </w:r>
    </w:p>
    <w:p w14:paraId="1C243CBE" w14:textId="77777777" w:rsidR="00203C42" w:rsidRPr="00203C42" w:rsidRDefault="00203C42" w:rsidP="00203C42">
      <w:pPr>
        <w:spacing w:before="120" w:after="120" w:line="360" w:lineRule="auto"/>
        <w:rPr>
          <w:rFonts w:ascii="Arial" w:hAnsi="Arial" w:cs="Arial"/>
          <w:b/>
          <w:color w:val="FF0000"/>
          <w:sz w:val="22"/>
          <w:szCs w:val="22"/>
        </w:rPr>
      </w:pPr>
      <w:r w:rsidRPr="00203C42">
        <w:rPr>
          <w:rFonts w:ascii="Arial" w:hAnsi="Arial" w:cs="Arial"/>
          <w:b/>
          <w:color w:val="000000"/>
          <w:sz w:val="22"/>
          <w:szCs w:val="22"/>
        </w:rPr>
        <w:t xml:space="preserve">Emergency evacuation </w:t>
      </w:r>
    </w:p>
    <w:p w14:paraId="353B0936"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 xml:space="preserve">In most instances, children will not be evacuated from the premises unless there is an immediate risk or unless they are advised to do so by the emergency services. </w:t>
      </w:r>
    </w:p>
    <w:p w14:paraId="34DD1B55" w14:textId="77777777" w:rsidR="00203C42" w:rsidRPr="00203C42" w:rsidRDefault="00203C42">
      <w:pPr>
        <w:numPr>
          <w:ilvl w:val="0"/>
          <w:numId w:val="47"/>
        </w:numPr>
        <w:spacing w:before="120" w:after="120" w:line="360" w:lineRule="auto"/>
        <w:ind w:left="360"/>
        <w:rPr>
          <w:rFonts w:ascii="Arial" w:hAnsi="Arial" w:cs="Arial"/>
          <w:color w:val="000000"/>
          <w:sz w:val="22"/>
          <w:szCs w:val="22"/>
        </w:rPr>
      </w:pPr>
      <w:r w:rsidRPr="00203C42">
        <w:rPr>
          <w:rFonts w:ascii="Arial" w:hAnsi="Arial" w:cs="Arial"/>
          <w:sz w:val="22"/>
          <w:szCs w:val="22"/>
        </w:rPr>
        <w:t xml:space="preserve">There is an emergency evacuation procedure in place which is unique to the setting and based upon risk assessment </w:t>
      </w:r>
      <w:r w:rsidRPr="00203C42">
        <w:rPr>
          <w:rFonts w:ascii="Arial" w:hAnsi="Arial" w:cs="Arial"/>
          <w:color w:val="000000"/>
          <w:sz w:val="22"/>
          <w:szCs w:val="22"/>
        </w:rPr>
        <w:t>in line with others using the building.</w:t>
      </w:r>
    </w:p>
    <w:p w14:paraId="216E66FE" w14:textId="77777777" w:rsidR="00203C42" w:rsidRPr="00203C42" w:rsidRDefault="00203C42">
      <w:pPr>
        <w:numPr>
          <w:ilvl w:val="0"/>
          <w:numId w:val="48"/>
        </w:numPr>
        <w:spacing w:before="120" w:after="120" w:line="360" w:lineRule="auto"/>
        <w:ind w:left="360"/>
        <w:rPr>
          <w:rFonts w:ascii="Arial" w:hAnsi="Arial" w:cs="Arial"/>
          <w:sz w:val="22"/>
          <w:szCs w:val="22"/>
        </w:rPr>
      </w:pPr>
      <w:r w:rsidRPr="00203C42">
        <w:rPr>
          <w:rFonts w:ascii="Arial" w:hAnsi="Arial" w:cs="Arial"/>
          <w:sz w:val="22"/>
          <w:szCs w:val="22"/>
        </w:rPr>
        <w:t xml:space="preserve">Emergency evacuation procedures are practised regularly and are reviewed according to risk assessment </w:t>
      </w:r>
      <w:r w:rsidRPr="00203C42">
        <w:rPr>
          <w:rFonts w:ascii="Arial" w:hAnsi="Arial" w:cs="Arial"/>
          <w:color w:val="000000"/>
          <w:sz w:val="22"/>
          <w:szCs w:val="22"/>
        </w:rPr>
        <w:t>(as above).</w:t>
      </w:r>
    </w:p>
    <w:p w14:paraId="2371F352" w14:textId="77777777" w:rsidR="00203C42" w:rsidRPr="00203C42" w:rsidRDefault="00203C42">
      <w:pPr>
        <w:numPr>
          <w:ilvl w:val="0"/>
          <w:numId w:val="48"/>
        </w:numPr>
        <w:spacing w:before="120" w:after="120" w:line="360" w:lineRule="auto"/>
        <w:ind w:left="360"/>
        <w:rPr>
          <w:rFonts w:ascii="Arial" w:hAnsi="Arial" w:cs="Arial"/>
          <w:sz w:val="22"/>
          <w:szCs w:val="22"/>
        </w:rPr>
      </w:pPr>
      <w:r w:rsidRPr="00203C42">
        <w:rPr>
          <w:rFonts w:ascii="Arial" w:hAnsi="Arial" w:cs="Arial"/>
          <w:sz w:val="22"/>
          <w:szCs w:val="22"/>
        </w:rPr>
        <w:t>Staff evacuate children to a pre-designated area (as per the fire drill), unless advised by the emergency services that the designated area is not suitable at that time.</w:t>
      </w:r>
    </w:p>
    <w:p w14:paraId="65904A7B" w14:textId="77777777" w:rsidR="00203C42" w:rsidRPr="00203C42" w:rsidRDefault="00203C42">
      <w:pPr>
        <w:numPr>
          <w:ilvl w:val="0"/>
          <w:numId w:val="48"/>
        </w:numPr>
        <w:spacing w:before="120" w:after="120" w:line="360" w:lineRule="auto"/>
        <w:ind w:left="360"/>
        <w:rPr>
          <w:rFonts w:ascii="Arial" w:hAnsi="Arial" w:cs="Arial"/>
          <w:sz w:val="22"/>
          <w:szCs w:val="22"/>
        </w:rPr>
      </w:pPr>
      <w:r w:rsidRPr="00203C42">
        <w:rPr>
          <w:rFonts w:ascii="Arial" w:hAnsi="Arial" w:cs="Arial"/>
          <w:sz w:val="22"/>
          <w:szCs w:val="22"/>
        </w:rPr>
        <w:t>Once evacuated, nobody enters the premises, until the emergency services say so.</w:t>
      </w:r>
    </w:p>
    <w:p w14:paraId="6B864BA3" w14:textId="77777777" w:rsidR="00203C42" w:rsidRPr="00203C42" w:rsidRDefault="00203C42">
      <w:pPr>
        <w:numPr>
          <w:ilvl w:val="0"/>
          <w:numId w:val="48"/>
        </w:numPr>
        <w:spacing w:before="120" w:after="120" w:line="360" w:lineRule="auto"/>
        <w:ind w:left="360"/>
        <w:rPr>
          <w:rFonts w:ascii="Arial" w:hAnsi="Arial" w:cs="Arial"/>
          <w:sz w:val="22"/>
          <w:szCs w:val="22"/>
        </w:rPr>
      </w:pPr>
      <w:r w:rsidRPr="00203C42">
        <w:rPr>
          <w:rFonts w:ascii="Arial" w:hAnsi="Arial" w:cs="Arial"/>
          <w:sz w:val="22"/>
          <w:szCs w:val="22"/>
        </w:rPr>
        <w:t>Members of staff will always act upon the advice of the emergency services.</w:t>
      </w:r>
    </w:p>
    <w:p w14:paraId="1A10AF31"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b/>
          <w:color w:val="000000"/>
          <w:sz w:val="22"/>
          <w:szCs w:val="22"/>
        </w:rPr>
        <w:t>Emergency Closure</w:t>
      </w:r>
      <w:r w:rsidR="003D758C">
        <w:rPr>
          <w:rFonts w:ascii="Arial" w:hAnsi="Arial" w:cs="Arial"/>
          <w:b/>
          <w:color w:val="000000"/>
          <w:sz w:val="22"/>
          <w:szCs w:val="22"/>
        </w:rPr>
        <w:t xml:space="preserve"> </w:t>
      </w:r>
      <w:r w:rsidRPr="00203C42">
        <w:rPr>
          <w:rFonts w:ascii="Arial" w:hAnsi="Arial" w:cs="Arial"/>
          <w:sz w:val="22"/>
          <w:szCs w:val="22"/>
        </w:rPr>
        <w:t>The circumstances under which the setting may be closed due to an incident include:</w:t>
      </w:r>
    </w:p>
    <w:p w14:paraId="0D1DB1C3" w14:textId="77777777" w:rsidR="00203C42" w:rsidRPr="00203C42" w:rsidRDefault="00203C42">
      <w:pPr>
        <w:numPr>
          <w:ilvl w:val="0"/>
          <w:numId w:val="52"/>
        </w:numPr>
        <w:spacing w:before="120" w:after="120" w:line="360" w:lineRule="auto"/>
        <w:rPr>
          <w:rFonts w:ascii="Arial" w:hAnsi="Arial" w:cs="Arial"/>
          <w:sz w:val="22"/>
          <w:szCs w:val="22"/>
        </w:rPr>
      </w:pPr>
      <w:r w:rsidRPr="00203C42">
        <w:rPr>
          <w:rFonts w:ascii="Arial" w:hAnsi="Arial" w:cs="Arial"/>
          <w:sz w:val="22"/>
          <w:szCs w:val="22"/>
        </w:rPr>
        <w:t>The trustees make the decision to close – thereby withdrawing the service.</w:t>
      </w:r>
    </w:p>
    <w:p w14:paraId="473939D7" w14:textId="77777777" w:rsidR="00203C42" w:rsidRPr="00203C42" w:rsidRDefault="00203C42">
      <w:pPr>
        <w:numPr>
          <w:ilvl w:val="0"/>
          <w:numId w:val="52"/>
        </w:numPr>
        <w:spacing w:before="120" w:after="120" w:line="360" w:lineRule="auto"/>
        <w:rPr>
          <w:rFonts w:ascii="Arial" w:hAnsi="Arial" w:cs="Arial"/>
          <w:sz w:val="22"/>
          <w:szCs w:val="22"/>
        </w:rPr>
      </w:pPr>
      <w:r w:rsidRPr="00203C42">
        <w:rPr>
          <w:rFonts w:ascii="Arial" w:hAnsi="Arial" w:cs="Arial"/>
          <w:sz w:val="22"/>
          <w:szCs w:val="22"/>
        </w:rPr>
        <w:t>A third party makes the decision to close for example:</w:t>
      </w:r>
    </w:p>
    <w:p w14:paraId="796CC930" w14:textId="77777777" w:rsidR="00203C42" w:rsidRPr="00203C42" w:rsidRDefault="00203C42">
      <w:pPr>
        <w:numPr>
          <w:ilvl w:val="0"/>
          <w:numId w:val="295"/>
        </w:numPr>
        <w:spacing w:before="120" w:after="120" w:line="360" w:lineRule="auto"/>
        <w:rPr>
          <w:rFonts w:ascii="Arial" w:hAnsi="Arial" w:cs="Arial"/>
          <w:sz w:val="22"/>
          <w:szCs w:val="22"/>
        </w:rPr>
      </w:pPr>
      <w:r w:rsidRPr="00203C42">
        <w:rPr>
          <w:rFonts w:ascii="Arial" w:hAnsi="Arial" w:cs="Arial"/>
          <w:sz w:val="22"/>
          <w:szCs w:val="22"/>
        </w:rPr>
        <w:lastRenderedPageBreak/>
        <w:t xml:space="preserve">the emergency services </w:t>
      </w:r>
    </w:p>
    <w:p w14:paraId="5D6F3FB4" w14:textId="77777777" w:rsidR="00203C42" w:rsidRPr="00203C42" w:rsidRDefault="00203C42">
      <w:pPr>
        <w:numPr>
          <w:ilvl w:val="0"/>
          <w:numId w:val="295"/>
        </w:numPr>
        <w:spacing w:before="120" w:after="120" w:line="360" w:lineRule="auto"/>
        <w:contextualSpacing/>
        <w:rPr>
          <w:rFonts w:ascii="Arial" w:hAnsi="Arial" w:cs="Arial"/>
          <w:sz w:val="22"/>
          <w:szCs w:val="22"/>
        </w:rPr>
      </w:pPr>
      <w:r w:rsidRPr="00203C42">
        <w:rPr>
          <w:rFonts w:ascii="Arial" w:hAnsi="Arial" w:cs="Arial"/>
          <w:sz w:val="22"/>
          <w:szCs w:val="22"/>
        </w:rPr>
        <w:t xml:space="preserve">A parent/carer makes the decision for their child not to attend. </w:t>
      </w:r>
    </w:p>
    <w:p w14:paraId="0FEBD39B" w14:textId="77777777" w:rsidR="00203C42" w:rsidRPr="00203C42" w:rsidRDefault="00203C42">
      <w:pPr>
        <w:numPr>
          <w:ilvl w:val="0"/>
          <w:numId w:val="296"/>
        </w:numPr>
        <w:spacing w:before="120" w:after="120" w:line="360" w:lineRule="auto"/>
        <w:rPr>
          <w:rFonts w:ascii="Arial" w:hAnsi="Arial" w:cs="Arial"/>
          <w:sz w:val="22"/>
          <w:szCs w:val="22"/>
        </w:rPr>
      </w:pPr>
      <w:r w:rsidRPr="00203C42">
        <w:rPr>
          <w:rFonts w:ascii="Arial" w:hAnsi="Arial" w:cs="Arial"/>
          <w:sz w:val="22"/>
          <w:szCs w:val="22"/>
        </w:rPr>
        <w:t>If a parent/carer makes the decision for their child not to attend due to a critical incident, the child’s fees are due as normal.</w:t>
      </w:r>
    </w:p>
    <w:p w14:paraId="65219468" w14:textId="77777777" w:rsidR="00203C42" w:rsidRPr="00203C42" w:rsidRDefault="00203C42">
      <w:pPr>
        <w:numPr>
          <w:ilvl w:val="0"/>
          <w:numId w:val="296"/>
        </w:numPr>
        <w:spacing w:before="120" w:after="120" w:line="360" w:lineRule="auto"/>
        <w:rPr>
          <w:rFonts w:ascii="Arial" w:hAnsi="Arial" w:cs="Arial"/>
          <w:sz w:val="22"/>
          <w:szCs w:val="22"/>
        </w:rPr>
      </w:pPr>
      <w:r w:rsidRPr="00203C42">
        <w:rPr>
          <w:rFonts w:ascii="Arial" w:hAnsi="Arial" w:cs="Arial"/>
          <w:sz w:val="22"/>
          <w:szCs w:val="22"/>
        </w:rPr>
        <w:t>Further consideration of individual incidences must be done in consultation with the senior management team/trustees.</w:t>
      </w:r>
    </w:p>
    <w:p w14:paraId="54475556" w14:textId="77777777" w:rsidR="00203C42" w:rsidRPr="00203C42" w:rsidRDefault="00203C42" w:rsidP="00203C42">
      <w:pPr>
        <w:spacing w:before="120" w:after="120" w:line="360" w:lineRule="auto"/>
        <w:rPr>
          <w:rFonts w:ascii="Arial" w:hAnsi="Arial" w:cs="Arial"/>
          <w:b/>
          <w:sz w:val="22"/>
          <w:szCs w:val="22"/>
        </w:rPr>
      </w:pPr>
    </w:p>
    <w:p w14:paraId="4FA1B23C"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Recording and reporting</w:t>
      </w:r>
    </w:p>
    <w:p w14:paraId="093F9A84" w14:textId="77777777" w:rsidR="00203C42" w:rsidRPr="00203C42" w:rsidRDefault="00203C42">
      <w:pPr>
        <w:numPr>
          <w:ilvl w:val="0"/>
          <w:numId w:val="55"/>
        </w:numPr>
        <w:spacing w:before="120" w:after="120" w:line="360" w:lineRule="auto"/>
        <w:rPr>
          <w:rFonts w:ascii="Arial" w:hAnsi="Arial" w:cs="Arial"/>
          <w:sz w:val="22"/>
          <w:szCs w:val="22"/>
        </w:rPr>
      </w:pPr>
      <w:r w:rsidRPr="00203C42">
        <w:rPr>
          <w:rFonts w:ascii="Arial" w:hAnsi="Arial" w:cs="Arial"/>
          <w:sz w:val="22"/>
          <w:szCs w:val="22"/>
        </w:rPr>
        <w:t>On discovery of the notifiable incident, the member of staff reports to the appropriate emergency service, fire, police, ambulance, if those services are needed.</w:t>
      </w:r>
    </w:p>
    <w:p w14:paraId="681770F3" w14:textId="77777777" w:rsidR="00203C42" w:rsidRPr="00203C42" w:rsidRDefault="00203C42">
      <w:pPr>
        <w:numPr>
          <w:ilvl w:val="0"/>
          <w:numId w:val="55"/>
        </w:numPr>
        <w:spacing w:before="120" w:after="120" w:line="360" w:lineRule="auto"/>
        <w:rPr>
          <w:rFonts w:ascii="Arial" w:hAnsi="Arial" w:cs="Arial"/>
          <w:sz w:val="22"/>
          <w:szCs w:val="22"/>
        </w:rPr>
      </w:pPr>
      <w:r w:rsidRPr="00203C42">
        <w:rPr>
          <w:rFonts w:ascii="Arial" w:hAnsi="Arial" w:cs="Arial"/>
          <w:sz w:val="22"/>
          <w:szCs w:val="22"/>
        </w:rPr>
        <w:t xml:space="preserve">The member of staff ensures that the senior management team are informed (if not on the premises at the time) and that the trustees are informed. </w:t>
      </w:r>
    </w:p>
    <w:p w14:paraId="6655008D" w14:textId="77777777" w:rsidR="00203C42" w:rsidRPr="00203C42" w:rsidRDefault="00203C42">
      <w:pPr>
        <w:numPr>
          <w:ilvl w:val="0"/>
          <w:numId w:val="55"/>
        </w:numPr>
        <w:spacing w:before="120" w:after="120" w:line="360" w:lineRule="auto"/>
        <w:rPr>
          <w:rFonts w:ascii="Arial" w:hAnsi="Arial" w:cs="Arial"/>
          <w:sz w:val="22"/>
          <w:szCs w:val="22"/>
        </w:rPr>
      </w:pPr>
      <w:r w:rsidRPr="00203C42">
        <w:rPr>
          <w:rFonts w:ascii="Arial" w:hAnsi="Arial" w:cs="Arial"/>
          <w:sz w:val="22"/>
          <w:szCs w:val="22"/>
        </w:rPr>
        <w:t xml:space="preserve">The management team completes and sends an incident record to the trustees, who, according to the severity of the incident notifies Ofsted, and/or RIDDOR. </w:t>
      </w:r>
    </w:p>
    <w:p w14:paraId="66031F1A" w14:textId="77777777" w:rsidR="00203C42" w:rsidRPr="00203C42" w:rsidRDefault="00203C42">
      <w:pPr>
        <w:numPr>
          <w:ilvl w:val="0"/>
          <w:numId w:val="55"/>
        </w:numPr>
        <w:spacing w:before="120" w:after="120" w:line="360" w:lineRule="auto"/>
        <w:rPr>
          <w:rFonts w:ascii="Arial" w:hAnsi="Arial" w:cs="Arial"/>
          <w:sz w:val="22"/>
          <w:szCs w:val="22"/>
        </w:rPr>
      </w:pPr>
      <w:r w:rsidRPr="00203C42">
        <w:rPr>
          <w:rFonts w:ascii="Arial" w:hAnsi="Arial" w:cs="Arial"/>
          <w:sz w:val="22"/>
          <w:szCs w:val="22"/>
        </w:rPr>
        <w:t>If the incident indicates that a crime may have been committed, all staff witness to the incident should make a written statement.</w:t>
      </w:r>
    </w:p>
    <w:p w14:paraId="20CD0848" w14:textId="77777777" w:rsidR="00203C42" w:rsidRPr="00203C42" w:rsidRDefault="00203C42">
      <w:pPr>
        <w:numPr>
          <w:ilvl w:val="0"/>
          <w:numId w:val="55"/>
        </w:numPr>
        <w:spacing w:before="120" w:after="120" w:line="360" w:lineRule="auto"/>
        <w:rPr>
          <w:rFonts w:ascii="Arial" w:hAnsi="Arial" w:cs="Arial"/>
          <w:sz w:val="22"/>
          <w:szCs w:val="22"/>
        </w:rPr>
      </w:pPr>
      <w:r w:rsidRPr="00203C42">
        <w:rPr>
          <w:rFonts w:ascii="Arial" w:hAnsi="Arial" w:cs="Arial"/>
          <w:sz w:val="22"/>
          <w:szCs w:val="22"/>
        </w:rPr>
        <w:t>Staff do not discuss the incident with the press.</w:t>
      </w:r>
    </w:p>
    <w:p w14:paraId="74C371D8" w14:textId="77777777" w:rsidR="00203C42" w:rsidRPr="00203C42" w:rsidRDefault="00203C42" w:rsidP="00203C42">
      <w:pPr>
        <w:spacing w:before="120" w:after="120" w:line="360" w:lineRule="auto"/>
        <w:rPr>
          <w:rFonts w:ascii="Arial" w:hAnsi="Arial" w:cs="Arial"/>
          <w:color w:val="000000"/>
          <w:sz w:val="22"/>
          <w:szCs w:val="22"/>
        </w:rPr>
      </w:pPr>
      <w:r w:rsidRPr="00203C42">
        <w:rPr>
          <w:rFonts w:ascii="Arial" w:hAnsi="Arial" w:cs="Arial"/>
          <w:bCs/>
          <w:color w:val="000000"/>
          <w:sz w:val="22"/>
          <w:szCs w:val="22"/>
        </w:rPr>
        <w:t>RIDDOR reportable events include</w:t>
      </w:r>
      <w:r w:rsidRPr="00203C42">
        <w:rPr>
          <w:rFonts w:ascii="Arial" w:hAnsi="Arial" w:cs="Arial"/>
          <w:color w:val="000000"/>
          <w:sz w:val="22"/>
          <w:szCs w:val="22"/>
        </w:rPr>
        <w:t>:</w:t>
      </w:r>
    </w:p>
    <w:p w14:paraId="08F35472" w14:textId="77777777" w:rsidR="00203C42" w:rsidRPr="00203C42" w:rsidRDefault="00203C42">
      <w:pPr>
        <w:numPr>
          <w:ilvl w:val="0"/>
          <w:numId w:val="53"/>
        </w:numPr>
        <w:spacing w:before="120" w:after="120" w:line="360" w:lineRule="auto"/>
        <w:rPr>
          <w:rFonts w:ascii="Arial" w:hAnsi="Arial" w:cs="Arial"/>
          <w:color w:val="000000"/>
          <w:sz w:val="22"/>
          <w:szCs w:val="22"/>
        </w:rPr>
      </w:pPr>
      <w:r w:rsidRPr="00203C42">
        <w:rPr>
          <w:rFonts w:ascii="Arial" w:hAnsi="Arial" w:cs="Arial"/>
          <w:color w:val="000000"/>
          <w:sz w:val="22"/>
          <w:szCs w:val="22"/>
        </w:rPr>
        <w:t xml:space="preserve">Specified injuries at work, as detailed at </w:t>
      </w:r>
      <w:hyperlink r:id="rId14" w:history="1">
        <w:r w:rsidRPr="00203C42">
          <w:rPr>
            <w:rFonts w:ascii="Arial" w:hAnsi="Arial" w:cs="Arial"/>
            <w:color w:val="0000FF"/>
            <w:sz w:val="22"/>
            <w:szCs w:val="22"/>
            <w:u w:val="single"/>
          </w:rPr>
          <w:t>www.hse.gov.uk/pubns/indg453.pdf</w:t>
        </w:r>
      </w:hyperlink>
    </w:p>
    <w:p w14:paraId="79FB5F52" w14:textId="77777777" w:rsidR="00203C42" w:rsidRPr="00203C42" w:rsidRDefault="00203C42">
      <w:pPr>
        <w:numPr>
          <w:ilvl w:val="0"/>
          <w:numId w:val="53"/>
        </w:numPr>
        <w:spacing w:before="120" w:after="120" w:line="360" w:lineRule="auto"/>
        <w:rPr>
          <w:rFonts w:ascii="Arial" w:hAnsi="Arial" w:cs="Arial"/>
          <w:color w:val="000000"/>
          <w:sz w:val="22"/>
          <w:szCs w:val="22"/>
        </w:rPr>
      </w:pPr>
      <w:r w:rsidRPr="00203C42">
        <w:rPr>
          <w:rFonts w:ascii="Arial" w:hAnsi="Arial" w:cs="Arial"/>
          <w:color w:val="000000"/>
          <w:sz w:val="22"/>
          <w:szCs w:val="22"/>
        </w:rPr>
        <w:t>Fatal accidents to staff, children, and visitors (parents/carers).</w:t>
      </w:r>
    </w:p>
    <w:p w14:paraId="3B84B8B0" w14:textId="77777777" w:rsidR="00203C42" w:rsidRPr="00203C42" w:rsidRDefault="00203C42">
      <w:pPr>
        <w:numPr>
          <w:ilvl w:val="0"/>
          <w:numId w:val="53"/>
        </w:numPr>
        <w:spacing w:before="120" w:after="120" w:line="360" w:lineRule="auto"/>
        <w:rPr>
          <w:rFonts w:ascii="Arial" w:hAnsi="Arial" w:cs="Arial"/>
          <w:color w:val="000000"/>
          <w:sz w:val="22"/>
          <w:szCs w:val="22"/>
        </w:rPr>
      </w:pPr>
      <w:r w:rsidRPr="00203C42">
        <w:rPr>
          <w:rFonts w:ascii="Arial" w:hAnsi="Arial" w:cs="Arial"/>
          <w:sz w:val="22"/>
          <w:szCs w:val="22"/>
        </w:rPr>
        <w:t>Accidents resulting in the incapacitation of staff for more than seven days.</w:t>
      </w:r>
    </w:p>
    <w:p w14:paraId="6DAE00FD" w14:textId="77777777" w:rsidR="00203C42" w:rsidRPr="00203C42" w:rsidRDefault="00203C42">
      <w:pPr>
        <w:numPr>
          <w:ilvl w:val="0"/>
          <w:numId w:val="53"/>
        </w:numPr>
        <w:spacing w:before="120" w:after="120" w:line="360" w:lineRule="auto"/>
        <w:contextualSpacing/>
        <w:rPr>
          <w:rFonts w:ascii="Arial" w:hAnsi="Arial" w:cs="Arial"/>
          <w:color w:val="000000"/>
          <w:sz w:val="22"/>
          <w:szCs w:val="22"/>
        </w:rPr>
      </w:pPr>
      <w:r w:rsidRPr="00203C42">
        <w:rPr>
          <w:rFonts w:ascii="Arial" w:hAnsi="Arial" w:cs="Arial"/>
          <w:color w:val="000000"/>
          <w:sz w:val="22"/>
          <w:szCs w:val="22"/>
        </w:rPr>
        <w:t>Injuries to members of the public, including parents/carers’ and children, where they are taken to hospital.</w:t>
      </w:r>
    </w:p>
    <w:p w14:paraId="4768EDEF" w14:textId="77777777" w:rsidR="00203C42" w:rsidRPr="00203C42" w:rsidRDefault="00203C42">
      <w:pPr>
        <w:numPr>
          <w:ilvl w:val="0"/>
          <w:numId w:val="53"/>
        </w:numPr>
        <w:spacing w:before="120" w:after="120" w:line="360" w:lineRule="auto"/>
        <w:rPr>
          <w:rFonts w:ascii="Arial" w:hAnsi="Arial" w:cs="Arial"/>
          <w:color w:val="000000"/>
          <w:sz w:val="22"/>
          <w:szCs w:val="22"/>
        </w:rPr>
      </w:pPr>
      <w:r w:rsidRPr="00203C42">
        <w:rPr>
          <w:rFonts w:ascii="Arial" w:hAnsi="Arial" w:cs="Arial"/>
          <w:color w:val="000000"/>
          <w:sz w:val="22"/>
          <w:szCs w:val="22"/>
        </w:rPr>
        <w:t>Dangerous ‘specified’ occurrences, where no-one is injured but they could have been. (these are usually industrial incidents).</w:t>
      </w:r>
    </w:p>
    <w:p w14:paraId="1F7CC5C3" w14:textId="77777777" w:rsidR="00921EBE" w:rsidRDefault="00921EBE" w:rsidP="00203C42">
      <w:pPr>
        <w:spacing w:before="120" w:after="120" w:line="360" w:lineRule="auto"/>
        <w:ind w:left="360"/>
        <w:rPr>
          <w:rFonts w:ascii="Arial" w:hAnsi="Arial" w:cs="Arial"/>
          <w:sz w:val="22"/>
          <w:szCs w:val="22"/>
        </w:rPr>
      </w:pPr>
    </w:p>
    <w:p w14:paraId="10BB9ED0" w14:textId="77777777" w:rsidR="00203C42" w:rsidRPr="00203C42" w:rsidRDefault="00203C42" w:rsidP="00203C42">
      <w:pPr>
        <w:spacing w:before="120" w:after="120" w:line="360" w:lineRule="auto"/>
        <w:ind w:left="360"/>
        <w:rPr>
          <w:rFonts w:ascii="Arial" w:hAnsi="Arial" w:cs="Arial"/>
          <w:sz w:val="22"/>
          <w:szCs w:val="22"/>
        </w:rPr>
      </w:pPr>
      <w:r w:rsidRPr="00203C42">
        <w:rPr>
          <w:rFonts w:ascii="Arial" w:hAnsi="Arial" w:cs="Arial"/>
          <w:sz w:val="22"/>
          <w:szCs w:val="22"/>
        </w:rPr>
        <w:lastRenderedPageBreak/>
        <w:t xml:space="preserve">This may include: </w:t>
      </w:r>
    </w:p>
    <w:p w14:paraId="08C8444B" w14:textId="77777777" w:rsidR="00203C42" w:rsidRPr="00203C42" w:rsidRDefault="00203C42">
      <w:pPr>
        <w:numPr>
          <w:ilvl w:val="0"/>
          <w:numId w:val="297"/>
        </w:numPr>
        <w:spacing w:before="120" w:after="120" w:line="360" w:lineRule="auto"/>
        <w:rPr>
          <w:rFonts w:ascii="Arial" w:hAnsi="Arial" w:cs="Arial"/>
          <w:sz w:val="22"/>
          <w:szCs w:val="22"/>
        </w:rPr>
      </w:pPr>
      <w:r w:rsidRPr="00203C42">
        <w:rPr>
          <w:rFonts w:ascii="Arial" w:hAnsi="Arial" w:cs="Arial"/>
          <w:sz w:val="22"/>
          <w:szCs w:val="22"/>
        </w:rPr>
        <w:t>a member of staff injures back at work through lifting and is off for two weeks</w:t>
      </w:r>
    </w:p>
    <w:p w14:paraId="05F0A39A" w14:textId="77777777" w:rsidR="00203C42" w:rsidRPr="00203C42" w:rsidRDefault="00203C42">
      <w:pPr>
        <w:numPr>
          <w:ilvl w:val="0"/>
          <w:numId w:val="297"/>
        </w:numPr>
        <w:spacing w:before="120" w:after="120" w:line="360" w:lineRule="auto"/>
        <w:contextualSpacing/>
        <w:rPr>
          <w:rFonts w:ascii="Arial" w:hAnsi="Arial" w:cs="Arial"/>
          <w:color w:val="000000"/>
          <w:sz w:val="22"/>
          <w:szCs w:val="22"/>
        </w:rPr>
      </w:pPr>
      <w:r w:rsidRPr="00203C42">
        <w:rPr>
          <w:rFonts w:ascii="Arial" w:hAnsi="Arial" w:cs="Arial"/>
          <w:color w:val="000000"/>
          <w:sz w:val="22"/>
          <w:szCs w:val="22"/>
        </w:rPr>
        <w:t>a parent/carer slips on a wet floor near the water tray and is taken to hospital</w:t>
      </w:r>
    </w:p>
    <w:p w14:paraId="7BC100D1" w14:textId="77777777" w:rsidR="00203C42" w:rsidRPr="00203C42" w:rsidRDefault="00203C42">
      <w:pPr>
        <w:numPr>
          <w:ilvl w:val="0"/>
          <w:numId w:val="297"/>
        </w:numPr>
        <w:spacing w:before="120" w:after="120" w:line="360" w:lineRule="auto"/>
        <w:rPr>
          <w:rFonts w:ascii="Arial" w:hAnsi="Arial" w:cs="Arial"/>
          <w:color w:val="000000"/>
          <w:sz w:val="22"/>
          <w:szCs w:val="22"/>
        </w:rPr>
      </w:pPr>
      <w:r w:rsidRPr="00203C42">
        <w:rPr>
          <w:rFonts w:ascii="Arial" w:hAnsi="Arial" w:cs="Arial"/>
          <w:color w:val="000000"/>
          <w:sz w:val="22"/>
          <w:szCs w:val="22"/>
        </w:rPr>
        <w:t>a child falls from a climbing frame and is taken to hospital</w:t>
      </w:r>
    </w:p>
    <w:p w14:paraId="364942C5" w14:textId="77777777" w:rsidR="00203C42" w:rsidRPr="00203C42" w:rsidRDefault="00203C42">
      <w:pPr>
        <w:numPr>
          <w:ilvl w:val="0"/>
          <w:numId w:val="297"/>
        </w:numPr>
        <w:spacing w:before="120" w:after="120" w:line="360" w:lineRule="auto"/>
        <w:rPr>
          <w:rFonts w:ascii="Arial" w:hAnsi="Arial" w:cs="Arial"/>
          <w:color w:val="000000"/>
          <w:sz w:val="22"/>
          <w:szCs w:val="22"/>
        </w:rPr>
      </w:pPr>
      <w:r w:rsidRPr="00203C42">
        <w:rPr>
          <w:rFonts w:ascii="Arial" w:hAnsi="Arial" w:cs="Arial"/>
          <w:color w:val="000000"/>
          <w:sz w:val="22"/>
          <w:szCs w:val="22"/>
        </w:rPr>
        <w:t>the ceiling collapses</w:t>
      </w:r>
    </w:p>
    <w:p w14:paraId="33934853" w14:textId="77777777" w:rsidR="00203C42" w:rsidRPr="00203C42" w:rsidRDefault="00203C42">
      <w:pPr>
        <w:numPr>
          <w:ilvl w:val="0"/>
          <w:numId w:val="297"/>
        </w:numPr>
        <w:spacing w:before="120" w:after="120" w:line="360" w:lineRule="auto"/>
        <w:rPr>
          <w:rFonts w:ascii="Arial" w:hAnsi="Arial" w:cs="Arial"/>
          <w:color w:val="000000"/>
          <w:sz w:val="22"/>
          <w:szCs w:val="22"/>
        </w:rPr>
      </w:pPr>
      <w:r w:rsidRPr="00203C42">
        <w:rPr>
          <w:rFonts w:ascii="Arial" w:hAnsi="Arial" w:cs="Arial"/>
          <w:color w:val="000000"/>
          <w:sz w:val="22"/>
          <w:szCs w:val="22"/>
        </w:rPr>
        <w:t>an outbreak of Legionella</w:t>
      </w:r>
    </w:p>
    <w:p w14:paraId="344A59F1" w14:textId="77777777" w:rsidR="00203C42" w:rsidRPr="00203C42" w:rsidRDefault="00203C42" w:rsidP="00203C42">
      <w:pPr>
        <w:spacing w:before="120" w:after="120" w:line="360" w:lineRule="auto"/>
        <w:rPr>
          <w:rFonts w:ascii="Arial" w:hAnsi="Arial" w:cs="Arial"/>
          <w:color w:val="000000"/>
          <w:sz w:val="22"/>
          <w:szCs w:val="22"/>
        </w:rPr>
      </w:pPr>
      <w:r w:rsidRPr="00203C42">
        <w:rPr>
          <w:rFonts w:ascii="Arial" w:hAnsi="Arial" w:cs="Arial"/>
          <w:color w:val="000000"/>
          <w:sz w:val="22"/>
          <w:szCs w:val="22"/>
        </w:rPr>
        <w:t>The management team informs the trustees and completes an accident and/or incident record; witness statements are taken as previously detailed.</w:t>
      </w:r>
    </w:p>
    <w:p w14:paraId="23693876" w14:textId="77777777" w:rsidR="00203C42" w:rsidRPr="00203C42" w:rsidRDefault="00203C42">
      <w:pPr>
        <w:numPr>
          <w:ilvl w:val="0"/>
          <w:numId w:val="54"/>
        </w:numPr>
        <w:spacing w:before="120" w:after="120" w:line="360" w:lineRule="auto"/>
        <w:rPr>
          <w:rFonts w:ascii="Arial" w:hAnsi="Arial" w:cs="Arial"/>
          <w:color w:val="000000"/>
          <w:sz w:val="22"/>
          <w:szCs w:val="22"/>
        </w:rPr>
      </w:pPr>
      <w:r w:rsidRPr="00203C42">
        <w:rPr>
          <w:rFonts w:ascii="Arial" w:hAnsi="Arial" w:cs="Arial"/>
          <w:color w:val="000000"/>
          <w:sz w:val="22"/>
          <w:szCs w:val="22"/>
        </w:rPr>
        <w:t xml:space="preserve">If the incident is RIDDOR reportable, the setting manager telephones HSE Contact Centre on 0345 300 9923 or reports online at </w:t>
      </w:r>
      <w:hyperlink r:id="rId15" w:history="1">
        <w:r w:rsidRPr="00203C42">
          <w:rPr>
            <w:rFonts w:ascii="Arial" w:hAnsi="Arial" w:cs="Arial"/>
            <w:color w:val="0000FF"/>
            <w:sz w:val="22"/>
            <w:szCs w:val="22"/>
            <w:u w:val="single"/>
          </w:rPr>
          <w:t>www.hse.gov.uk/riddor/report.htm</w:t>
        </w:r>
      </w:hyperlink>
      <w:r w:rsidRPr="00203C42">
        <w:rPr>
          <w:rFonts w:ascii="Arial" w:hAnsi="Arial" w:cs="Arial"/>
          <w:color w:val="000000"/>
          <w:sz w:val="22"/>
          <w:szCs w:val="22"/>
          <w:u w:val="single"/>
        </w:rPr>
        <w:t xml:space="preserve"> </w:t>
      </w:r>
    </w:p>
    <w:p w14:paraId="16A7CC67" w14:textId="77777777" w:rsidR="00203C42" w:rsidRPr="00203C42" w:rsidRDefault="00203C42">
      <w:pPr>
        <w:numPr>
          <w:ilvl w:val="0"/>
          <w:numId w:val="49"/>
        </w:numPr>
        <w:spacing w:before="120" w:after="120" w:line="360" w:lineRule="auto"/>
        <w:rPr>
          <w:rFonts w:ascii="Arial" w:hAnsi="Arial" w:cs="Arial"/>
          <w:color w:val="000000"/>
          <w:sz w:val="22"/>
          <w:szCs w:val="22"/>
        </w:rPr>
      </w:pPr>
      <w:r w:rsidRPr="00203C42">
        <w:rPr>
          <w:rFonts w:ascii="Arial" w:hAnsi="Arial" w:cs="Arial"/>
          <w:color w:val="000000"/>
          <w:sz w:val="22"/>
          <w:szCs w:val="22"/>
        </w:rPr>
        <w:t>RIDDOR Reportable events require reporting to RIDDOR within 15 days of the event occurring.</w:t>
      </w:r>
    </w:p>
    <w:p w14:paraId="3E595479"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 xml:space="preserve">The local authority investigates all reported injuries, diseases, or dangerous occurrences. They will decide if there has been a breach in health and safety regulations and will decide what measures will be taken. </w:t>
      </w:r>
    </w:p>
    <w:p w14:paraId="040A839F" w14:textId="77777777" w:rsidR="00203C42" w:rsidRPr="00203C42" w:rsidRDefault="00203C42" w:rsidP="00203C42">
      <w:pPr>
        <w:spacing w:before="120" w:after="120" w:line="360" w:lineRule="auto"/>
        <w:rPr>
          <w:rFonts w:ascii="Arial" w:hAnsi="Arial" w:cs="Arial"/>
          <w:color w:val="000000"/>
          <w:sz w:val="22"/>
          <w:szCs w:val="22"/>
        </w:rPr>
      </w:pPr>
      <w:r w:rsidRPr="00203C42">
        <w:rPr>
          <w:rFonts w:ascii="Arial" w:hAnsi="Arial" w:cs="Arial"/>
          <w:color w:val="000000"/>
          <w:sz w:val="22"/>
          <w:szCs w:val="22"/>
        </w:rPr>
        <w:t>The management team/trustees review how the situation was managed, as above, to ensure that investigations were rigorous, and that policies and procedures were followed.</w:t>
      </w:r>
    </w:p>
    <w:p w14:paraId="22682030" w14:textId="77777777" w:rsidR="00203C42" w:rsidRPr="00203C42" w:rsidRDefault="00203C42" w:rsidP="00203C42">
      <w:pPr>
        <w:spacing w:before="120" w:after="120" w:line="360" w:lineRule="auto"/>
        <w:rPr>
          <w:rFonts w:ascii="Arial" w:hAnsi="Arial" w:cs="Arial"/>
          <w:bCs/>
          <w:color w:val="000000"/>
          <w:sz w:val="22"/>
          <w:szCs w:val="22"/>
        </w:rPr>
      </w:pPr>
      <w:r w:rsidRPr="00203C42">
        <w:rPr>
          <w:rFonts w:ascii="Arial" w:hAnsi="Arial" w:cs="Arial"/>
          <w:bCs/>
          <w:color w:val="000000"/>
          <w:sz w:val="22"/>
          <w:szCs w:val="22"/>
        </w:rPr>
        <w:t>If an insurance claim is likely:</w:t>
      </w:r>
    </w:p>
    <w:p w14:paraId="0FA79879" w14:textId="77777777" w:rsidR="00203C42" w:rsidRPr="00203C42" w:rsidRDefault="00203C42">
      <w:pPr>
        <w:numPr>
          <w:ilvl w:val="0"/>
          <w:numId w:val="50"/>
        </w:numPr>
        <w:spacing w:before="120" w:after="120" w:line="360" w:lineRule="auto"/>
        <w:ind w:left="360"/>
        <w:rPr>
          <w:rFonts w:ascii="Arial" w:hAnsi="Arial" w:cs="Arial"/>
          <w:sz w:val="22"/>
          <w:szCs w:val="22"/>
        </w:rPr>
      </w:pPr>
      <w:r w:rsidRPr="00203C42">
        <w:rPr>
          <w:rFonts w:ascii="Arial" w:hAnsi="Arial" w:cs="Arial"/>
          <w:sz w:val="22"/>
          <w:szCs w:val="22"/>
        </w:rPr>
        <w:t>Incidents such as fire, theft or flood are notified to the insurance provider immediately.</w:t>
      </w:r>
    </w:p>
    <w:p w14:paraId="2B9114ED" w14:textId="77777777" w:rsidR="00203C42" w:rsidRPr="00203C42" w:rsidRDefault="00203C42">
      <w:pPr>
        <w:numPr>
          <w:ilvl w:val="0"/>
          <w:numId w:val="51"/>
        </w:numPr>
        <w:spacing w:before="120" w:after="120" w:line="360" w:lineRule="auto"/>
        <w:ind w:left="360"/>
        <w:rPr>
          <w:rFonts w:ascii="Arial" w:hAnsi="Arial" w:cs="Arial"/>
          <w:color w:val="000000"/>
          <w:sz w:val="22"/>
          <w:szCs w:val="22"/>
        </w:rPr>
      </w:pPr>
      <w:r w:rsidRPr="00203C42">
        <w:rPr>
          <w:rFonts w:ascii="Arial" w:hAnsi="Arial" w:cs="Arial"/>
          <w:color w:val="000000"/>
          <w:sz w:val="22"/>
          <w:szCs w:val="22"/>
        </w:rPr>
        <w:t>The setting does not admit liability.</w:t>
      </w:r>
    </w:p>
    <w:p w14:paraId="77DCA00F" w14:textId="77777777" w:rsidR="00203C42" w:rsidRPr="00203C42" w:rsidRDefault="00203C42">
      <w:pPr>
        <w:numPr>
          <w:ilvl w:val="0"/>
          <w:numId w:val="51"/>
        </w:numPr>
        <w:spacing w:before="120" w:after="120" w:line="360" w:lineRule="auto"/>
        <w:ind w:left="360"/>
        <w:contextualSpacing/>
        <w:rPr>
          <w:rFonts w:ascii="Arial" w:hAnsi="Arial" w:cs="Arial"/>
          <w:color w:val="000000"/>
          <w:sz w:val="22"/>
          <w:szCs w:val="22"/>
        </w:rPr>
      </w:pPr>
      <w:r w:rsidRPr="00203C42">
        <w:rPr>
          <w:rFonts w:ascii="Arial" w:hAnsi="Arial" w:cs="Arial"/>
          <w:color w:val="000000"/>
          <w:sz w:val="22"/>
          <w:szCs w:val="22"/>
        </w:rPr>
        <w:t>If broken or faulty equipment is involved, it must not be repaired, destroyed, or disposed of, in case it is needed during the investigation.</w:t>
      </w:r>
    </w:p>
    <w:p w14:paraId="65F56917" w14:textId="77777777" w:rsidR="00203C42" w:rsidRPr="00203C42" w:rsidRDefault="00203C42">
      <w:pPr>
        <w:numPr>
          <w:ilvl w:val="0"/>
          <w:numId w:val="51"/>
        </w:numPr>
        <w:spacing w:before="120" w:after="120" w:line="360" w:lineRule="auto"/>
        <w:ind w:left="360"/>
        <w:rPr>
          <w:rFonts w:ascii="Arial" w:hAnsi="Arial" w:cs="Arial"/>
          <w:color w:val="000000"/>
          <w:sz w:val="22"/>
          <w:szCs w:val="22"/>
        </w:rPr>
      </w:pPr>
      <w:r w:rsidRPr="00203C42">
        <w:rPr>
          <w:rFonts w:ascii="Arial" w:hAnsi="Arial" w:cs="Arial"/>
          <w:color w:val="000000"/>
          <w:sz w:val="22"/>
          <w:szCs w:val="22"/>
        </w:rPr>
        <w:t>If communication from a solicitor is received on behalf of the injured party, this is sent directly to the insurance provider; the management team will then write to the solicitor to confirm that the letter has been passed on.</w:t>
      </w:r>
    </w:p>
    <w:p w14:paraId="12CD8B1F" w14:textId="77777777" w:rsidR="00203C42" w:rsidRPr="00203C42" w:rsidRDefault="00203C42">
      <w:pPr>
        <w:numPr>
          <w:ilvl w:val="0"/>
          <w:numId w:val="51"/>
        </w:numPr>
        <w:spacing w:before="120" w:after="120" w:line="360" w:lineRule="auto"/>
        <w:ind w:left="360"/>
        <w:contextualSpacing/>
        <w:rPr>
          <w:rFonts w:ascii="Arial" w:hAnsi="Arial" w:cs="Arial"/>
          <w:sz w:val="22"/>
          <w:szCs w:val="22"/>
        </w:rPr>
      </w:pPr>
      <w:r w:rsidRPr="00203C42">
        <w:rPr>
          <w:rFonts w:ascii="Arial" w:hAnsi="Arial" w:cs="Arial"/>
          <w:color w:val="000000"/>
          <w:sz w:val="22"/>
          <w:szCs w:val="22"/>
        </w:rPr>
        <w:t>The incident is not discussed with any outside persons, or other parents/carers, no matter what questions they may ask about their own child’s safety in relation to the incident, as it is regarded as confidential under the Data Protection Act</w:t>
      </w:r>
      <w:r w:rsidRPr="00203C42">
        <w:rPr>
          <w:rFonts w:ascii="Arial" w:hAnsi="Arial" w:cs="Arial"/>
          <w:sz w:val="22"/>
          <w:szCs w:val="22"/>
        </w:rPr>
        <w:t>.</w:t>
      </w:r>
    </w:p>
    <w:p w14:paraId="725EF016" w14:textId="77777777" w:rsidR="002F616D" w:rsidRDefault="002F616D" w:rsidP="00203C42">
      <w:pPr>
        <w:spacing w:before="120" w:after="120" w:line="360" w:lineRule="auto"/>
        <w:rPr>
          <w:rFonts w:ascii="Arial" w:hAnsi="Arial" w:cs="Arial"/>
          <w:sz w:val="28"/>
          <w:szCs w:val="28"/>
        </w:rPr>
      </w:pPr>
    </w:p>
    <w:p w14:paraId="3F2D754D"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01</w:t>
      </w:r>
      <w:r w:rsidRPr="00203C42">
        <w:rPr>
          <w:rFonts w:ascii="Arial" w:hAnsi="Arial" w:cs="Arial"/>
          <w:sz w:val="28"/>
          <w:szCs w:val="28"/>
        </w:rPr>
        <w:tab/>
        <w:t>Health and Safety Procedures</w:t>
      </w:r>
    </w:p>
    <w:p w14:paraId="4DF9E7CF" w14:textId="77777777" w:rsidR="00203C42" w:rsidRPr="00203C42" w:rsidRDefault="00203C42" w:rsidP="00203C42">
      <w:pPr>
        <w:spacing w:before="120" w:after="120" w:line="360" w:lineRule="auto"/>
        <w:rPr>
          <w:rFonts w:ascii="Arial" w:hAnsi="Arial" w:cs="Arial"/>
          <w:b/>
          <w:bCs/>
          <w:sz w:val="28"/>
          <w:szCs w:val="28"/>
        </w:rPr>
      </w:pPr>
      <w:r w:rsidRPr="00203C42">
        <w:rPr>
          <w:rFonts w:ascii="Arial" w:hAnsi="Arial" w:cs="Arial"/>
          <w:b/>
          <w:bCs/>
          <w:sz w:val="28"/>
          <w:szCs w:val="28"/>
        </w:rPr>
        <w:t>01.21</w:t>
      </w:r>
      <w:r w:rsidRPr="00203C42">
        <w:tab/>
      </w:r>
      <w:r w:rsidR="003D758C">
        <w:t xml:space="preserve"> </w:t>
      </w:r>
      <w:r w:rsidRPr="00203C42">
        <w:rPr>
          <w:rFonts w:ascii="Arial" w:hAnsi="Arial" w:cs="Arial"/>
          <w:b/>
          <w:bCs/>
          <w:sz w:val="28"/>
          <w:szCs w:val="28"/>
        </w:rPr>
        <w:t>Emergency evacuation and lock-down</w:t>
      </w:r>
    </w:p>
    <w:p w14:paraId="073ECC11"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b/>
          <w:sz w:val="28"/>
          <w:szCs w:val="28"/>
        </w:rPr>
        <w:t xml:space="preserve">Lockdown </w:t>
      </w:r>
      <w:r w:rsidRPr="00203C42">
        <w:rPr>
          <w:rFonts w:ascii="Arial" w:hAnsi="Arial" w:cs="Arial"/>
          <w:sz w:val="22"/>
          <w:szCs w:val="22"/>
        </w:rPr>
        <w:t>Most procedures for handling an emergency are focussed on an event happening in the building. However, in some situations you will be advised to stay put (lock-down) rather than evacuate. ‘Lock-down’ of the building is intended to secure and protect occupants in the proximity of an immediate threat. By controlling movement, emergency services can handle the situation more effectively.</w:t>
      </w:r>
    </w:p>
    <w:p w14:paraId="0F274FD1" w14:textId="77777777" w:rsidR="00203C42" w:rsidRPr="00203C42" w:rsidRDefault="00203C42">
      <w:pPr>
        <w:numPr>
          <w:ilvl w:val="0"/>
          <w:numId w:val="57"/>
        </w:numPr>
        <w:spacing w:before="120" w:after="120" w:line="360" w:lineRule="auto"/>
        <w:contextualSpacing/>
        <w:rPr>
          <w:rFonts w:ascii="Arial" w:hAnsi="Arial" w:cs="Arial"/>
          <w:sz w:val="22"/>
          <w:szCs w:val="22"/>
        </w:rPr>
      </w:pPr>
      <w:r w:rsidRPr="00203C42">
        <w:rPr>
          <w:rFonts w:ascii="Arial" w:hAnsi="Arial" w:cs="Arial"/>
          <w:sz w:val="22"/>
          <w:szCs w:val="22"/>
        </w:rPr>
        <w:t>The senior management team at Canterbury Day Nursery assesses the likelihood of an incident happening based on their location.</w:t>
      </w:r>
    </w:p>
    <w:p w14:paraId="722DBBC5" w14:textId="77777777" w:rsidR="00203C42" w:rsidRPr="00203C42" w:rsidRDefault="00203C42">
      <w:pPr>
        <w:numPr>
          <w:ilvl w:val="0"/>
          <w:numId w:val="57"/>
        </w:numPr>
        <w:spacing w:before="120" w:after="120" w:line="360" w:lineRule="auto"/>
        <w:contextualSpacing/>
        <w:rPr>
          <w:rFonts w:ascii="Arial" w:hAnsi="Arial" w:cs="Arial"/>
          <w:sz w:val="22"/>
          <w:szCs w:val="22"/>
        </w:rPr>
      </w:pPr>
      <w:r w:rsidRPr="00203C42">
        <w:rPr>
          <w:rFonts w:ascii="Arial" w:hAnsi="Arial" w:cs="Arial"/>
          <w:sz w:val="22"/>
          <w:szCs w:val="22"/>
        </w:rPr>
        <w:t>The senior management team ensures that the emergency evacuation and lockdown procedures are included in staff training and induction.</w:t>
      </w:r>
    </w:p>
    <w:p w14:paraId="5F897345" w14:textId="77777777" w:rsidR="00203C42" w:rsidRPr="00203C42" w:rsidRDefault="00203C42">
      <w:pPr>
        <w:numPr>
          <w:ilvl w:val="0"/>
          <w:numId w:val="57"/>
        </w:numPr>
        <w:spacing w:before="120" w:after="120" w:line="360" w:lineRule="auto"/>
        <w:contextualSpacing/>
        <w:rPr>
          <w:rFonts w:ascii="Arial" w:hAnsi="Arial" w:cs="Arial"/>
          <w:sz w:val="22"/>
          <w:szCs w:val="22"/>
        </w:rPr>
      </w:pPr>
      <w:r w:rsidRPr="00203C42">
        <w:rPr>
          <w:rFonts w:ascii="Arial" w:hAnsi="Arial" w:cs="Arial"/>
          <w:sz w:val="22"/>
          <w:szCs w:val="22"/>
        </w:rPr>
        <w:t>The senior management team will check their police website for advice and guidance.</w:t>
      </w:r>
    </w:p>
    <w:p w14:paraId="3717FDE7" w14:textId="77777777" w:rsidR="00203C42" w:rsidRPr="00203C42" w:rsidRDefault="00203C42">
      <w:pPr>
        <w:numPr>
          <w:ilvl w:val="0"/>
          <w:numId w:val="57"/>
        </w:numPr>
        <w:spacing w:before="120" w:after="120" w:line="360" w:lineRule="auto"/>
        <w:rPr>
          <w:rFonts w:ascii="Arial" w:hAnsi="Arial" w:cs="Arial"/>
          <w:sz w:val="22"/>
          <w:szCs w:val="22"/>
        </w:rPr>
      </w:pPr>
      <w:r w:rsidRPr="00203C42">
        <w:rPr>
          <w:rFonts w:ascii="Arial" w:hAnsi="Arial" w:cs="Arial"/>
          <w:sz w:val="22"/>
          <w:szCs w:val="22"/>
        </w:rPr>
        <w:t>Local police contact numbers are clearly displayed for staff to refer to.</w:t>
      </w:r>
    </w:p>
    <w:p w14:paraId="2E74469C" w14:textId="77777777" w:rsidR="00203C42" w:rsidRDefault="00203C42">
      <w:pPr>
        <w:numPr>
          <w:ilvl w:val="0"/>
          <w:numId w:val="57"/>
        </w:numPr>
        <w:spacing w:before="120" w:after="120" w:line="360" w:lineRule="auto"/>
        <w:contextualSpacing/>
        <w:rPr>
          <w:rFonts w:ascii="Arial" w:hAnsi="Arial" w:cs="Arial"/>
          <w:color w:val="000000"/>
          <w:sz w:val="22"/>
          <w:szCs w:val="22"/>
        </w:rPr>
      </w:pPr>
      <w:r>
        <w:rPr>
          <w:rFonts w:ascii="Arial" w:hAnsi="Arial" w:cs="Arial"/>
          <w:color w:val="000000"/>
          <w:sz w:val="22"/>
          <w:szCs w:val="22"/>
        </w:rPr>
        <w:t>Staff rehearse simple ‘age appropriate’ actions with the children such as staying low to the floor, keeping quiet and listening to instructions. Lock-down should be rehearsed and recorded termly.</w:t>
      </w:r>
    </w:p>
    <w:p w14:paraId="3DC59149" w14:textId="77777777" w:rsidR="00203C42" w:rsidRPr="00203C42" w:rsidRDefault="00203C42">
      <w:pPr>
        <w:numPr>
          <w:ilvl w:val="0"/>
          <w:numId w:val="57"/>
        </w:numPr>
        <w:spacing w:before="120" w:after="120" w:line="360" w:lineRule="auto"/>
        <w:contextualSpacing/>
        <w:rPr>
          <w:rFonts w:ascii="Arial" w:hAnsi="Arial" w:cs="Arial"/>
          <w:sz w:val="22"/>
          <w:szCs w:val="22"/>
        </w:rPr>
      </w:pPr>
      <w:r w:rsidRPr="00203C42">
        <w:rPr>
          <w:rFonts w:ascii="Arial" w:hAnsi="Arial" w:cs="Arial"/>
          <w:sz w:val="22"/>
          <w:szCs w:val="22"/>
        </w:rPr>
        <w:t xml:space="preserve">The senior management team is aware of the terrorist alert level, as available at </w:t>
      </w:r>
      <w:hyperlink r:id="rId16">
        <w:r w:rsidRPr="00203C42">
          <w:rPr>
            <w:rFonts w:ascii="Arial" w:hAnsi="Arial" w:cs="Arial"/>
            <w:color w:val="0000FF"/>
            <w:sz w:val="22"/>
            <w:szCs w:val="22"/>
            <w:u w:val="single"/>
          </w:rPr>
          <w:t>www.mi5.gov.uk/threat-levels</w:t>
        </w:r>
      </w:hyperlink>
      <w:r w:rsidRPr="00203C42">
        <w:rPr>
          <w:rFonts w:ascii="Arial" w:hAnsi="Arial" w:cs="Arial"/>
          <w:sz w:val="22"/>
          <w:szCs w:val="22"/>
        </w:rPr>
        <w:t>.</w:t>
      </w:r>
    </w:p>
    <w:p w14:paraId="5F63635A" w14:textId="77777777" w:rsidR="00203C42" w:rsidRPr="00203C42" w:rsidRDefault="00203C42">
      <w:pPr>
        <w:numPr>
          <w:ilvl w:val="0"/>
          <w:numId w:val="57"/>
        </w:numPr>
        <w:spacing w:before="120" w:after="120" w:line="360" w:lineRule="auto"/>
        <w:contextualSpacing/>
        <w:rPr>
          <w:rFonts w:ascii="Arial" w:hAnsi="Arial" w:cs="Arial"/>
          <w:sz w:val="22"/>
          <w:szCs w:val="22"/>
        </w:rPr>
      </w:pPr>
      <w:r w:rsidRPr="00203C42">
        <w:rPr>
          <w:rFonts w:ascii="Arial" w:hAnsi="Arial" w:cs="Arial"/>
          <w:sz w:val="22"/>
          <w:szCs w:val="22"/>
        </w:rPr>
        <w:t>The senior management team follows any additional advice issued by the local authority.</w:t>
      </w:r>
    </w:p>
    <w:p w14:paraId="02E758A1" w14:textId="77777777" w:rsidR="00203C42" w:rsidRPr="00203C42" w:rsidRDefault="00203C42">
      <w:pPr>
        <w:numPr>
          <w:ilvl w:val="0"/>
          <w:numId w:val="57"/>
        </w:numPr>
        <w:spacing w:before="120" w:after="120" w:line="360" w:lineRule="auto"/>
        <w:rPr>
          <w:rFonts w:ascii="Arial" w:hAnsi="Arial" w:cs="Arial"/>
          <w:sz w:val="22"/>
          <w:szCs w:val="22"/>
        </w:rPr>
      </w:pPr>
      <w:r w:rsidRPr="00203C42">
        <w:rPr>
          <w:rFonts w:ascii="Arial" w:hAnsi="Arial" w:cs="Arial"/>
          <w:sz w:val="22"/>
          <w:szCs w:val="22"/>
        </w:rPr>
        <w:t xml:space="preserve">Emergency procedures are reviewed and added to if needed. </w:t>
      </w:r>
    </w:p>
    <w:p w14:paraId="003FBF4E" w14:textId="77777777" w:rsidR="00203C42" w:rsidRPr="00203C42" w:rsidRDefault="00203C42">
      <w:pPr>
        <w:numPr>
          <w:ilvl w:val="0"/>
          <w:numId w:val="57"/>
        </w:numPr>
        <w:spacing w:before="120" w:after="120" w:line="360" w:lineRule="auto"/>
        <w:contextualSpacing/>
        <w:rPr>
          <w:rFonts w:ascii="Arial" w:hAnsi="Arial" w:cs="Arial"/>
          <w:sz w:val="22"/>
          <w:szCs w:val="22"/>
        </w:rPr>
      </w:pPr>
      <w:r w:rsidRPr="00203C42">
        <w:rPr>
          <w:rFonts w:ascii="Arial" w:hAnsi="Arial" w:cs="Arial"/>
          <w:sz w:val="22"/>
          <w:szCs w:val="22"/>
        </w:rPr>
        <w:t>Information is shared with parents/carers and all staff are aware of their role during ‘lockdown.’</w:t>
      </w:r>
    </w:p>
    <w:p w14:paraId="289ACA43" w14:textId="77777777" w:rsidR="00203C42" w:rsidRPr="00203C42" w:rsidRDefault="00203C42">
      <w:pPr>
        <w:numPr>
          <w:ilvl w:val="0"/>
          <w:numId w:val="57"/>
        </w:numPr>
        <w:spacing w:before="120" w:after="120" w:line="360" w:lineRule="auto"/>
        <w:contextualSpacing/>
        <w:rPr>
          <w:rFonts w:ascii="Arial" w:hAnsi="Arial" w:cs="Arial"/>
          <w:sz w:val="22"/>
          <w:szCs w:val="22"/>
        </w:rPr>
      </w:pPr>
      <w:r w:rsidRPr="00203C42">
        <w:rPr>
          <w:rFonts w:ascii="Arial" w:hAnsi="Arial" w:cs="Arial"/>
          <w:sz w:val="22"/>
          <w:szCs w:val="22"/>
        </w:rPr>
        <w:t>A message is issued to parents/carers when lockdown is confirmed via a moment on iconnect.</w:t>
      </w:r>
    </w:p>
    <w:p w14:paraId="554E3C48" w14:textId="77777777" w:rsidR="00203C42" w:rsidRPr="00CD5F6B" w:rsidRDefault="00203C42" w:rsidP="00203C42">
      <w:pPr>
        <w:keepNext/>
        <w:shd w:val="clear" w:color="auto" w:fill="FFFFFF"/>
        <w:tabs>
          <w:tab w:val="left" w:pos="5760"/>
        </w:tabs>
        <w:spacing w:before="120" w:after="120" w:line="360" w:lineRule="auto"/>
        <w:jc w:val="both"/>
        <w:outlineLvl w:val="1"/>
        <w:rPr>
          <w:rFonts w:ascii="Arial" w:hAnsi="Arial" w:cs="Arial"/>
          <w:b/>
          <w:bCs/>
          <w:sz w:val="22"/>
          <w:szCs w:val="22"/>
        </w:rPr>
      </w:pPr>
      <w:r w:rsidRPr="00CD5F6B">
        <w:rPr>
          <w:rFonts w:ascii="Arial" w:hAnsi="Arial" w:cs="Arial"/>
          <w:b/>
          <w:bCs/>
          <w:sz w:val="22"/>
          <w:szCs w:val="22"/>
        </w:rPr>
        <w:t>Lock-down procedures</w:t>
      </w:r>
    </w:p>
    <w:p w14:paraId="356B7ED5" w14:textId="77777777" w:rsidR="00203C42" w:rsidRPr="00203C42" w:rsidRDefault="00203C42" w:rsidP="00203C42">
      <w:pPr>
        <w:keepNext/>
        <w:shd w:val="clear" w:color="auto" w:fill="FFFFFF"/>
        <w:tabs>
          <w:tab w:val="left" w:pos="5760"/>
        </w:tabs>
        <w:spacing w:before="120" w:after="120" w:line="360" w:lineRule="auto"/>
        <w:jc w:val="both"/>
        <w:outlineLvl w:val="1"/>
        <w:rPr>
          <w:rFonts w:ascii="Arial" w:hAnsi="Arial" w:cs="Arial"/>
          <w:sz w:val="22"/>
          <w:szCs w:val="22"/>
          <w:u w:val="single"/>
        </w:rPr>
      </w:pPr>
      <w:r w:rsidRPr="00CD5F6B">
        <w:rPr>
          <w:rFonts w:ascii="Arial" w:hAnsi="Arial" w:cs="Arial"/>
          <w:sz w:val="22"/>
          <w:szCs w:val="22"/>
        </w:rPr>
        <w:t xml:space="preserve">If an incident happens the senior management team assesses the likelihood of immediate danger. In most cases the assumption will be that it is safer to stay put and go into ‘lockdown’ until the </w:t>
      </w:r>
      <w:r w:rsidRPr="00CD5F6B">
        <w:rPr>
          <w:rFonts w:ascii="Arial" w:hAnsi="Arial" w:cs="Arial"/>
          <w:sz w:val="22"/>
          <w:szCs w:val="22"/>
        </w:rPr>
        <w:lastRenderedPageBreak/>
        <w:t>emergency services arrive. As soon as the emergency services arrive at the scene staff comply with their instructions</w:t>
      </w:r>
      <w:r w:rsidRPr="00203C42">
        <w:rPr>
          <w:rFonts w:ascii="Arial" w:hAnsi="Arial" w:cs="Arial"/>
          <w:sz w:val="22"/>
          <w:szCs w:val="22"/>
          <w:u w:val="single"/>
        </w:rPr>
        <w:t>.</w:t>
      </w:r>
    </w:p>
    <w:p w14:paraId="77ED81B3" w14:textId="77777777" w:rsidR="00203C42" w:rsidRPr="00CD5F6B" w:rsidRDefault="00203C42" w:rsidP="00203C42">
      <w:pPr>
        <w:keepNext/>
        <w:shd w:val="clear" w:color="auto" w:fill="FFFFFF"/>
        <w:tabs>
          <w:tab w:val="left" w:pos="5760"/>
        </w:tabs>
        <w:spacing w:before="120" w:after="120" w:line="360" w:lineRule="auto"/>
        <w:jc w:val="both"/>
        <w:outlineLvl w:val="1"/>
        <w:rPr>
          <w:rFonts w:ascii="Arial" w:hAnsi="Arial" w:cs="Arial"/>
          <w:b/>
          <w:bCs/>
          <w:sz w:val="22"/>
          <w:szCs w:val="22"/>
        </w:rPr>
      </w:pPr>
      <w:r w:rsidRPr="00CD5F6B">
        <w:rPr>
          <w:rFonts w:ascii="Arial" w:hAnsi="Arial" w:cs="Arial"/>
          <w:b/>
          <w:bCs/>
          <w:sz w:val="22"/>
          <w:szCs w:val="22"/>
        </w:rPr>
        <w:t>During ‘lock-down’</w:t>
      </w:r>
    </w:p>
    <w:p w14:paraId="6D95A570" w14:textId="77777777" w:rsidR="00203C42" w:rsidRPr="00CD5F6B" w:rsidRDefault="00203C42">
      <w:pPr>
        <w:numPr>
          <w:ilvl w:val="0"/>
          <w:numId w:val="58"/>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 xml:space="preserve">Staff and children stay in their designated areas if it is safe to do so. </w:t>
      </w:r>
    </w:p>
    <w:p w14:paraId="20F8ABCE" w14:textId="77777777" w:rsidR="00203C42" w:rsidRPr="00CD5F6B" w:rsidRDefault="00203C42">
      <w:pPr>
        <w:numPr>
          <w:ilvl w:val="0"/>
          <w:numId w:val="58"/>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Doors and windows are secured until further instruction is received.</w:t>
      </w:r>
    </w:p>
    <w:p w14:paraId="7EE3C9E2" w14:textId="77777777" w:rsidR="00203C42" w:rsidRPr="00CD5F6B" w:rsidRDefault="00203C42">
      <w:pPr>
        <w:numPr>
          <w:ilvl w:val="0"/>
          <w:numId w:val="58"/>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 xml:space="preserve">Curtains and blinds are closed where possible. </w:t>
      </w:r>
    </w:p>
    <w:p w14:paraId="03C4F152" w14:textId="77777777" w:rsidR="00203C42" w:rsidRPr="00CD5F6B" w:rsidRDefault="00203C42">
      <w:pPr>
        <w:numPr>
          <w:ilvl w:val="0"/>
          <w:numId w:val="58"/>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 xml:space="preserve">Staff and children stay away from windows and doors. </w:t>
      </w:r>
    </w:p>
    <w:p w14:paraId="356A80FA" w14:textId="77777777" w:rsidR="00203C42" w:rsidRPr="00CD5F6B" w:rsidRDefault="00203C42">
      <w:pPr>
        <w:numPr>
          <w:ilvl w:val="0"/>
          <w:numId w:val="58"/>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Children are encouraged to stay low and keep calm.</w:t>
      </w:r>
    </w:p>
    <w:p w14:paraId="51E2B469" w14:textId="77777777" w:rsidR="00203C42" w:rsidRPr="00CD5F6B" w:rsidRDefault="00203C42">
      <w:pPr>
        <w:numPr>
          <w:ilvl w:val="0"/>
          <w:numId w:val="58"/>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Staff tune into a local TV or radio station for more information.</w:t>
      </w:r>
    </w:p>
    <w:p w14:paraId="013005D4" w14:textId="77777777" w:rsidR="00203C42" w:rsidRPr="00CD5F6B" w:rsidRDefault="00203C42">
      <w:pPr>
        <w:numPr>
          <w:ilvl w:val="0"/>
          <w:numId w:val="58"/>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Staff do NOT make non-essential calls on mobile phones or landlines.</w:t>
      </w:r>
    </w:p>
    <w:p w14:paraId="2A5C35C9" w14:textId="77777777" w:rsidR="00203C42" w:rsidRPr="00CD5F6B" w:rsidRDefault="00203C42">
      <w:pPr>
        <w:numPr>
          <w:ilvl w:val="0"/>
          <w:numId w:val="58"/>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If the fire alarm is activated, staff and children remain in their designated area and await further instructions from emergency services, unless the fire is in their area. In which case, they will move to the next room/area, following usual fire procedures.</w:t>
      </w:r>
    </w:p>
    <w:p w14:paraId="2E883A76" w14:textId="77777777" w:rsidR="00203C42" w:rsidRPr="00CD5F6B" w:rsidRDefault="00203C42" w:rsidP="00203C42">
      <w:pPr>
        <w:shd w:val="clear" w:color="auto" w:fill="FFFFFF"/>
        <w:tabs>
          <w:tab w:val="left" w:pos="5760"/>
        </w:tabs>
        <w:spacing w:before="120" w:after="120" w:line="360" w:lineRule="auto"/>
        <w:jc w:val="both"/>
        <w:outlineLvl w:val="1"/>
        <w:rPr>
          <w:rFonts w:ascii="Arial" w:hAnsi="Arial" w:cs="Arial"/>
          <w:b/>
          <w:sz w:val="22"/>
          <w:szCs w:val="22"/>
        </w:rPr>
      </w:pPr>
      <w:r w:rsidRPr="00CD5F6B">
        <w:rPr>
          <w:rFonts w:ascii="Arial" w:hAnsi="Arial" w:cs="Arial"/>
          <w:sz w:val="22"/>
          <w:szCs w:val="22"/>
        </w:rPr>
        <w:t>The door will not be opened once it has been secured until one of the senior management team is officially advised “all clear” or is certain it is emergency services at the door.</w:t>
      </w:r>
    </w:p>
    <w:p w14:paraId="3B378910" w14:textId="77777777" w:rsidR="00203C42" w:rsidRPr="00CD5F6B" w:rsidRDefault="00203C42" w:rsidP="00203C42">
      <w:pPr>
        <w:shd w:val="clear" w:color="auto" w:fill="FFFFFF"/>
        <w:tabs>
          <w:tab w:val="left" w:pos="5760"/>
        </w:tabs>
        <w:spacing w:before="120" w:after="120" w:line="360" w:lineRule="auto"/>
        <w:jc w:val="both"/>
        <w:outlineLvl w:val="1"/>
        <w:rPr>
          <w:rFonts w:ascii="Arial" w:hAnsi="Arial" w:cs="Arial"/>
          <w:b/>
          <w:sz w:val="22"/>
          <w:szCs w:val="22"/>
        </w:rPr>
      </w:pPr>
      <w:r w:rsidRPr="00CD5F6B">
        <w:rPr>
          <w:rFonts w:ascii="Arial" w:hAnsi="Arial" w:cs="Arial"/>
          <w:sz w:val="22"/>
          <w:szCs w:val="22"/>
        </w:rPr>
        <w:t>During lockdown staff do NOT:</w:t>
      </w:r>
    </w:p>
    <w:p w14:paraId="5C91F1E1" w14:textId="77777777" w:rsidR="00203C42" w:rsidRPr="00CD5F6B" w:rsidRDefault="00203C42">
      <w:pPr>
        <w:numPr>
          <w:ilvl w:val="0"/>
          <w:numId w:val="61"/>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Travel down long corridors.</w:t>
      </w:r>
    </w:p>
    <w:p w14:paraId="65F93CC5" w14:textId="77777777" w:rsidR="00203C42" w:rsidRPr="00CD5F6B" w:rsidRDefault="00203C42">
      <w:pPr>
        <w:numPr>
          <w:ilvl w:val="0"/>
          <w:numId w:val="61"/>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Assemble in large open areas.</w:t>
      </w:r>
    </w:p>
    <w:p w14:paraId="259D5152" w14:textId="77777777" w:rsidR="00203C42" w:rsidRPr="00CD5F6B" w:rsidRDefault="00203C42">
      <w:pPr>
        <w:numPr>
          <w:ilvl w:val="0"/>
          <w:numId w:val="61"/>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Call 999 again unless there is immediate concern for their safety, the safety of others, or they feel they have critical information that must be passed on.</w:t>
      </w:r>
    </w:p>
    <w:p w14:paraId="1F458504" w14:textId="77777777" w:rsidR="00203C42" w:rsidRPr="00CD5F6B" w:rsidRDefault="00203C42" w:rsidP="00203C42">
      <w:pPr>
        <w:shd w:val="clear" w:color="auto" w:fill="FFFFFF"/>
        <w:tabs>
          <w:tab w:val="left" w:pos="5760"/>
        </w:tabs>
        <w:spacing w:before="120" w:after="120" w:line="360" w:lineRule="auto"/>
        <w:jc w:val="both"/>
        <w:outlineLvl w:val="1"/>
        <w:rPr>
          <w:rFonts w:ascii="Arial" w:hAnsi="Arial" w:cs="Arial"/>
          <w:b/>
          <w:bCs/>
          <w:sz w:val="22"/>
          <w:szCs w:val="22"/>
        </w:rPr>
      </w:pPr>
      <w:r w:rsidRPr="00CD5F6B">
        <w:rPr>
          <w:rFonts w:ascii="Arial" w:hAnsi="Arial" w:cs="Arial"/>
          <w:b/>
          <w:bCs/>
          <w:sz w:val="22"/>
          <w:szCs w:val="22"/>
        </w:rPr>
        <w:t>Following lockdown:</w:t>
      </w:r>
    </w:p>
    <w:p w14:paraId="490CB635" w14:textId="77777777" w:rsidR="00203C42" w:rsidRPr="00CD5F6B" w:rsidRDefault="00203C42">
      <w:pPr>
        <w:numPr>
          <w:ilvl w:val="0"/>
          <w:numId w:val="59"/>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Staff will cooperate with emergency services to assist in an orderly evacuation.</w:t>
      </w:r>
    </w:p>
    <w:p w14:paraId="07B6DB3C" w14:textId="77777777" w:rsidR="00203C42" w:rsidRPr="00CD5F6B" w:rsidRDefault="00203C42">
      <w:pPr>
        <w:numPr>
          <w:ilvl w:val="0"/>
          <w:numId w:val="59"/>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Staff will ensure that they have the register and children’s details.</w:t>
      </w:r>
    </w:p>
    <w:p w14:paraId="0D054752" w14:textId="77777777" w:rsidR="00203C42" w:rsidRPr="00CD5F6B" w:rsidRDefault="00203C42">
      <w:pPr>
        <w:numPr>
          <w:ilvl w:val="0"/>
          <w:numId w:val="59"/>
        </w:numPr>
        <w:shd w:val="clear" w:color="auto" w:fill="FFFFFF"/>
        <w:spacing w:before="120" w:after="120" w:line="360" w:lineRule="auto"/>
        <w:outlineLvl w:val="1"/>
        <w:rPr>
          <w:rFonts w:ascii="Arial" w:hAnsi="Arial" w:cs="Arial"/>
          <w:b/>
          <w:sz w:val="22"/>
          <w:szCs w:val="22"/>
        </w:rPr>
      </w:pPr>
      <w:r w:rsidRPr="00CD5F6B">
        <w:rPr>
          <w:rFonts w:ascii="Arial" w:hAnsi="Arial" w:cs="Arial"/>
          <w:sz w:val="22"/>
          <w:szCs w:val="22"/>
        </w:rPr>
        <w:t>Staff or children who have witnessed an incident will need to tell the police what they saw. The police may require other individuals to remain available for questioning.</w:t>
      </w:r>
    </w:p>
    <w:p w14:paraId="1E8DC2F2" w14:textId="77777777" w:rsidR="00203C42" w:rsidRPr="00203C42" w:rsidRDefault="00203C42">
      <w:pPr>
        <w:numPr>
          <w:ilvl w:val="0"/>
          <w:numId w:val="59"/>
        </w:numPr>
        <w:shd w:val="clear" w:color="auto" w:fill="FFFFFF"/>
        <w:spacing w:before="120" w:after="120" w:line="360" w:lineRule="auto"/>
        <w:contextualSpacing/>
        <w:rPr>
          <w:rFonts w:ascii="Arial" w:hAnsi="Arial" w:cs="Arial"/>
          <w:b/>
          <w:bCs/>
          <w:sz w:val="22"/>
          <w:szCs w:val="22"/>
        </w:rPr>
      </w:pPr>
      <w:r w:rsidRPr="00203C42">
        <w:rPr>
          <w:rFonts w:ascii="Arial" w:hAnsi="Arial" w:cs="Arial"/>
          <w:sz w:val="22"/>
          <w:szCs w:val="22"/>
        </w:rPr>
        <w:lastRenderedPageBreak/>
        <w:t>In the event of an incident, it is inevitable that parents will want to come to the setting and collect their children immediately. They will be discouraged from doing so, until the emergency services give the ‘all clear’. Staff will always be acting on the advice of the emergency services.</w:t>
      </w:r>
    </w:p>
    <w:p w14:paraId="3F7C938F" w14:textId="77777777" w:rsidR="00203C42" w:rsidRDefault="00203C42" w:rsidP="00203C42">
      <w:pPr>
        <w:shd w:val="clear" w:color="auto" w:fill="FFFFFF"/>
        <w:spacing w:before="120" w:after="120" w:line="360" w:lineRule="auto"/>
        <w:ind w:left="720"/>
        <w:contextualSpacing/>
        <w:rPr>
          <w:rFonts w:ascii="Arial" w:hAnsi="Arial" w:cs="Arial"/>
          <w:b/>
          <w:bCs/>
          <w:sz w:val="22"/>
          <w:szCs w:val="22"/>
        </w:rPr>
      </w:pPr>
    </w:p>
    <w:p w14:paraId="2935A007" w14:textId="77777777" w:rsidR="00084068" w:rsidRPr="00203C42" w:rsidRDefault="00084068" w:rsidP="00203C42">
      <w:pPr>
        <w:shd w:val="clear" w:color="auto" w:fill="FFFFFF"/>
        <w:spacing w:before="120" w:after="120" w:line="360" w:lineRule="auto"/>
        <w:ind w:left="720"/>
        <w:contextualSpacing/>
        <w:rPr>
          <w:rFonts w:ascii="Arial" w:hAnsi="Arial" w:cs="Arial"/>
          <w:b/>
          <w:bCs/>
          <w:sz w:val="22"/>
          <w:szCs w:val="22"/>
        </w:rPr>
      </w:pPr>
    </w:p>
    <w:p w14:paraId="09490689"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Recording and reporting</w:t>
      </w:r>
    </w:p>
    <w:p w14:paraId="518C6F04" w14:textId="77777777" w:rsidR="00203C42" w:rsidRPr="00203C42" w:rsidRDefault="00203C42">
      <w:pPr>
        <w:numPr>
          <w:ilvl w:val="0"/>
          <w:numId w:val="60"/>
        </w:numPr>
        <w:spacing w:before="120" w:after="120" w:line="360" w:lineRule="auto"/>
        <w:rPr>
          <w:rFonts w:ascii="Arial" w:hAnsi="Arial" w:cs="Arial"/>
          <w:sz w:val="22"/>
          <w:szCs w:val="22"/>
        </w:rPr>
      </w:pPr>
      <w:r w:rsidRPr="00203C42">
        <w:rPr>
          <w:rFonts w:ascii="Arial" w:hAnsi="Arial" w:cs="Arial"/>
          <w:sz w:val="22"/>
          <w:szCs w:val="22"/>
        </w:rPr>
        <w:t xml:space="preserve">The management team reports the lockdown to the trustees as soon as possible. In some situations, this may not be until after the event. </w:t>
      </w:r>
    </w:p>
    <w:p w14:paraId="138BBD9A" w14:textId="77777777" w:rsidR="00203C42" w:rsidRPr="00203C42" w:rsidRDefault="00203C42">
      <w:pPr>
        <w:numPr>
          <w:ilvl w:val="0"/>
          <w:numId w:val="60"/>
        </w:numPr>
        <w:spacing w:before="120" w:after="120" w:line="360" w:lineRule="auto"/>
        <w:rPr>
          <w:rFonts w:ascii="Arial" w:hAnsi="Arial" w:cs="Arial"/>
          <w:sz w:val="22"/>
          <w:szCs w:val="22"/>
        </w:rPr>
      </w:pPr>
      <w:r w:rsidRPr="00203C42">
        <w:rPr>
          <w:rFonts w:ascii="Arial" w:hAnsi="Arial" w:cs="Arial"/>
          <w:sz w:val="22"/>
          <w:szCs w:val="22"/>
        </w:rPr>
        <w:t>A record is completed as soon as possible.</w:t>
      </w:r>
    </w:p>
    <w:p w14:paraId="72F58BEB" w14:textId="77777777" w:rsidR="00203C42" w:rsidRPr="00203C42" w:rsidRDefault="00203C42" w:rsidP="00203C42">
      <w:pPr>
        <w:spacing w:before="120" w:after="120" w:line="360" w:lineRule="auto"/>
        <w:rPr>
          <w:rFonts w:ascii="Arial" w:hAnsi="Arial" w:cs="Arial"/>
          <w:bCs/>
          <w:sz w:val="22"/>
          <w:szCs w:val="22"/>
        </w:rPr>
      </w:pPr>
      <w:r w:rsidRPr="00203C42">
        <w:rPr>
          <w:rFonts w:ascii="Arial" w:hAnsi="Arial" w:cs="Arial"/>
          <w:b/>
          <w:sz w:val="22"/>
          <w:szCs w:val="22"/>
        </w:rPr>
        <w:t>Further guidance</w:t>
      </w:r>
    </w:p>
    <w:p w14:paraId="5105A171"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Cs/>
          <w:sz w:val="22"/>
          <w:szCs w:val="22"/>
        </w:rPr>
        <w:t>Members of the public should always remain alert to the danger of terrorism and report any suspicious activity to the police on 999 or the anti-terrorist hotline: 0800 789 321.</w:t>
      </w:r>
    </w:p>
    <w:p w14:paraId="600F5B9E" w14:textId="77777777" w:rsidR="00203C42" w:rsidRPr="00203C42" w:rsidRDefault="00203C42" w:rsidP="00203C42">
      <w:pPr>
        <w:tabs>
          <w:tab w:val="left" w:pos="4620"/>
        </w:tabs>
        <w:spacing w:before="120" w:after="120" w:line="360" w:lineRule="auto"/>
        <w:rPr>
          <w:rFonts w:ascii="Arial" w:hAnsi="Arial" w:cs="Arial"/>
          <w:bCs/>
          <w:sz w:val="22"/>
          <w:szCs w:val="22"/>
        </w:rPr>
      </w:pPr>
      <w:r w:rsidRPr="00203C42">
        <w:rPr>
          <w:rFonts w:ascii="Arial" w:hAnsi="Arial" w:cs="Arial"/>
          <w:bCs/>
          <w:sz w:val="22"/>
          <w:szCs w:val="22"/>
        </w:rPr>
        <w:t xml:space="preserve">For non-emergency, call the police on 101. </w:t>
      </w:r>
      <w:r w:rsidRPr="00203C42">
        <w:rPr>
          <w:rFonts w:ascii="Arial" w:hAnsi="Arial" w:cs="Arial"/>
          <w:bCs/>
          <w:sz w:val="22"/>
          <w:szCs w:val="22"/>
        </w:rPr>
        <w:tab/>
      </w:r>
    </w:p>
    <w:p w14:paraId="483AA7FF" w14:textId="77777777" w:rsidR="00203C42" w:rsidRPr="00203C42" w:rsidRDefault="00203C42" w:rsidP="00203C42">
      <w:pPr>
        <w:tabs>
          <w:tab w:val="left" w:pos="3516"/>
        </w:tabs>
        <w:rPr>
          <w:rFonts w:ascii="Arial" w:hAnsi="Arial" w:cs="Arial"/>
          <w:sz w:val="22"/>
          <w:szCs w:val="22"/>
        </w:rPr>
      </w:pPr>
      <w:r w:rsidRPr="00203C42">
        <w:rPr>
          <w:rFonts w:ascii="Arial" w:hAnsi="Arial" w:cs="Arial"/>
          <w:sz w:val="22"/>
          <w:szCs w:val="22"/>
        </w:rPr>
        <w:tab/>
      </w:r>
    </w:p>
    <w:p w14:paraId="0D4BB52F" w14:textId="77777777" w:rsidR="00203C42" w:rsidRPr="00203C42" w:rsidRDefault="00203C42" w:rsidP="00203C42">
      <w:pPr>
        <w:spacing w:before="120" w:after="120" w:line="360" w:lineRule="auto"/>
        <w:rPr>
          <w:rFonts w:ascii="Arial" w:hAnsi="Arial" w:cs="Arial"/>
          <w:bCs/>
          <w:sz w:val="28"/>
          <w:szCs w:val="28"/>
        </w:rPr>
      </w:pPr>
      <w:r w:rsidRPr="00203C42">
        <w:rPr>
          <w:rFonts w:ascii="Arial" w:hAnsi="Arial" w:cs="Arial"/>
          <w:bCs/>
          <w:sz w:val="28"/>
          <w:szCs w:val="28"/>
        </w:rPr>
        <w:t>01</w:t>
      </w:r>
      <w:r w:rsidRPr="00203C42">
        <w:rPr>
          <w:rFonts w:ascii="Arial" w:hAnsi="Arial" w:cs="Arial"/>
          <w:bCs/>
          <w:sz w:val="28"/>
          <w:szCs w:val="28"/>
        </w:rPr>
        <w:tab/>
        <w:t xml:space="preserve"> Health and safety procedures</w:t>
      </w:r>
    </w:p>
    <w:p w14:paraId="2C7293DB"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b/>
          <w:sz w:val="28"/>
          <w:szCs w:val="28"/>
        </w:rPr>
        <w:t>01.22</w:t>
      </w:r>
      <w:r w:rsidRPr="00203C42">
        <w:rPr>
          <w:rFonts w:ascii="Arial" w:hAnsi="Arial" w:cs="Arial"/>
          <w:b/>
          <w:sz w:val="28"/>
          <w:szCs w:val="28"/>
        </w:rPr>
        <w:tab/>
        <w:t xml:space="preserve"> Closed circuit television (CCTV)</w:t>
      </w:r>
    </w:p>
    <w:p w14:paraId="429F12D9" w14:textId="77777777" w:rsidR="00203C42" w:rsidRPr="00203C42" w:rsidRDefault="00203C42" w:rsidP="00203C42">
      <w:pPr>
        <w:spacing w:before="120" w:after="120" w:line="360" w:lineRule="auto"/>
        <w:rPr>
          <w:rFonts w:ascii="Arial" w:hAnsi="Arial" w:cs="Arial"/>
          <w:bCs/>
          <w:sz w:val="22"/>
          <w:szCs w:val="22"/>
        </w:rPr>
      </w:pPr>
      <w:r w:rsidRPr="00203C42">
        <w:rPr>
          <w:rFonts w:ascii="Arial" w:hAnsi="Arial" w:cs="Arial"/>
          <w:bCs/>
          <w:sz w:val="22"/>
          <w:szCs w:val="22"/>
        </w:rPr>
        <w:t xml:space="preserve">CCTV is used for the purpose of providing additional security for children, staff, parents/carers, visitors and other agencies concerned with the setting. </w:t>
      </w:r>
    </w:p>
    <w:p w14:paraId="6BA2E3F3"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The use of CCTV at Canterbury Day Nursery is informed by the guiding principles of the Surveillance Camera Code of Practice (Home Office 2013) as follows:</w:t>
      </w:r>
    </w:p>
    <w:p w14:paraId="630FC84D" w14:textId="77777777" w:rsidR="00203C42" w:rsidRPr="00203C42" w:rsidRDefault="00203C42">
      <w:pPr>
        <w:numPr>
          <w:ilvl w:val="0"/>
          <w:numId w:val="62"/>
        </w:numPr>
        <w:spacing w:before="120" w:after="120" w:line="360" w:lineRule="auto"/>
        <w:rPr>
          <w:rFonts w:ascii="Arial" w:hAnsi="Arial" w:cs="Arial"/>
          <w:bCs/>
          <w:sz w:val="22"/>
          <w:szCs w:val="22"/>
        </w:rPr>
      </w:pPr>
      <w:r w:rsidRPr="00203C42">
        <w:rPr>
          <w:rFonts w:ascii="Arial" w:hAnsi="Arial" w:cs="Arial"/>
          <w:bCs/>
          <w:sz w:val="22"/>
          <w:szCs w:val="22"/>
        </w:rPr>
        <w:t>Use of a surveillance camera system must always have a specified purpose which is in pursuit of a legitimate aim and necessary to meet a pressing need.</w:t>
      </w:r>
    </w:p>
    <w:p w14:paraId="6F8428E2" w14:textId="77777777" w:rsidR="00203C42" w:rsidRPr="00203C42" w:rsidRDefault="00203C42" w:rsidP="00203C42">
      <w:pPr>
        <w:spacing w:before="120" w:after="120" w:line="360" w:lineRule="auto"/>
        <w:ind w:left="360"/>
        <w:rPr>
          <w:rFonts w:ascii="Arial" w:hAnsi="Arial" w:cs="Arial"/>
          <w:bCs/>
          <w:sz w:val="22"/>
          <w:szCs w:val="22"/>
        </w:rPr>
      </w:pPr>
      <w:r w:rsidRPr="00203C42">
        <w:rPr>
          <w:rFonts w:ascii="Arial" w:hAnsi="Arial" w:cs="Arial"/>
          <w:bCs/>
          <w:sz w:val="22"/>
          <w:szCs w:val="22"/>
        </w:rPr>
        <w:t>The purpose will be to further support the perception of the safety and well-being of children, staff and visitors to the setting; to protect the setting and its assets; to assist in the detection of any crime that may have been committed and ultimately to further ensure that the safeguarding and welfare requirements of the Early Years Foundation Stage are adhered to at all times. CCTV is never used without a specified purpose and likewise is not reviewed by staff members who do not have authority and a specific reason for doing so.</w:t>
      </w:r>
    </w:p>
    <w:p w14:paraId="3C214A0E" w14:textId="77777777" w:rsidR="00203C42" w:rsidRPr="00203C42" w:rsidRDefault="00203C42">
      <w:pPr>
        <w:numPr>
          <w:ilvl w:val="0"/>
          <w:numId w:val="62"/>
        </w:numPr>
        <w:spacing w:before="120" w:after="120" w:line="360" w:lineRule="auto"/>
        <w:rPr>
          <w:rFonts w:ascii="Arial" w:hAnsi="Arial" w:cs="Arial"/>
          <w:bCs/>
          <w:sz w:val="22"/>
          <w:szCs w:val="22"/>
        </w:rPr>
      </w:pPr>
      <w:r w:rsidRPr="00203C42">
        <w:rPr>
          <w:rFonts w:ascii="Arial" w:hAnsi="Arial" w:cs="Arial"/>
          <w:sz w:val="22"/>
          <w:szCs w:val="22"/>
        </w:rPr>
        <w:lastRenderedPageBreak/>
        <w:t xml:space="preserve">The use of a surveillance camera system must consider its effect on individuals and their privacy, with regular reviews to ensure its use remains justified.  </w:t>
      </w:r>
    </w:p>
    <w:p w14:paraId="6422E0E9" w14:textId="77777777" w:rsidR="00203C42" w:rsidRPr="00203C42" w:rsidRDefault="00203C42" w:rsidP="00203C42">
      <w:pPr>
        <w:spacing w:before="120" w:after="120" w:line="360" w:lineRule="auto"/>
        <w:ind w:left="360"/>
        <w:rPr>
          <w:rFonts w:ascii="Arial" w:hAnsi="Arial" w:cs="Arial"/>
          <w:bCs/>
          <w:sz w:val="22"/>
          <w:szCs w:val="22"/>
        </w:rPr>
      </w:pPr>
      <w:r w:rsidRPr="00203C42">
        <w:rPr>
          <w:rFonts w:ascii="Arial" w:hAnsi="Arial" w:cs="Arial"/>
          <w:bCs/>
          <w:sz w:val="22"/>
          <w:szCs w:val="22"/>
        </w:rPr>
        <w:t>The Human Rights Act (1998) gives every individual the right to private life and correspondence. This means that CCTV will only be used in public areas of the setting i.e. reception and group rooms. There must be as much transparency in the use of surveillance camera systems as possible, including a published contact point for access to information and complaints.</w:t>
      </w:r>
    </w:p>
    <w:p w14:paraId="291B4514" w14:textId="77777777" w:rsidR="00203C42" w:rsidRPr="00203C42" w:rsidRDefault="00203C42" w:rsidP="00203C42">
      <w:pPr>
        <w:spacing w:before="120" w:after="120" w:line="360" w:lineRule="auto"/>
        <w:ind w:left="360"/>
        <w:rPr>
          <w:rFonts w:ascii="Arial" w:hAnsi="Arial" w:cs="Arial"/>
          <w:sz w:val="22"/>
          <w:szCs w:val="22"/>
        </w:rPr>
      </w:pPr>
      <w:r w:rsidRPr="00203C42">
        <w:rPr>
          <w:rFonts w:ascii="Arial" w:hAnsi="Arial" w:cs="Arial"/>
          <w:sz w:val="22"/>
          <w:szCs w:val="22"/>
        </w:rPr>
        <w:t>There are signs clearly displayed for staff, parents and visitors, informing them that CCTV is in operation and that they may be recorded. The procedure is displayed for staff, visitors and parents/carers. Complaints relating to the use of CCTV should be discussed with the setting manager in the first instance following 10.2 Complaints procedure for parents/carers and service users.</w:t>
      </w:r>
    </w:p>
    <w:p w14:paraId="1635E277" w14:textId="77777777" w:rsidR="00203C42" w:rsidRPr="00203C42" w:rsidRDefault="00203C42">
      <w:pPr>
        <w:numPr>
          <w:ilvl w:val="0"/>
          <w:numId w:val="62"/>
        </w:numPr>
        <w:spacing w:before="120" w:after="120" w:line="360" w:lineRule="auto"/>
        <w:rPr>
          <w:rFonts w:ascii="Arial" w:hAnsi="Arial" w:cs="Arial"/>
          <w:bCs/>
          <w:sz w:val="22"/>
          <w:szCs w:val="22"/>
        </w:rPr>
      </w:pPr>
      <w:r w:rsidRPr="00203C42">
        <w:rPr>
          <w:rFonts w:ascii="Arial" w:hAnsi="Arial" w:cs="Arial"/>
          <w:bCs/>
          <w:sz w:val="22"/>
          <w:szCs w:val="22"/>
        </w:rPr>
        <w:t>There must be clear responsibility and accountability for all surveillance camera system activities including images and information collected, held and used.</w:t>
      </w:r>
    </w:p>
    <w:p w14:paraId="2C3DACAC" w14:textId="77777777" w:rsidR="00203C42" w:rsidRPr="00203C42" w:rsidRDefault="00203C42" w:rsidP="00203C42">
      <w:pPr>
        <w:spacing w:before="120" w:after="120" w:line="360" w:lineRule="auto"/>
        <w:ind w:left="360"/>
        <w:rPr>
          <w:rFonts w:ascii="Arial" w:hAnsi="Arial" w:cs="Arial"/>
          <w:bCs/>
          <w:sz w:val="22"/>
          <w:szCs w:val="22"/>
        </w:rPr>
      </w:pPr>
      <w:r w:rsidRPr="00203C42">
        <w:rPr>
          <w:rFonts w:ascii="Arial" w:hAnsi="Arial" w:cs="Arial"/>
          <w:bCs/>
          <w:sz w:val="22"/>
          <w:szCs w:val="22"/>
        </w:rPr>
        <w:t>The management team is responsible for the day-to-day management of the CCTV system. Images are stored on the system for up to 4 weeks and are then automatically recorded over. Images are not routinely scrutinised unless there is a legitimate reason to do so, i.e. a complaint or allegation is made by a parent, member of staff or visitor to the premises, or an allegation is made by a child.</w:t>
      </w:r>
    </w:p>
    <w:p w14:paraId="55161A39" w14:textId="77777777" w:rsidR="00203C42" w:rsidRPr="00203C42" w:rsidRDefault="00203C42">
      <w:pPr>
        <w:numPr>
          <w:ilvl w:val="0"/>
          <w:numId w:val="62"/>
        </w:numPr>
        <w:spacing w:before="120" w:after="120" w:line="360" w:lineRule="auto"/>
        <w:rPr>
          <w:rFonts w:ascii="Arial" w:hAnsi="Arial" w:cs="Arial"/>
          <w:bCs/>
          <w:sz w:val="22"/>
          <w:szCs w:val="22"/>
        </w:rPr>
      </w:pPr>
      <w:r w:rsidRPr="00203C42">
        <w:rPr>
          <w:rFonts w:ascii="Arial" w:hAnsi="Arial" w:cs="Arial"/>
          <w:bCs/>
          <w:sz w:val="22"/>
          <w:szCs w:val="22"/>
        </w:rPr>
        <w:t>Clear rules, policies and procedures must be in place before a surveillance camera system is used, and these must be communicated with all who need to comply with them.</w:t>
      </w:r>
    </w:p>
    <w:p w14:paraId="4BF8F172" w14:textId="77777777" w:rsidR="00203C42" w:rsidRPr="00203C42" w:rsidRDefault="00203C42" w:rsidP="00203C42">
      <w:pPr>
        <w:rPr>
          <w:rFonts w:ascii="Arial" w:hAnsi="Arial" w:cs="Arial"/>
          <w:bCs/>
          <w:sz w:val="22"/>
          <w:szCs w:val="22"/>
        </w:rPr>
      </w:pPr>
    </w:p>
    <w:p w14:paraId="28537C1B" w14:textId="77777777" w:rsidR="00203C42" w:rsidRPr="00203C42" w:rsidRDefault="00203C42" w:rsidP="00203C42">
      <w:pPr>
        <w:tabs>
          <w:tab w:val="left" w:pos="4054"/>
        </w:tabs>
        <w:spacing w:before="120" w:after="120" w:line="360" w:lineRule="auto"/>
        <w:rPr>
          <w:rFonts w:ascii="Arial" w:hAnsi="Arial" w:cs="Arial"/>
          <w:bCs/>
          <w:sz w:val="22"/>
          <w:szCs w:val="22"/>
        </w:rPr>
      </w:pPr>
      <w:r w:rsidRPr="00203C42">
        <w:rPr>
          <w:rFonts w:ascii="Arial" w:hAnsi="Arial" w:cs="Arial"/>
          <w:sz w:val="22"/>
          <w:szCs w:val="22"/>
        </w:rPr>
        <w:t xml:space="preserve">The procedure covers all aspects and is reviewed annually. All staff are aware of the procedure and their role and responsibility. </w:t>
      </w:r>
      <w:r w:rsidRPr="00203C42">
        <w:rPr>
          <w:rFonts w:ascii="Arial" w:hAnsi="Arial" w:cs="Arial"/>
          <w:bCs/>
          <w:sz w:val="22"/>
          <w:szCs w:val="22"/>
        </w:rPr>
        <w:t>No more images and information should be stored than that which is strictly required for the stated purpose of the surveillance camera system, and such images and information should be deleted once their purpose is discharged.</w:t>
      </w:r>
    </w:p>
    <w:p w14:paraId="25CCDB8C" w14:textId="77777777" w:rsidR="00203C42" w:rsidRPr="00203C42" w:rsidRDefault="00203C42">
      <w:pPr>
        <w:numPr>
          <w:ilvl w:val="0"/>
          <w:numId w:val="62"/>
        </w:numPr>
        <w:spacing w:before="120" w:after="120" w:line="360" w:lineRule="auto"/>
        <w:rPr>
          <w:rFonts w:ascii="Arial" w:hAnsi="Arial" w:cs="Arial"/>
          <w:bCs/>
          <w:sz w:val="22"/>
          <w:szCs w:val="22"/>
        </w:rPr>
      </w:pPr>
      <w:r w:rsidRPr="00203C42">
        <w:rPr>
          <w:rFonts w:ascii="Arial" w:hAnsi="Arial" w:cs="Arial"/>
          <w:bCs/>
          <w:sz w:val="22"/>
          <w:szCs w:val="22"/>
        </w:rPr>
        <w:t>Images are recorded over or destroyed after 4 weeks and are only used as stated above. Images must not be destroyed before this time if an official request to view them is made.</w:t>
      </w:r>
    </w:p>
    <w:p w14:paraId="3F0F4521" w14:textId="77777777" w:rsidR="00203C42" w:rsidRPr="00203C42" w:rsidRDefault="00203C42">
      <w:pPr>
        <w:numPr>
          <w:ilvl w:val="0"/>
          <w:numId w:val="62"/>
        </w:numPr>
        <w:spacing w:before="120" w:after="120" w:line="360" w:lineRule="auto"/>
        <w:rPr>
          <w:rFonts w:ascii="Arial" w:hAnsi="Arial" w:cs="Arial"/>
          <w:bCs/>
          <w:sz w:val="22"/>
          <w:szCs w:val="22"/>
        </w:rPr>
      </w:pPr>
      <w:r w:rsidRPr="00203C42">
        <w:rPr>
          <w:rFonts w:ascii="Arial" w:hAnsi="Arial" w:cs="Arial"/>
          <w:bCs/>
          <w:sz w:val="22"/>
          <w:szCs w:val="22"/>
        </w:rPr>
        <w:t>Access to retained images and information should be restricted and there must be clearly defined rules on who can gain access and for what purpose such access is granted; the disclosure of images and information should only take place for law enforcement purposes.</w:t>
      </w:r>
    </w:p>
    <w:p w14:paraId="47DBD077" w14:textId="77777777" w:rsidR="00203C42" w:rsidRPr="00203C42" w:rsidRDefault="00203C42" w:rsidP="00203C42">
      <w:pPr>
        <w:spacing w:before="120" w:after="120" w:line="360" w:lineRule="auto"/>
        <w:ind w:left="360"/>
        <w:rPr>
          <w:rFonts w:ascii="Arial" w:hAnsi="Arial" w:cs="Arial"/>
          <w:sz w:val="22"/>
          <w:szCs w:val="22"/>
        </w:rPr>
      </w:pPr>
      <w:r w:rsidRPr="00203C42">
        <w:rPr>
          <w:rFonts w:ascii="Arial" w:hAnsi="Arial" w:cs="Arial"/>
          <w:sz w:val="22"/>
          <w:szCs w:val="22"/>
        </w:rPr>
        <w:lastRenderedPageBreak/>
        <w:t>Only the senior management team have access to retained CCTV images. If an instance arises where the CCTV images need to be reviewed to prove or disprove an allegation or incident, this is the responsibility of the management team who will share the images with the police, social care, Ofsted to assist with an official investigation if required. A record is retained, containing the date of the incident/allegation; camera number of positions; brief description of the incident/allegation – with reference to related safeguarding forms; who the footage was viewed by date viewed and action taken – and counter signed by a senior member of staff. Images may also be requested by the trustees for the purpose of investigating an incident.</w:t>
      </w:r>
    </w:p>
    <w:p w14:paraId="56D93806" w14:textId="77777777" w:rsidR="00203C42" w:rsidRPr="00203C42" w:rsidRDefault="00203C42">
      <w:pPr>
        <w:numPr>
          <w:ilvl w:val="0"/>
          <w:numId w:val="62"/>
        </w:numPr>
        <w:spacing w:before="120" w:after="120" w:line="360" w:lineRule="auto"/>
        <w:rPr>
          <w:rFonts w:ascii="Arial" w:hAnsi="Arial" w:cs="Arial"/>
          <w:bCs/>
          <w:sz w:val="22"/>
          <w:szCs w:val="22"/>
        </w:rPr>
      </w:pPr>
      <w:r w:rsidRPr="00203C42">
        <w:rPr>
          <w:rFonts w:ascii="Arial" w:hAnsi="Arial" w:cs="Arial"/>
          <w:bCs/>
          <w:sz w:val="22"/>
          <w:szCs w:val="22"/>
        </w:rPr>
        <w:t>Surveillance camera system operators should consider any approved operational, technical and competency standards relevant to a system and its purpose and work to maintain those standards.</w:t>
      </w:r>
    </w:p>
    <w:p w14:paraId="6647335E" w14:textId="77777777" w:rsidR="00203C42" w:rsidRPr="00203C42" w:rsidRDefault="00203C42" w:rsidP="00203C42">
      <w:pPr>
        <w:spacing w:before="120" w:after="120" w:line="360" w:lineRule="auto"/>
        <w:ind w:left="360"/>
        <w:rPr>
          <w:rFonts w:ascii="Arial" w:hAnsi="Arial" w:cs="Arial"/>
          <w:bCs/>
          <w:sz w:val="22"/>
          <w:szCs w:val="22"/>
        </w:rPr>
      </w:pPr>
      <w:r w:rsidRPr="00203C42">
        <w:rPr>
          <w:rFonts w:ascii="Arial" w:hAnsi="Arial" w:cs="Arial"/>
          <w:bCs/>
          <w:sz w:val="22"/>
          <w:szCs w:val="22"/>
        </w:rPr>
        <w:t>The management team will take heed of local and national guidance for the use of CCTV in the setting. The management team ensures that all staff involved understand their duty to adhere to section 07 Record keeping procedures, which also detail how others may request a copy of the data and under what circumstances.</w:t>
      </w:r>
    </w:p>
    <w:p w14:paraId="548A7A49" w14:textId="77777777" w:rsidR="00203C42" w:rsidRPr="00203C42" w:rsidRDefault="00203C42">
      <w:pPr>
        <w:numPr>
          <w:ilvl w:val="0"/>
          <w:numId w:val="62"/>
        </w:numPr>
        <w:spacing w:before="120" w:after="120" w:line="360" w:lineRule="auto"/>
        <w:rPr>
          <w:rFonts w:ascii="Arial" w:hAnsi="Arial" w:cs="Arial"/>
          <w:bCs/>
          <w:sz w:val="22"/>
          <w:szCs w:val="22"/>
        </w:rPr>
      </w:pPr>
      <w:r w:rsidRPr="00203C42">
        <w:rPr>
          <w:rFonts w:ascii="Arial" w:hAnsi="Arial" w:cs="Arial"/>
          <w:bCs/>
          <w:sz w:val="22"/>
          <w:szCs w:val="22"/>
        </w:rPr>
        <w:t>Surveillance camera system images and information should be subject to appropriate security measures to safeguard against unauthorised access and use.</w:t>
      </w:r>
    </w:p>
    <w:p w14:paraId="5F8213E4" w14:textId="77777777" w:rsidR="00203C42" w:rsidRPr="00203C42" w:rsidRDefault="00203C42" w:rsidP="00203C42">
      <w:pPr>
        <w:spacing w:before="120" w:after="120" w:line="360" w:lineRule="auto"/>
        <w:ind w:left="360"/>
        <w:rPr>
          <w:rFonts w:ascii="Arial" w:hAnsi="Arial" w:cs="Arial"/>
          <w:bCs/>
          <w:sz w:val="22"/>
          <w:szCs w:val="22"/>
        </w:rPr>
      </w:pPr>
      <w:r w:rsidRPr="00203C42">
        <w:rPr>
          <w:rFonts w:ascii="Arial" w:hAnsi="Arial" w:cs="Arial"/>
          <w:bCs/>
          <w:sz w:val="22"/>
          <w:szCs w:val="22"/>
        </w:rPr>
        <w:t>The management team is responsible for the security measures to safeguard against unauthorised access and use. This will include the security of the location where images are stored.</w:t>
      </w:r>
    </w:p>
    <w:p w14:paraId="1C41F5B6" w14:textId="77777777" w:rsidR="00203C42" w:rsidRPr="00203C42" w:rsidRDefault="00203C42">
      <w:pPr>
        <w:numPr>
          <w:ilvl w:val="0"/>
          <w:numId w:val="62"/>
        </w:numPr>
        <w:spacing w:before="120" w:after="120" w:line="360" w:lineRule="auto"/>
        <w:rPr>
          <w:rFonts w:ascii="Arial" w:hAnsi="Arial" w:cs="Arial"/>
          <w:bCs/>
          <w:sz w:val="22"/>
          <w:szCs w:val="22"/>
        </w:rPr>
      </w:pPr>
      <w:r w:rsidRPr="00203C42">
        <w:rPr>
          <w:rFonts w:ascii="Arial" w:hAnsi="Arial" w:cs="Arial"/>
          <w:bCs/>
          <w:sz w:val="22"/>
          <w:szCs w:val="22"/>
        </w:rPr>
        <w:t>There should be effective review and audit mechanisms to ensure legal requirements, policies and standards are complied with in practice, and regular reports should be published.</w:t>
      </w:r>
    </w:p>
    <w:p w14:paraId="297BFF77" w14:textId="77777777" w:rsidR="00203C42" w:rsidRPr="00203C42" w:rsidRDefault="00203C42" w:rsidP="00203C42">
      <w:pPr>
        <w:spacing w:before="120" w:after="120" w:line="360" w:lineRule="auto"/>
        <w:ind w:left="360"/>
        <w:rPr>
          <w:rFonts w:ascii="Arial" w:hAnsi="Arial" w:cs="Arial"/>
          <w:sz w:val="22"/>
          <w:szCs w:val="22"/>
        </w:rPr>
      </w:pPr>
      <w:r w:rsidRPr="00203C42">
        <w:rPr>
          <w:rFonts w:ascii="Arial" w:hAnsi="Arial" w:cs="Arial"/>
          <w:sz w:val="22"/>
          <w:szCs w:val="22"/>
        </w:rPr>
        <w:t xml:space="preserve">The management team is responsible for ensuring that policies and standards are always adhered to, seeking further advice from the trustees at any point when the images must be scrutinised for the purpose of investigating an incident. </w:t>
      </w:r>
    </w:p>
    <w:p w14:paraId="1504427D" w14:textId="77777777" w:rsidR="00203C42" w:rsidRPr="00203C42" w:rsidRDefault="00203C42">
      <w:pPr>
        <w:numPr>
          <w:ilvl w:val="0"/>
          <w:numId w:val="62"/>
        </w:numPr>
        <w:spacing w:before="120" w:after="120" w:line="360" w:lineRule="auto"/>
        <w:rPr>
          <w:rFonts w:ascii="Arial" w:hAnsi="Arial" w:cs="Arial"/>
          <w:bCs/>
          <w:sz w:val="22"/>
          <w:szCs w:val="22"/>
        </w:rPr>
      </w:pPr>
      <w:r w:rsidRPr="00203C42">
        <w:rPr>
          <w:rFonts w:ascii="Arial" w:hAnsi="Arial" w:cs="Arial"/>
          <w:bCs/>
          <w:sz w:val="22"/>
          <w:szCs w:val="22"/>
        </w:rPr>
        <w:t>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p>
    <w:p w14:paraId="5F77691C" w14:textId="77777777" w:rsidR="00203C42" w:rsidRPr="00203C42" w:rsidRDefault="00203C42" w:rsidP="00203C42">
      <w:pPr>
        <w:spacing w:before="120" w:after="120" w:line="360" w:lineRule="auto"/>
        <w:ind w:left="360"/>
        <w:rPr>
          <w:rFonts w:ascii="Arial" w:hAnsi="Arial" w:cs="Arial"/>
          <w:sz w:val="22"/>
          <w:szCs w:val="22"/>
        </w:rPr>
      </w:pPr>
      <w:r w:rsidRPr="00203C42">
        <w:rPr>
          <w:rFonts w:ascii="Arial" w:hAnsi="Arial" w:cs="Arial"/>
          <w:sz w:val="22"/>
          <w:szCs w:val="22"/>
        </w:rPr>
        <w:t>If CCTV images are reviewed following an incident or an allegation, a record is made</w:t>
      </w:r>
      <w:r w:rsidRPr="00203C42">
        <w:rPr>
          <w:rFonts w:ascii="Arial" w:hAnsi="Arial" w:cs="Arial"/>
          <w:b/>
          <w:sz w:val="22"/>
          <w:szCs w:val="22"/>
        </w:rPr>
        <w:t xml:space="preserve">. </w:t>
      </w:r>
      <w:r w:rsidRPr="00203C42">
        <w:rPr>
          <w:rFonts w:ascii="Arial" w:hAnsi="Arial" w:cs="Arial"/>
          <w:sz w:val="22"/>
          <w:szCs w:val="22"/>
        </w:rPr>
        <w:t xml:space="preserve">Under no circumstances are CCTV images shared with parents or other service users unless there </w:t>
      </w:r>
      <w:r w:rsidRPr="00203C42">
        <w:rPr>
          <w:rFonts w:ascii="Arial" w:hAnsi="Arial" w:cs="Arial"/>
          <w:sz w:val="22"/>
          <w:szCs w:val="22"/>
        </w:rPr>
        <w:lastRenderedPageBreak/>
        <w:t>is a legitimate reason for doing so, i.e. to disprove an allegation against a member of staff. The process for using CCTV in these circumstances is as follows:</w:t>
      </w:r>
    </w:p>
    <w:p w14:paraId="03083DC1" w14:textId="77777777" w:rsidR="00203C42" w:rsidRPr="00203C42" w:rsidRDefault="00203C42">
      <w:pPr>
        <w:numPr>
          <w:ilvl w:val="0"/>
          <w:numId w:val="298"/>
        </w:numPr>
        <w:spacing w:before="120" w:after="120" w:line="360" w:lineRule="auto"/>
        <w:rPr>
          <w:rFonts w:ascii="Arial" w:hAnsi="Arial" w:cs="Arial"/>
          <w:sz w:val="22"/>
          <w:szCs w:val="22"/>
        </w:rPr>
      </w:pPr>
      <w:r w:rsidRPr="00203C42">
        <w:rPr>
          <w:rFonts w:ascii="Arial" w:hAnsi="Arial" w:cs="Arial"/>
          <w:sz w:val="22"/>
          <w:szCs w:val="22"/>
        </w:rPr>
        <w:t>an allegation or incident occurs that may have been caught on CCTV</w:t>
      </w:r>
    </w:p>
    <w:p w14:paraId="6E35BBC6" w14:textId="77777777" w:rsidR="00203C42" w:rsidRPr="00203C42" w:rsidRDefault="00203C42">
      <w:pPr>
        <w:numPr>
          <w:ilvl w:val="0"/>
          <w:numId w:val="298"/>
        </w:numPr>
        <w:spacing w:before="120" w:after="120" w:line="360" w:lineRule="auto"/>
        <w:rPr>
          <w:rFonts w:ascii="Arial" w:hAnsi="Arial" w:cs="Arial"/>
          <w:bCs/>
          <w:sz w:val="22"/>
          <w:szCs w:val="22"/>
        </w:rPr>
      </w:pPr>
      <w:r w:rsidRPr="00203C42">
        <w:rPr>
          <w:rFonts w:ascii="Arial" w:hAnsi="Arial" w:cs="Arial"/>
          <w:sz w:val="22"/>
          <w:szCs w:val="22"/>
        </w:rPr>
        <w:t>senior management team reviews CCTV footage and retains a record</w:t>
      </w:r>
    </w:p>
    <w:p w14:paraId="1E7190A6" w14:textId="77777777" w:rsidR="00203C42" w:rsidRPr="00203C42" w:rsidRDefault="00203C42">
      <w:pPr>
        <w:numPr>
          <w:ilvl w:val="0"/>
          <w:numId w:val="298"/>
        </w:numPr>
        <w:spacing w:before="120" w:after="120" w:line="360" w:lineRule="auto"/>
        <w:rPr>
          <w:rFonts w:ascii="Arial" w:hAnsi="Arial" w:cs="Arial"/>
          <w:bCs/>
          <w:sz w:val="22"/>
          <w:szCs w:val="22"/>
        </w:rPr>
      </w:pPr>
      <w:r w:rsidRPr="00203C42">
        <w:rPr>
          <w:rFonts w:ascii="Arial" w:hAnsi="Arial" w:cs="Arial"/>
          <w:bCs/>
          <w:sz w:val="22"/>
          <w:szCs w:val="22"/>
        </w:rPr>
        <w:t>management team reports their findings to the trustees</w:t>
      </w:r>
    </w:p>
    <w:p w14:paraId="05C6E223" w14:textId="77777777" w:rsidR="00203C42" w:rsidRPr="00203C42" w:rsidRDefault="00203C42">
      <w:pPr>
        <w:numPr>
          <w:ilvl w:val="0"/>
          <w:numId w:val="298"/>
        </w:numPr>
        <w:spacing w:before="120" w:after="120" w:line="360" w:lineRule="auto"/>
        <w:rPr>
          <w:rFonts w:ascii="Arial" w:hAnsi="Arial" w:cs="Arial"/>
          <w:bCs/>
          <w:sz w:val="22"/>
          <w:szCs w:val="22"/>
        </w:rPr>
      </w:pPr>
      <w:r w:rsidRPr="00203C42">
        <w:rPr>
          <w:rFonts w:ascii="Arial" w:hAnsi="Arial" w:cs="Arial"/>
          <w:bCs/>
          <w:sz w:val="22"/>
          <w:szCs w:val="22"/>
        </w:rPr>
        <w:t xml:space="preserve">if there is reason to believe that a crime may have been committed then an investigation takes place following the </w:t>
      </w:r>
      <w:r w:rsidRPr="00203C42">
        <w:rPr>
          <w:rFonts w:ascii="Arial" w:hAnsi="Arial" w:cs="Arial"/>
          <w:sz w:val="22"/>
          <w:szCs w:val="22"/>
        </w:rPr>
        <w:t>06 Safeguarding children, young people and vulnerable adults procedures</w:t>
      </w:r>
      <w:r w:rsidRPr="00203C42">
        <w:rPr>
          <w:rFonts w:ascii="Arial" w:hAnsi="Arial" w:cs="Arial"/>
          <w:bCs/>
          <w:sz w:val="22"/>
          <w:szCs w:val="22"/>
        </w:rPr>
        <w:t xml:space="preserve"> and 07 Record keeping procedures.</w:t>
      </w:r>
    </w:p>
    <w:p w14:paraId="39DE042D" w14:textId="77777777" w:rsidR="00203C42" w:rsidRPr="00203C42" w:rsidRDefault="00203C42">
      <w:pPr>
        <w:numPr>
          <w:ilvl w:val="0"/>
          <w:numId w:val="298"/>
        </w:numPr>
        <w:spacing w:before="120" w:after="120" w:line="360" w:lineRule="auto"/>
        <w:contextualSpacing/>
        <w:rPr>
          <w:rFonts w:ascii="Arial" w:hAnsi="Arial" w:cs="Arial"/>
          <w:sz w:val="22"/>
          <w:szCs w:val="22"/>
        </w:rPr>
      </w:pPr>
      <w:r w:rsidRPr="00203C42">
        <w:rPr>
          <w:rFonts w:ascii="Arial" w:hAnsi="Arial" w:cs="Arial"/>
          <w:sz w:val="22"/>
          <w:szCs w:val="22"/>
        </w:rPr>
        <w:t>a parent/carer or other person whose image has been recorded, retained, and wishes to access the images must apply to the management team in writing</w:t>
      </w:r>
    </w:p>
    <w:p w14:paraId="1552F350" w14:textId="77777777" w:rsidR="00203C42" w:rsidRPr="00203C42" w:rsidRDefault="00203C42">
      <w:pPr>
        <w:numPr>
          <w:ilvl w:val="0"/>
          <w:numId w:val="298"/>
        </w:numPr>
        <w:spacing w:before="120" w:after="120" w:line="360" w:lineRule="auto"/>
        <w:rPr>
          <w:rFonts w:ascii="Arial" w:hAnsi="Arial" w:cs="Arial"/>
          <w:sz w:val="22"/>
          <w:szCs w:val="22"/>
        </w:rPr>
      </w:pPr>
      <w:r w:rsidRPr="00203C42">
        <w:rPr>
          <w:rFonts w:ascii="Arial" w:hAnsi="Arial" w:cs="Arial"/>
          <w:sz w:val="22"/>
          <w:szCs w:val="22"/>
        </w:rPr>
        <w:t>the Data Protection Act gives the management the right to refuse a request to view the images, particularly where such access may prejudice the prevention or detection of a crime</w:t>
      </w:r>
    </w:p>
    <w:p w14:paraId="2A4D0A0C" w14:textId="77777777" w:rsidR="00203C42" w:rsidRPr="00203C42" w:rsidRDefault="00203C42">
      <w:pPr>
        <w:numPr>
          <w:ilvl w:val="0"/>
          <w:numId w:val="298"/>
        </w:numPr>
        <w:spacing w:before="120" w:after="120" w:line="360" w:lineRule="auto"/>
        <w:rPr>
          <w:rFonts w:ascii="Arial" w:hAnsi="Arial" w:cs="Arial"/>
          <w:sz w:val="22"/>
          <w:szCs w:val="22"/>
        </w:rPr>
      </w:pPr>
      <w:r w:rsidRPr="00203C42">
        <w:rPr>
          <w:rFonts w:ascii="Arial" w:hAnsi="Arial" w:cs="Arial"/>
          <w:sz w:val="22"/>
          <w:szCs w:val="22"/>
        </w:rPr>
        <w:t>if access to the image is refused then the reasons are documented and the person who made the request is informed in writing within 28 days. The images are not destroyed until the issue is resolved</w:t>
      </w:r>
    </w:p>
    <w:p w14:paraId="68873ADC" w14:textId="77777777" w:rsidR="00203C42" w:rsidRPr="00203C42" w:rsidRDefault="00203C42">
      <w:pPr>
        <w:numPr>
          <w:ilvl w:val="0"/>
          <w:numId w:val="298"/>
        </w:numPr>
        <w:spacing w:before="120" w:after="120" w:line="360" w:lineRule="auto"/>
        <w:contextualSpacing/>
        <w:rPr>
          <w:rFonts w:ascii="Arial" w:hAnsi="Arial" w:cs="Arial"/>
          <w:sz w:val="22"/>
          <w:szCs w:val="22"/>
        </w:rPr>
      </w:pPr>
      <w:r w:rsidRPr="00203C42">
        <w:rPr>
          <w:rFonts w:ascii="Arial" w:hAnsi="Arial" w:cs="Arial"/>
          <w:sz w:val="22"/>
          <w:szCs w:val="22"/>
        </w:rPr>
        <w:t>at all times, 06 Safeguarding children, young people and vulnerable adults' procedures are followed.</w:t>
      </w:r>
    </w:p>
    <w:p w14:paraId="26E9F539" w14:textId="77777777" w:rsidR="00203C42" w:rsidRPr="00203C42" w:rsidRDefault="00203C42">
      <w:pPr>
        <w:numPr>
          <w:ilvl w:val="0"/>
          <w:numId w:val="62"/>
        </w:numPr>
        <w:spacing w:before="120" w:after="120" w:line="360" w:lineRule="auto"/>
        <w:rPr>
          <w:rFonts w:ascii="Arial" w:hAnsi="Arial" w:cs="Arial"/>
          <w:bCs/>
          <w:sz w:val="22"/>
          <w:szCs w:val="22"/>
        </w:rPr>
      </w:pPr>
      <w:r w:rsidRPr="00203C42">
        <w:rPr>
          <w:rFonts w:ascii="Arial" w:hAnsi="Arial" w:cs="Arial"/>
          <w:bCs/>
          <w:sz w:val="22"/>
          <w:szCs w:val="22"/>
        </w:rPr>
        <w:t>Any information used to support a surveillance camera system which compares against a reference database for matching purposes should be accurate and kept up to date.</w:t>
      </w:r>
    </w:p>
    <w:p w14:paraId="78714360"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Legal basis</w:t>
      </w:r>
    </w:p>
    <w:p w14:paraId="2C32B881" w14:textId="77777777" w:rsidR="00203C42" w:rsidRPr="00203C42" w:rsidRDefault="00203C42" w:rsidP="00203C42">
      <w:pPr>
        <w:spacing w:before="120" w:after="120" w:line="360" w:lineRule="auto"/>
        <w:rPr>
          <w:rFonts w:ascii="Arial" w:hAnsi="Arial" w:cs="Arial"/>
          <w:bCs/>
          <w:sz w:val="22"/>
          <w:szCs w:val="22"/>
        </w:rPr>
      </w:pPr>
      <w:r w:rsidRPr="00203C42">
        <w:rPr>
          <w:rFonts w:ascii="Arial" w:hAnsi="Arial" w:cs="Arial"/>
          <w:bCs/>
          <w:sz w:val="22"/>
          <w:szCs w:val="22"/>
        </w:rPr>
        <w:t>Human Rights Act 1989</w:t>
      </w:r>
    </w:p>
    <w:p w14:paraId="30DD05CE" w14:textId="77777777" w:rsidR="00203C42" w:rsidRPr="00203C42" w:rsidRDefault="00203C42" w:rsidP="00203C42">
      <w:pPr>
        <w:spacing w:before="120" w:after="120" w:line="360" w:lineRule="auto"/>
        <w:rPr>
          <w:rFonts w:ascii="Arial" w:hAnsi="Arial" w:cs="Arial"/>
          <w:bCs/>
          <w:sz w:val="22"/>
          <w:szCs w:val="22"/>
        </w:rPr>
      </w:pPr>
      <w:r w:rsidRPr="00203C42">
        <w:rPr>
          <w:rFonts w:ascii="Arial" w:hAnsi="Arial" w:cs="Arial"/>
          <w:bCs/>
          <w:sz w:val="22"/>
          <w:szCs w:val="22"/>
        </w:rPr>
        <w:t>Data Protection Act 1998</w:t>
      </w:r>
    </w:p>
    <w:p w14:paraId="2A347A9E" w14:textId="77777777" w:rsidR="00203C42" w:rsidRPr="00203C42" w:rsidRDefault="00203C42" w:rsidP="00203C42">
      <w:pPr>
        <w:tabs>
          <w:tab w:val="left" w:pos="3864"/>
        </w:tabs>
        <w:spacing w:before="120" w:after="120" w:line="360" w:lineRule="auto"/>
        <w:rPr>
          <w:rFonts w:ascii="Arial" w:hAnsi="Arial" w:cs="Arial"/>
          <w:bCs/>
          <w:sz w:val="22"/>
          <w:szCs w:val="22"/>
        </w:rPr>
      </w:pPr>
      <w:r w:rsidRPr="00203C42">
        <w:rPr>
          <w:rFonts w:ascii="Arial" w:hAnsi="Arial" w:cs="Arial"/>
          <w:bCs/>
          <w:sz w:val="22"/>
          <w:szCs w:val="22"/>
        </w:rPr>
        <w:t>Protection of Freedoms Act 2012</w:t>
      </w:r>
      <w:r w:rsidRPr="00203C42">
        <w:rPr>
          <w:rFonts w:ascii="Arial" w:hAnsi="Arial" w:cs="Arial"/>
          <w:bCs/>
          <w:sz w:val="22"/>
          <w:szCs w:val="22"/>
        </w:rPr>
        <w:tab/>
      </w:r>
    </w:p>
    <w:p w14:paraId="3A50BD84" w14:textId="77777777" w:rsidR="00203C42" w:rsidRPr="00203C42" w:rsidRDefault="00203C42" w:rsidP="00203C42">
      <w:pPr>
        <w:spacing w:before="120" w:after="120" w:line="360" w:lineRule="auto"/>
        <w:rPr>
          <w:rFonts w:ascii="Arial" w:hAnsi="Arial" w:cs="Arial"/>
          <w:bCs/>
          <w:sz w:val="22"/>
          <w:szCs w:val="22"/>
        </w:rPr>
      </w:pPr>
      <w:r w:rsidRPr="00203C42">
        <w:rPr>
          <w:rFonts w:ascii="Arial" w:hAnsi="Arial" w:cs="Arial"/>
          <w:bCs/>
          <w:sz w:val="22"/>
          <w:szCs w:val="22"/>
        </w:rPr>
        <w:t>GDPR 2018</w:t>
      </w:r>
    </w:p>
    <w:p w14:paraId="46833AAF"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Guidance</w:t>
      </w:r>
    </w:p>
    <w:p w14:paraId="336F1B39" w14:textId="77777777" w:rsidR="00084068" w:rsidRPr="00921EBE" w:rsidRDefault="00203C42" w:rsidP="00D50DD0">
      <w:pPr>
        <w:spacing w:before="120" w:after="120" w:line="360" w:lineRule="auto"/>
        <w:rPr>
          <w:rFonts w:ascii="Arial" w:hAnsi="Arial" w:cs="Arial"/>
          <w:bCs/>
          <w:sz w:val="22"/>
          <w:szCs w:val="22"/>
        </w:rPr>
      </w:pPr>
      <w:hyperlink r:id="rId17" w:history="1">
        <w:r w:rsidRPr="00203C42">
          <w:rPr>
            <w:rFonts w:ascii="Arial" w:hAnsi="Arial" w:cs="Arial"/>
            <w:bCs/>
            <w:color w:val="0000FF"/>
            <w:sz w:val="22"/>
            <w:szCs w:val="22"/>
            <w:u w:val="single"/>
          </w:rPr>
          <w:t>Surveillance Camera Code of Practice (Home Office 2013 updated 2021)</w:t>
        </w:r>
      </w:hyperlink>
      <w:r w:rsidRPr="00203C42">
        <w:rPr>
          <w:rFonts w:ascii="Arial" w:hAnsi="Arial" w:cs="Arial"/>
          <w:bCs/>
          <w:sz w:val="22"/>
          <w:szCs w:val="22"/>
        </w:rPr>
        <w:t xml:space="preserve"> </w:t>
      </w:r>
    </w:p>
    <w:p w14:paraId="487436C5" w14:textId="77777777" w:rsidR="00203C42" w:rsidRPr="003D758C" w:rsidRDefault="00203C42" w:rsidP="00203C42">
      <w:pPr>
        <w:spacing w:before="120" w:after="120" w:line="360" w:lineRule="auto"/>
        <w:rPr>
          <w:rFonts w:ascii="Arial" w:hAnsi="Arial" w:cs="Arial"/>
          <w:b/>
          <w:sz w:val="22"/>
          <w:szCs w:val="22"/>
        </w:rPr>
      </w:pPr>
      <w:r w:rsidRPr="003D758C">
        <w:rPr>
          <w:rFonts w:ascii="Arial" w:hAnsi="Arial" w:cs="Arial"/>
          <w:b/>
          <w:sz w:val="22"/>
          <w:szCs w:val="22"/>
        </w:rPr>
        <w:lastRenderedPageBreak/>
        <w:t xml:space="preserve">Objectives </w:t>
      </w:r>
    </w:p>
    <w:p w14:paraId="2D65EDF9" w14:textId="77777777" w:rsidR="00203C42" w:rsidRPr="00D50DD0" w:rsidRDefault="00203C42" w:rsidP="00203C42">
      <w:pPr>
        <w:keepNext/>
        <w:tabs>
          <w:tab w:val="left" w:pos="5760"/>
        </w:tabs>
        <w:spacing w:before="120" w:after="120" w:line="360" w:lineRule="auto"/>
        <w:jc w:val="both"/>
        <w:outlineLvl w:val="1"/>
        <w:rPr>
          <w:rFonts w:ascii="Arial" w:hAnsi="Arial" w:cs="Arial"/>
          <w:bCs/>
          <w:sz w:val="28"/>
          <w:szCs w:val="28"/>
        </w:rPr>
      </w:pPr>
      <w:r w:rsidRPr="00D50DD0">
        <w:rPr>
          <w:rFonts w:ascii="Arial" w:hAnsi="Arial" w:cs="Arial"/>
          <w:sz w:val="28"/>
          <w:szCs w:val="28"/>
        </w:rPr>
        <w:t>02</w:t>
      </w:r>
      <w:r w:rsidR="00D50DD0">
        <w:t xml:space="preserve">  </w:t>
      </w:r>
      <w:r w:rsidRPr="00D50DD0">
        <w:rPr>
          <w:rFonts w:ascii="Arial" w:hAnsi="Arial" w:cs="Arial"/>
          <w:sz w:val="28"/>
          <w:szCs w:val="28"/>
        </w:rPr>
        <w:t>Fire safety policy</w:t>
      </w:r>
    </w:p>
    <w:p w14:paraId="3A672B18" w14:textId="77777777" w:rsidR="00203C42" w:rsidRPr="003D758C" w:rsidRDefault="00203C42" w:rsidP="00203C42">
      <w:pPr>
        <w:spacing w:before="120" w:after="120" w:line="360" w:lineRule="auto"/>
        <w:rPr>
          <w:rFonts w:ascii="Arial" w:hAnsi="Arial" w:cs="Arial"/>
          <w:sz w:val="22"/>
          <w:szCs w:val="22"/>
        </w:rPr>
      </w:pPr>
      <w:r w:rsidRPr="003D758C">
        <w:rPr>
          <w:rFonts w:ascii="Arial" w:hAnsi="Arial" w:cs="Arial"/>
          <w:b/>
          <w:sz w:val="22"/>
          <w:szCs w:val="22"/>
        </w:rPr>
        <w:t xml:space="preserve">Designated Fire Marshalls are: </w:t>
      </w:r>
      <w:r w:rsidRPr="003D758C">
        <w:rPr>
          <w:rFonts w:ascii="Arial" w:hAnsi="Arial" w:cs="Arial"/>
          <w:sz w:val="22"/>
          <w:szCs w:val="22"/>
        </w:rPr>
        <w:t>Michelle Flahaut</w:t>
      </w:r>
    </w:p>
    <w:p w14:paraId="22ED160E" w14:textId="77777777" w:rsidR="00203C42" w:rsidRPr="003D758C" w:rsidRDefault="00203C42" w:rsidP="00203C42">
      <w:pPr>
        <w:keepNext/>
        <w:spacing w:before="120" w:after="120" w:line="360" w:lineRule="auto"/>
        <w:outlineLvl w:val="0"/>
        <w:rPr>
          <w:rFonts w:ascii="Arial Nova" w:hAnsi="Arial Nova"/>
          <w:b/>
          <w:sz w:val="22"/>
          <w:szCs w:val="22"/>
          <w:u w:val="single"/>
        </w:rPr>
      </w:pPr>
      <w:r w:rsidRPr="003D758C">
        <w:rPr>
          <w:rFonts w:ascii="Arial Nova" w:hAnsi="Arial Nova"/>
          <w:b/>
          <w:sz w:val="22"/>
          <w:szCs w:val="22"/>
          <w:u w:val="single"/>
        </w:rPr>
        <w:t>Aim</w:t>
      </w:r>
    </w:p>
    <w:p w14:paraId="7C73E4DC" w14:textId="77777777" w:rsidR="00203C42" w:rsidRPr="00203C42" w:rsidRDefault="00203C42" w:rsidP="00203C42">
      <w:pPr>
        <w:spacing w:before="120" w:after="120" w:line="360" w:lineRule="auto"/>
        <w:rPr>
          <w:rFonts w:ascii="Arial" w:hAnsi="Arial" w:cs="Arial"/>
          <w:b/>
          <w:bCs/>
          <w:sz w:val="22"/>
          <w:szCs w:val="22"/>
        </w:rPr>
      </w:pPr>
      <w:r w:rsidRPr="00C37EDD">
        <w:rPr>
          <w:rFonts w:ascii="Arial" w:hAnsi="Arial" w:cs="Arial"/>
          <w:sz w:val="22"/>
          <w:szCs w:val="22"/>
        </w:rPr>
        <w:t>Canterbury Day Nursery</w:t>
      </w:r>
      <w:r w:rsidRPr="00203C42">
        <w:rPr>
          <w:rFonts w:ascii="Arial" w:hAnsi="Arial" w:cs="Arial"/>
          <w:color w:val="FF0000"/>
          <w:sz w:val="22"/>
          <w:szCs w:val="22"/>
        </w:rPr>
        <w:t xml:space="preserve"> </w:t>
      </w:r>
      <w:r w:rsidRPr="00203C42">
        <w:rPr>
          <w:rFonts w:ascii="Arial" w:hAnsi="Arial" w:cs="Arial"/>
          <w:sz w:val="22"/>
          <w:szCs w:val="22"/>
        </w:rPr>
        <w:t>is a suitable, clean, and safe place for children to be cared for, where they can grow and learn. We meet all statutory requirements about fire safety and fulfil the criteria for meeting the relevant Early Years Foundation Stage Safeguarding and Welfare Requirements.</w:t>
      </w:r>
    </w:p>
    <w:p w14:paraId="051FBA98"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b/>
        </w:rPr>
        <w:t>Objectives</w:t>
      </w:r>
    </w:p>
    <w:p w14:paraId="2D4617A3" w14:textId="77777777" w:rsidR="00203C42" w:rsidRPr="00203C42" w:rsidRDefault="00203C42">
      <w:pPr>
        <w:numPr>
          <w:ilvl w:val="0"/>
          <w:numId w:val="63"/>
        </w:numPr>
        <w:spacing w:line="360" w:lineRule="auto"/>
        <w:rPr>
          <w:rFonts w:ascii="Arial" w:hAnsi="Arial" w:cs="Arial"/>
          <w:sz w:val="22"/>
          <w:szCs w:val="22"/>
        </w:rPr>
      </w:pPr>
      <w:r w:rsidRPr="00203C42">
        <w:rPr>
          <w:rFonts w:ascii="Arial" w:hAnsi="Arial" w:cs="Arial"/>
          <w:sz w:val="22"/>
          <w:szCs w:val="22"/>
        </w:rPr>
        <w:t>We recognise that we have a corporate responsibility and a duty of care for those who work in and receive a service from our provision, but individual employees and service users also have a responsibility to ensure their own safety as well as that of others. Risk assessment is the key means through which this is achieved.</w:t>
      </w:r>
    </w:p>
    <w:p w14:paraId="75058774" w14:textId="77777777" w:rsidR="00203C42" w:rsidRPr="00203C42" w:rsidRDefault="00203C42">
      <w:pPr>
        <w:numPr>
          <w:ilvl w:val="0"/>
          <w:numId w:val="63"/>
        </w:numPr>
        <w:spacing w:line="360" w:lineRule="auto"/>
        <w:rPr>
          <w:rFonts w:ascii="Arial" w:hAnsi="Arial" w:cs="Arial"/>
          <w:sz w:val="22"/>
          <w:szCs w:val="22"/>
        </w:rPr>
      </w:pPr>
      <w:r w:rsidRPr="00203C42">
        <w:rPr>
          <w:rFonts w:ascii="Arial" w:hAnsi="Arial" w:cs="Arial"/>
          <w:sz w:val="22"/>
          <w:szCs w:val="22"/>
        </w:rPr>
        <w:t xml:space="preserve">A fire safety risk assessment is carried out by a competent person in accordance with the Regulatory Reform (Fire Safety) Order 2005. </w:t>
      </w:r>
    </w:p>
    <w:p w14:paraId="702A52AA" w14:textId="77777777" w:rsidR="00203C42" w:rsidRPr="00203C42" w:rsidRDefault="00203C42">
      <w:pPr>
        <w:numPr>
          <w:ilvl w:val="0"/>
          <w:numId w:val="63"/>
        </w:numPr>
        <w:spacing w:line="360" w:lineRule="auto"/>
        <w:rPr>
          <w:rFonts w:ascii="Arial" w:hAnsi="Arial" w:cs="Arial"/>
          <w:sz w:val="22"/>
          <w:szCs w:val="22"/>
        </w:rPr>
      </w:pPr>
      <w:r w:rsidRPr="00203C42">
        <w:rPr>
          <w:rFonts w:ascii="Arial" w:hAnsi="Arial" w:cs="Arial"/>
          <w:sz w:val="22"/>
          <w:szCs w:val="22"/>
        </w:rPr>
        <w:t>A Fire Log is completed and regularly updated.</w:t>
      </w:r>
    </w:p>
    <w:p w14:paraId="22B248C2" w14:textId="77777777" w:rsidR="00203C42" w:rsidRPr="00203C42" w:rsidRDefault="00203C42">
      <w:pPr>
        <w:numPr>
          <w:ilvl w:val="0"/>
          <w:numId w:val="63"/>
        </w:numPr>
        <w:spacing w:line="360" w:lineRule="auto"/>
        <w:rPr>
          <w:rFonts w:ascii="Arial" w:hAnsi="Arial" w:cs="Arial"/>
          <w:sz w:val="22"/>
          <w:szCs w:val="22"/>
        </w:rPr>
      </w:pPr>
      <w:r w:rsidRPr="00203C42">
        <w:rPr>
          <w:rFonts w:ascii="Arial" w:hAnsi="Arial" w:cs="Arial"/>
          <w:sz w:val="22"/>
          <w:szCs w:val="22"/>
        </w:rPr>
        <w:t xml:space="preserve">Necessary equipment is in place to promote fire safety. </w:t>
      </w:r>
    </w:p>
    <w:p w14:paraId="2C9DFDD7" w14:textId="77777777" w:rsidR="00203C42" w:rsidRPr="00203C42" w:rsidRDefault="00203C42" w:rsidP="00203C42">
      <w:pPr>
        <w:keepNext/>
        <w:tabs>
          <w:tab w:val="left" w:pos="5760"/>
        </w:tabs>
        <w:spacing w:before="120" w:after="120" w:line="360" w:lineRule="auto"/>
        <w:ind w:firstLine="720"/>
        <w:outlineLvl w:val="5"/>
        <w:rPr>
          <w:rFonts w:ascii="Arial" w:hAnsi="Arial" w:cs="Arial"/>
          <w:b/>
          <w:bCs/>
          <w:i/>
          <w:iCs/>
          <w:color w:val="000000"/>
          <w:u w:val="single"/>
        </w:rPr>
      </w:pPr>
    </w:p>
    <w:p w14:paraId="441FDFE5" w14:textId="77777777" w:rsidR="00203C42" w:rsidRPr="00203C42" w:rsidRDefault="00203C42" w:rsidP="00203C42">
      <w:pPr>
        <w:keepNext/>
        <w:tabs>
          <w:tab w:val="left" w:pos="5760"/>
        </w:tabs>
        <w:spacing w:before="120" w:after="120" w:line="360" w:lineRule="auto"/>
        <w:ind w:firstLine="720"/>
        <w:outlineLvl w:val="5"/>
        <w:rPr>
          <w:rFonts w:ascii="Arial" w:hAnsi="Arial" w:cs="Arial"/>
          <w:b/>
          <w:bCs/>
          <w:i/>
          <w:color w:val="000000"/>
          <w:u w:val="single"/>
        </w:rPr>
      </w:pPr>
      <w:r w:rsidRPr="00203C42">
        <w:rPr>
          <w:rFonts w:ascii="Arial" w:hAnsi="Arial" w:cs="Arial"/>
          <w:b/>
          <w:bCs/>
          <w:color w:val="000000"/>
          <w:u w:val="single"/>
        </w:rPr>
        <w:t>Legal references</w:t>
      </w:r>
    </w:p>
    <w:p w14:paraId="15DD3647"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Regulatory Reform (Fire Safety) Order 2005)</w:t>
      </w:r>
    </w:p>
    <w:p w14:paraId="6277EC5A"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Electricity at Work Regulations (1989)</w:t>
      </w:r>
    </w:p>
    <w:p w14:paraId="2DB31921" w14:textId="77777777" w:rsidR="00203C42" w:rsidRPr="00203C42" w:rsidRDefault="00203C42" w:rsidP="00203C42">
      <w:pPr>
        <w:spacing w:before="120" w:after="120" w:line="360" w:lineRule="auto"/>
        <w:rPr>
          <w:rFonts w:ascii="Arial" w:hAnsi="Arial" w:cs="Arial"/>
          <w:b/>
          <w:bCs/>
          <w:sz w:val="22"/>
          <w:szCs w:val="22"/>
        </w:rPr>
      </w:pPr>
      <w:r w:rsidRPr="00203C42">
        <w:rPr>
          <w:rFonts w:ascii="Arial" w:hAnsi="Arial" w:cs="Arial"/>
          <w:b/>
          <w:bCs/>
          <w:sz w:val="22"/>
          <w:szCs w:val="22"/>
        </w:rPr>
        <w:t>Further guidance</w:t>
      </w:r>
    </w:p>
    <w:p w14:paraId="4AD7D80F"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Fire Safety Record (Alliance Publication)</w:t>
      </w:r>
    </w:p>
    <w:p w14:paraId="5588A5D1" w14:textId="77777777" w:rsidR="00203C42" w:rsidRPr="00203C42" w:rsidRDefault="00203C42" w:rsidP="00203C42">
      <w:pPr>
        <w:spacing w:before="120" w:after="120" w:line="360" w:lineRule="auto"/>
        <w:rPr>
          <w:rFonts w:ascii="Arial" w:hAnsi="Arial" w:cs="Arial"/>
          <w:sz w:val="22"/>
          <w:szCs w:val="22"/>
        </w:rPr>
      </w:pPr>
      <w:hyperlink r:id="rId18" w:history="1">
        <w:r w:rsidRPr="00203C42">
          <w:rPr>
            <w:rFonts w:ascii="Arial" w:hAnsi="Arial" w:cs="Arial"/>
            <w:color w:val="0000FF"/>
            <w:sz w:val="22"/>
            <w:szCs w:val="22"/>
            <w:u w:val="single"/>
          </w:rPr>
          <w:t>Fire Safety Risk Assessment: Educational Premises</w:t>
        </w:r>
      </w:hyperlink>
      <w:r w:rsidRPr="00203C42">
        <w:rPr>
          <w:rFonts w:ascii="Arial" w:hAnsi="Arial" w:cs="Arial"/>
          <w:sz w:val="22"/>
          <w:szCs w:val="22"/>
        </w:rPr>
        <w:t xml:space="preserve"> (Gov.uk) </w:t>
      </w:r>
    </w:p>
    <w:p w14:paraId="764E321E" w14:textId="77777777" w:rsidR="00203C42" w:rsidRDefault="00203C42" w:rsidP="00203C42"/>
    <w:p w14:paraId="30E59805" w14:textId="77777777" w:rsidR="00D50DD0" w:rsidRDefault="00D50DD0" w:rsidP="00203C42"/>
    <w:p w14:paraId="7305B9AD" w14:textId="77777777" w:rsidR="00311285" w:rsidRDefault="00311285" w:rsidP="00203C42"/>
    <w:p w14:paraId="3DB11516" w14:textId="77777777" w:rsidR="00084068" w:rsidRDefault="00084068" w:rsidP="00203C42"/>
    <w:p w14:paraId="4D82D4EB" w14:textId="77777777" w:rsidR="00084068" w:rsidRDefault="00084068" w:rsidP="00203C42"/>
    <w:p w14:paraId="2F2F12BD" w14:textId="77777777" w:rsidR="00084068" w:rsidRDefault="00084068" w:rsidP="00203C42"/>
    <w:p w14:paraId="3BEEAE8F" w14:textId="77777777" w:rsidR="00084068" w:rsidRDefault="00084068" w:rsidP="00203C42"/>
    <w:p w14:paraId="4EAB6BE1" w14:textId="77777777" w:rsidR="00D50DD0" w:rsidRPr="00203C42" w:rsidRDefault="00D50DD0" w:rsidP="00203C42"/>
    <w:p w14:paraId="21567EF7" w14:textId="77777777" w:rsidR="00203C42" w:rsidRPr="00203C42" w:rsidRDefault="00203C42" w:rsidP="00203C42">
      <w:pPr>
        <w:spacing w:before="120" w:after="120" w:line="360" w:lineRule="auto"/>
        <w:rPr>
          <w:rFonts w:ascii="Arial" w:hAnsi="Arial" w:cs="Arial"/>
          <w:b/>
          <w:bCs/>
          <w:sz w:val="28"/>
          <w:szCs w:val="28"/>
        </w:rPr>
      </w:pPr>
      <w:r w:rsidRPr="00203C42">
        <w:rPr>
          <w:rFonts w:ascii="Arial" w:hAnsi="Arial" w:cs="Arial"/>
          <w:b/>
          <w:bCs/>
          <w:sz w:val="28"/>
          <w:szCs w:val="28"/>
        </w:rPr>
        <w:lastRenderedPageBreak/>
        <w:t>03</w:t>
      </w:r>
      <w:r w:rsidRPr="00203C42">
        <w:rPr>
          <w:rFonts w:ascii="Arial" w:hAnsi="Arial" w:cs="Arial"/>
          <w:b/>
          <w:bCs/>
          <w:sz w:val="28"/>
          <w:szCs w:val="28"/>
        </w:rPr>
        <w:tab/>
        <w:t>Food safety and nutrition policy</w:t>
      </w:r>
    </w:p>
    <w:p w14:paraId="0E51969C" w14:textId="77777777" w:rsidR="00203C42" w:rsidRPr="003D758C" w:rsidRDefault="00203C42" w:rsidP="00203C42">
      <w:pPr>
        <w:keepNext/>
        <w:spacing w:before="120" w:after="120" w:line="360" w:lineRule="auto"/>
        <w:outlineLvl w:val="0"/>
        <w:rPr>
          <w:rFonts w:ascii="Arial Nova" w:hAnsi="Arial Nova"/>
          <w:sz w:val="22"/>
          <w:szCs w:val="22"/>
        </w:rPr>
      </w:pPr>
      <w:r w:rsidRPr="003D758C">
        <w:rPr>
          <w:rFonts w:ascii="Arial Nova" w:hAnsi="Arial Nova"/>
          <w:sz w:val="22"/>
          <w:szCs w:val="22"/>
        </w:rPr>
        <w:t>Alongside associated procedures in 03.1-03.6 Food safety and nutrition, this policy was adopted by Canterbury Day Nursery on 11</w:t>
      </w:r>
      <w:r w:rsidRPr="003D758C">
        <w:rPr>
          <w:rFonts w:ascii="Arial Nova" w:hAnsi="Arial Nova"/>
          <w:sz w:val="22"/>
          <w:szCs w:val="22"/>
          <w:vertAlign w:val="superscript"/>
        </w:rPr>
        <w:t>th</w:t>
      </w:r>
      <w:r w:rsidRPr="003D758C">
        <w:rPr>
          <w:rFonts w:ascii="Arial Nova" w:hAnsi="Arial Nova"/>
          <w:sz w:val="22"/>
          <w:szCs w:val="22"/>
        </w:rPr>
        <w:t xml:space="preserve"> Dec 2025.</w:t>
      </w:r>
    </w:p>
    <w:p w14:paraId="6B0BA015" w14:textId="77777777" w:rsidR="00203C42" w:rsidRPr="000C2D18" w:rsidRDefault="00203C42" w:rsidP="00203C42">
      <w:pPr>
        <w:keepNext/>
        <w:spacing w:before="120" w:after="120" w:line="360" w:lineRule="auto"/>
        <w:outlineLvl w:val="0"/>
        <w:rPr>
          <w:rFonts w:ascii="Arial Nova" w:hAnsi="Arial Nova"/>
          <w:b/>
          <w:sz w:val="24"/>
          <w:u w:val="single"/>
        </w:rPr>
      </w:pPr>
      <w:r w:rsidRPr="000C2D18">
        <w:rPr>
          <w:rFonts w:ascii="Arial Nova" w:hAnsi="Arial Nova"/>
          <w:b/>
          <w:sz w:val="24"/>
          <w:u w:val="single"/>
        </w:rPr>
        <w:t>Aim</w:t>
      </w:r>
    </w:p>
    <w:p w14:paraId="3809356C"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Canterbury Day Nursery is a suitable, clean, and safe place for children to be cared for, where they can grow and learn. We meet all statutory requirements for food safety and fulfil the criteria for meeting the relevant Early Years Foundation Stage Safeguarding and Welfare requirements.</w:t>
      </w:r>
    </w:p>
    <w:p w14:paraId="54534A5F" w14:textId="77777777" w:rsidR="00203C42" w:rsidRPr="00203C42" w:rsidRDefault="00203C42" w:rsidP="00203C42">
      <w:pPr>
        <w:keepNext/>
        <w:tabs>
          <w:tab w:val="left" w:pos="5760"/>
        </w:tabs>
        <w:spacing w:before="120" w:after="120" w:line="360" w:lineRule="auto"/>
        <w:ind w:firstLine="720"/>
        <w:outlineLvl w:val="5"/>
        <w:rPr>
          <w:rFonts w:ascii="Arial" w:hAnsi="Arial" w:cs="Arial"/>
          <w:b/>
          <w:i/>
          <w:color w:val="000000"/>
          <w:u w:val="single"/>
        </w:rPr>
      </w:pPr>
      <w:r w:rsidRPr="00203C42">
        <w:rPr>
          <w:rFonts w:ascii="Arial" w:hAnsi="Arial" w:cs="Arial"/>
          <w:b/>
          <w:color w:val="000000"/>
          <w:u w:val="single"/>
        </w:rPr>
        <w:t xml:space="preserve">Objectives </w:t>
      </w:r>
    </w:p>
    <w:p w14:paraId="1A590C0F" w14:textId="77777777" w:rsidR="00203C42" w:rsidRPr="00203C42" w:rsidRDefault="00203C42">
      <w:pPr>
        <w:numPr>
          <w:ilvl w:val="0"/>
          <w:numId w:val="64"/>
        </w:numPr>
        <w:spacing w:before="120" w:after="120" w:line="360" w:lineRule="auto"/>
        <w:rPr>
          <w:rFonts w:ascii="Arial" w:hAnsi="Arial" w:cs="Arial"/>
          <w:sz w:val="22"/>
          <w:szCs w:val="22"/>
        </w:rPr>
      </w:pPr>
      <w:r w:rsidRPr="00203C42">
        <w:rPr>
          <w:rFonts w:ascii="Arial" w:hAnsi="Arial" w:cs="Arial"/>
          <w:sz w:val="22"/>
          <w:szCs w:val="22"/>
        </w:rPr>
        <w:t>We recognise that we have a corporate responsibility and duty of care for those who work in and receive a service from</w:t>
      </w:r>
      <w:r w:rsidRPr="00203C42">
        <w:rPr>
          <w:rFonts w:ascii="Arial" w:hAnsi="Arial" w:cs="Arial"/>
          <w:color w:val="FF0000"/>
          <w:sz w:val="22"/>
          <w:szCs w:val="22"/>
        </w:rPr>
        <w:t xml:space="preserve"> </w:t>
      </w:r>
      <w:r w:rsidRPr="00203C42">
        <w:rPr>
          <w:rFonts w:ascii="Arial" w:hAnsi="Arial" w:cs="Arial"/>
          <w:sz w:val="22"/>
          <w:szCs w:val="22"/>
        </w:rPr>
        <w:t>Canterbury Day Nursery but individual employees and service users also have responsibility for ensuring their own safety as well as that of others. Risk assessment is the key means through which this is achieved.</w:t>
      </w:r>
    </w:p>
    <w:p w14:paraId="6530645A" w14:textId="77777777" w:rsidR="00203C42" w:rsidRPr="00203C42" w:rsidRDefault="00203C42">
      <w:pPr>
        <w:numPr>
          <w:ilvl w:val="0"/>
          <w:numId w:val="64"/>
        </w:numPr>
        <w:spacing w:before="120" w:after="120" w:line="360" w:lineRule="auto"/>
        <w:rPr>
          <w:rFonts w:ascii="Arial" w:hAnsi="Arial" w:cs="Arial"/>
          <w:sz w:val="22"/>
          <w:szCs w:val="22"/>
        </w:rPr>
      </w:pPr>
      <w:r w:rsidRPr="00203C42">
        <w:rPr>
          <w:rFonts w:ascii="Arial" w:hAnsi="Arial" w:cs="Arial"/>
          <w:sz w:val="22"/>
          <w:szCs w:val="22"/>
        </w:rPr>
        <w:t>Procedure 01.3 Kitchen is followed for general hygiene and safety in food preparation areas.</w:t>
      </w:r>
    </w:p>
    <w:p w14:paraId="0C86C6C9" w14:textId="77777777" w:rsidR="00203C42" w:rsidRPr="00203C42" w:rsidRDefault="00203C42">
      <w:pPr>
        <w:numPr>
          <w:ilvl w:val="0"/>
          <w:numId w:val="65"/>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We provide nutritionally sound meals and snacks which promote health and reduce the risk of obesity and heart disease that may begin in childhood. </w:t>
      </w:r>
    </w:p>
    <w:p w14:paraId="2984CAB0" w14:textId="77777777" w:rsidR="00203C42" w:rsidRPr="00203C42" w:rsidRDefault="00203C42">
      <w:pPr>
        <w:numPr>
          <w:ilvl w:val="0"/>
          <w:numId w:val="65"/>
        </w:numPr>
        <w:spacing w:before="120" w:after="120" w:line="360" w:lineRule="auto"/>
        <w:ind w:left="357" w:hanging="357"/>
        <w:rPr>
          <w:rFonts w:ascii="Arial" w:hAnsi="Arial" w:cs="Arial"/>
          <w:b/>
          <w:bCs/>
          <w:sz w:val="22"/>
          <w:szCs w:val="22"/>
        </w:rPr>
      </w:pPr>
      <w:r w:rsidRPr="00203C42">
        <w:rPr>
          <w:rFonts w:ascii="Arial" w:hAnsi="Arial" w:cs="Arial"/>
          <w:sz w:val="22"/>
          <w:szCs w:val="22"/>
        </w:rPr>
        <w:t>We ensure that children are supervised at mealtimes and that children are within sight and hearing of a member of staff at all times,</w:t>
      </w:r>
      <w:r w:rsidRPr="00203C42">
        <w:rPr>
          <w:rFonts w:ascii="Arial" w:hAnsi="Arial" w:cs="Arial"/>
          <w:b/>
          <w:bCs/>
          <w:sz w:val="22"/>
          <w:szCs w:val="22"/>
        </w:rPr>
        <w:t xml:space="preserve"> where possible staff are sat facing children when eating to ensure they are eating in a way that prevents choking and so they can prevent food sharing and be aware of any unexpected allergic reactions.</w:t>
      </w:r>
    </w:p>
    <w:p w14:paraId="66608838" w14:textId="77777777" w:rsidR="00203C42" w:rsidRPr="00203C42" w:rsidRDefault="00203C42">
      <w:pPr>
        <w:numPr>
          <w:ilvl w:val="0"/>
          <w:numId w:val="65"/>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We follow the main advice on dietary guidelines and the legal requirements for identifying food allergens when planning menus based on the four food groups: </w:t>
      </w:r>
    </w:p>
    <w:p w14:paraId="2056B4B9" w14:textId="77777777" w:rsidR="00203C42" w:rsidRPr="00203C42" w:rsidRDefault="00203C42">
      <w:pPr>
        <w:numPr>
          <w:ilvl w:val="0"/>
          <w:numId w:val="299"/>
        </w:numPr>
        <w:tabs>
          <w:tab w:val="num" w:pos="1440"/>
        </w:tabs>
        <w:spacing w:before="120" w:after="120" w:line="360" w:lineRule="auto"/>
        <w:rPr>
          <w:rFonts w:ascii="Arial" w:hAnsi="Arial" w:cs="Arial"/>
          <w:sz w:val="22"/>
          <w:szCs w:val="22"/>
        </w:rPr>
      </w:pPr>
      <w:r w:rsidRPr="00203C42">
        <w:rPr>
          <w:rFonts w:ascii="Arial" w:hAnsi="Arial" w:cs="Arial"/>
          <w:sz w:val="22"/>
          <w:szCs w:val="22"/>
        </w:rPr>
        <w:t xml:space="preserve">meat, fish, and protein alternatives </w:t>
      </w:r>
    </w:p>
    <w:p w14:paraId="395FD1A8" w14:textId="77777777" w:rsidR="00203C42" w:rsidRPr="00203C42" w:rsidRDefault="00203C42">
      <w:pPr>
        <w:numPr>
          <w:ilvl w:val="0"/>
          <w:numId w:val="299"/>
        </w:numPr>
        <w:tabs>
          <w:tab w:val="num" w:pos="1440"/>
        </w:tabs>
        <w:spacing w:before="120" w:after="120" w:line="360" w:lineRule="auto"/>
        <w:rPr>
          <w:rFonts w:ascii="Arial" w:hAnsi="Arial" w:cs="Arial"/>
          <w:sz w:val="22"/>
          <w:szCs w:val="22"/>
        </w:rPr>
      </w:pPr>
      <w:r w:rsidRPr="00203C42">
        <w:rPr>
          <w:rFonts w:ascii="Arial" w:hAnsi="Arial" w:cs="Arial"/>
          <w:sz w:val="22"/>
          <w:szCs w:val="22"/>
        </w:rPr>
        <w:t xml:space="preserve">milk and dairy products </w:t>
      </w:r>
    </w:p>
    <w:p w14:paraId="2BFAF991" w14:textId="77777777" w:rsidR="00203C42" w:rsidRPr="00203C42" w:rsidRDefault="00203C42">
      <w:pPr>
        <w:numPr>
          <w:ilvl w:val="0"/>
          <w:numId w:val="299"/>
        </w:numPr>
        <w:tabs>
          <w:tab w:val="num" w:pos="1440"/>
        </w:tabs>
        <w:spacing w:before="120" w:after="120" w:line="360" w:lineRule="auto"/>
        <w:rPr>
          <w:rFonts w:ascii="Arial" w:hAnsi="Arial" w:cs="Arial"/>
          <w:sz w:val="22"/>
          <w:szCs w:val="22"/>
        </w:rPr>
      </w:pPr>
      <w:r w:rsidRPr="00203C42">
        <w:rPr>
          <w:rFonts w:ascii="Arial" w:hAnsi="Arial" w:cs="Arial"/>
          <w:sz w:val="22"/>
          <w:szCs w:val="22"/>
        </w:rPr>
        <w:t>cereals and grains</w:t>
      </w:r>
    </w:p>
    <w:p w14:paraId="5644F9DB" w14:textId="77777777" w:rsidR="00203C42" w:rsidRPr="003316AF" w:rsidRDefault="00203C42" w:rsidP="003316AF">
      <w:pPr>
        <w:spacing w:before="120" w:after="120" w:line="360" w:lineRule="auto"/>
        <w:ind w:left="357"/>
        <w:rPr>
          <w:rFonts w:ascii="Arial" w:hAnsi="Arial" w:cs="Arial"/>
          <w:sz w:val="22"/>
          <w:szCs w:val="22"/>
        </w:rPr>
      </w:pPr>
      <w:r w:rsidRPr="003316AF">
        <w:rPr>
          <w:rFonts w:ascii="Arial" w:hAnsi="Arial" w:cs="Arial"/>
          <w:sz w:val="22"/>
          <w:szCs w:val="22"/>
        </w:rPr>
        <w:t>Canterbury Day Nursery ensures that all staff are aware of the symptoms and treatments for allergies and anaphylaxis and the differences between allergies and intolerances which may develop at any time.</w:t>
      </w:r>
    </w:p>
    <w:p w14:paraId="2F3219A8" w14:textId="77777777" w:rsidR="003316AF" w:rsidRPr="003316AF" w:rsidRDefault="003316AF" w:rsidP="003316AF">
      <w:pPr>
        <w:spacing w:before="120" w:after="120" w:line="360" w:lineRule="auto"/>
        <w:rPr>
          <w:rFonts w:ascii="Arial" w:hAnsi="Arial" w:cs="Arial"/>
          <w:sz w:val="22"/>
          <w:szCs w:val="22"/>
        </w:rPr>
      </w:pPr>
      <w:r w:rsidRPr="003316AF">
        <w:rPr>
          <w:rFonts w:ascii="Arial" w:hAnsi="Arial" w:cs="Arial"/>
          <w:sz w:val="22"/>
          <w:szCs w:val="22"/>
        </w:rPr>
        <w:lastRenderedPageBreak/>
        <w:t>Following dietary guidelines to promote health also means taking account of guidelines to reduce risk of disease caused by unhealthy eating.</w:t>
      </w:r>
    </w:p>
    <w:p w14:paraId="300F065E" w14:textId="77777777" w:rsidR="003316AF" w:rsidRPr="003316AF" w:rsidRDefault="003316AF" w:rsidP="003316AF">
      <w:pPr>
        <w:spacing w:before="120" w:after="120" w:line="360" w:lineRule="auto"/>
        <w:rPr>
          <w:rFonts w:ascii="Arial" w:hAnsi="Arial" w:cs="Arial"/>
          <w:sz w:val="22"/>
          <w:szCs w:val="22"/>
        </w:rPr>
      </w:pPr>
      <w:r w:rsidRPr="003316AF">
        <w:rPr>
          <w:rFonts w:ascii="Arial" w:hAnsi="Arial" w:cs="Arial"/>
          <w:sz w:val="22"/>
          <w:szCs w:val="22"/>
        </w:rPr>
        <w:t>•  Parents/carers share information about their children’s particular dietary needs and allergies with staff when they enrol their children and on an on-going basis with their key person or room senior. This information is shared with all staff who are involved in the care of the child. We request all changes to diets be written and signed by parents to avoid confusion and error.</w:t>
      </w:r>
    </w:p>
    <w:p w14:paraId="4B7410CD" w14:textId="77777777" w:rsidR="003316AF" w:rsidRPr="003316AF" w:rsidRDefault="003316AF" w:rsidP="003316AF">
      <w:pPr>
        <w:spacing w:before="120" w:after="120" w:line="360" w:lineRule="auto"/>
        <w:rPr>
          <w:rFonts w:ascii="Arial" w:hAnsi="Arial" w:cs="Arial"/>
          <w:sz w:val="22"/>
          <w:szCs w:val="22"/>
        </w:rPr>
      </w:pPr>
      <w:r w:rsidRPr="003316AF">
        <w:rPr>
          <w:rFonts w:ascii="Arial" w:hAnsi="Arial" w:cs="Arial"/>
          <w:sz w:val="22"/>
          <w:szCs w:val="22"/>
        </w:rPr>
        <w:t>• We take into account every child’s individual development needs and work in partnership with parents/carers to help children to move on to the next stage with regard to weaning as per the guidance listed below.</w:t>
      </w:r>
    </w:p>
    <w:p w14:paraId="3EB55B58" w14:textId="77777777" w:rsidR="00203C42" w:rsidRPr="00203C42" w:rsidRDefault="00203C42">
      <w:pPr>
        <w:numPr>
          <w:ilvl w:val="0"/>
          <w:numId w:val="66"/>
        </w:numPr>
        <w:spacing w:before="120" w:after="120" w:line="360" w:lineRule="auto"/>
        <w:ind w:left="357" w:hanging="357"/>
        <w:rPr>
          <w:rFonts w:ascii="Arial" w:hAnsi="Arial" w:cs="Arial"/>
          <w:sz w:val="22"/>
          <w:szCs w:val="22"/>
        </w:rPr>
      </w:pPr>
      <w:r w:rsidRPr="00203C42">
        <w:rPr>
          <w:rFonts w:ascii="Arial" w:hAnsi="Arial" w:cs="Arial"/>
          <w:sz w:val="22"/>
          <w:szCs w:val="22"/>
        </w:rPr>
        <w:t>Foods provided by the setting for children have any allergenic ingredients identified on the menus.</w:t>
      </w:r>
    </w:p>
    <w:p w14:paraId="4E7E14C3" w14:textId="77777777" w:rsidR="00203C42" w:rsidRPr="00203C42" w:rsidRDefault="00203C42">
      <w:pPr>
        <w:numPr>
          <w:ilvl w:val="0"/>
          <w:numId w:val="66"/>
        </w:numPr>
        <w:spacing w:before="120" w:after="120" w:line="360" w:lineRule="auto"/>
        <w:ind w:left="357" w:hanging="357"/>
        <w:rPr>
          <w:rFonts w:ascii="Arial" w:hAnsi="Arial" w:cs="Arial"/>
          <w:sz w:val="22"/>
          <w:szCs w:val="22"/>
        </w:rPr>
      </w:pPr>
      <w:r w:rsidRPr="00203C42">
        <w:rPr>
          <w:rFonts w:ascii="Arial" w:hAnsi="Arial" w:cs="Arial"/>
          <w:sz w:val="22"/>
          <w:szCs w:val="22"/>
        </w:rPr>
        <w:t>Care is taken to ensure that children with food allergies and intolerances do not have contact with food products that they are allergic to.</w:t>
      </w:r>
    </w:p>
    <w:p w14:paraId="55EF55DB" w14:textId="77777777" w:rsidR="00203C42" w:rsidRPr="00203C42" w:rsidRDefault="00203C42">
      <w:pPr>
        <w:numPr>
          <w:ilvl w:val="0"/>
          <w:numId w:val="66"/>
        </w:numPr>
        <w:spacing w:before="120" w:after="120" w:line="360" w:lineRule="auto"/>
        <w:ind w:left="357" w:hanging="357"/>
        <w:rPr>
          <w:rFonts w:ascii="Arial" w:hAnsi="Arial" w:cs="Arial"/>
          <w:sz w:val="22"/>
          <w:szCs w:val="22"/>
        </w:rPr>
      </w:pPr>
      <w:r w:rsidRPr="00203C42">
        <w:rPr>
          <w:rFonts w:ascii="Arial" w:hAnsi="Arial" w:cs="Arial"/>
          <w:sz w:val="22"/>
          <w:szCs w:val="22"/>
        </w:rPr>
        <w:t>We notify Ofsted of any food poisoning affecting two or more children in our care as soon as possible and at least within 14 days.</w:t>
      </w:r>
    </w:p>
    <w:p w14:paraId="59BD844E" w14:textId="77777777" w:rsidR="00203C42" w:rsidRPr="00203C42" w:rsidRDefault="00203C42">
      <w:pPr>
        <w:numPr>
          <w:ilvl w:val="0"/>
          <w:numId w:val="66"/>
        </w:numPr>
        <w:spacing w:before="120" w:after="120" w:line="360" w:lineRule="auto"/>
        <w:ind w:left="357" w:hanging="357"/>
        <w:rPr>
          <w:rFonts w:ascii="Arial" w:hAnsi="Arial" w:cs="Arial"/>
          <w:sz w:val="22"/>
          <w:szCs w:val="22"/>
        </w:rPr>
      </w:pPr>
      <w:r w:rsidRPr="00203C42">
        <w:rPr>
          <w:rFonts w:ascii="Arial" w:hAnsi="Arial" w:cs="Arial"/>
          <w:sz w:val="22"/>
          <w:szCs w:val="22"/>
        </w:rPr>
        <w:t>Risk assessments/Care Plans are conducted for each individual child who has a food allergy or specific dietary requirement.</w:t>
      </w:r>
    </w:p>
    <w:p w14:paraId="568984B1" w14:textId="77777777" w:rsidR="00203C42" w:rsidRPr="00203C42" w:rsidRDefault="00203C42">
      <w:pPr>
        <w:numPr>
          <w:ilvl w:val="0"/>
          <w:numId w:val="66"/>
        </w:numPr>
        <w:spacing w:before="120" w:after="120" w:line="360" w:lineRule="auto"/>
        <w:ind w:left="357" w:hanging="357"/>
        <w:rPr>
          <w:rFonts w:ascii="Arial" w:hAnsi="Arial" w:cs="Arial"/>
          <w:sz w:val="22"/>
          <w:szCs w:val="22"/>
        </w:rPr>
      </w:pPr>
      <w:r w:rsidRPr="00203C42">
        <w:rPr>
          <w:rFonts w:ascii="Arial" w:hAnsi="Arial" w:cs="Arial"/>
          <w:sz w:val="22"/>
          <w:szCs w:val="22"/>
        </w:rPr>
        <w:t>If a child chokes at mealtime and intervention is given. We record details of the incident and ensure that parents/carers are informed.</w:t>
      </w:r>
    </w:p>
    <w:p w14:paraId="74B46AC4" w14:textId="77777777" w:rsidR="00203C42" w:rsidRPr="00203C42" w:rsidRDefault="00203C42" w:rsidP="00203C42">
      <w:pPr>
        <w:tabs>
          <w:tab w:val="left" w:pos="4740"/>
        </w:tabs>
        <w:spacing w:before="120" w:after="120" w:line="360" w:lineRule="auto"/>
        <w:rPr>
          <w:rFonts w:ascii="Arial" w:hAnsi="Arial" w:cs="Arial"/>
          <w:b/>
        </w:rPr>
      </w:pPr>
      <w:r w:rsidRPr="00203C42">
        <w:rPr>
          <w:rFonts w:ascii="Arial" w:hAnsi="Arial" w:cs="Arial"/>
          <w:b/>
        </w:rPr>
        <w:t>Legal references</w:t>
      </w:r>
      <w:r w:rsidRPr="00203C42">
        <w:rPr>
          <w:rFonts w:ascii="Arial" w:hAnsi="Arial" w:cs="Arial"/>
          <w:b/>
        </w:rPr>
        <w:tab/>
      </w:r>
    </w:p>
    <w:p w14:paraId="4870D3B2"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Regulation (EC) 852/2004 of the European Parliament and of the Council on the hygiene of foodstuffs.</w:t>
      </w:r>
    </w:p>
    <w:p w14:paraId="2B761C1F"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Food Information Regulations 2014</w:t>
      </w:r>
    </w:p>
    <w:p w14:paraId="6D219D89"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The Childcare Act 2006</w:t>
      </w:r>
    </w:p>
    <w:p w14:paraId="3DA58D87" w14:textId="77777777" w:rsidR="00203C42" w:rsidRPr="00203C42" w:rsidRDefault="00203C42" w:rsidP="00203C42">
      <w:pPr>
        <w:spacing w:before="120" w:after="120" w:line="360" w:lineRule="auto"/>
        <w:rPr>
          <w:rFonts w:ascii="Arial" w:hAnsi="Arial" w:cs="Arial"/>
          <w:b/>
          <w:bCs/>
          <w:sz w:val="22"/>
          <w:szCs w:val="22"/>
        </w:rPr>
      </w:pPr>
      <w:r w:rsidRPr="00203C42">
        <w:rPr>
          <w:rFonts w:ascii="Arial" w:hAnsi="Arial" w:cs="Arial"/>
          <w:b/>
          <w:bCs/>
          <w:sz w:val="22"/>
          <w:szCs w:val="22"/>
        </w:rPr>
        <w:t>Further guidance</w:t>
      </w:r>
    </w:p>
    <w:p w14:paraId="13333828" w14:textId="77777777" w:rsidR="00203C42" w:rsidRPr="00203C42" w:rsidRDefault="00203C42" w:rsidP="00203C42">
      <w:pPr>
        <w:spacing w:before="120" w:after="120" w:line="360" w:lineRule="auto"/>
        <w:rPr>
          <w:rFonts w:ascii="Arial" w:hAnsi="Arial" w:cs="Arial"/>
          <w:color w:val="3333FF"/>
          <w:sz w:val="28"/>
          <w:szCs w:val="28"/>
        </w:rPr>
      </w:pPr>
      <w:hyperlink r:id="rId19">
        <w:r w:rsidRPr="00203C42">
          <w:rPr>
            <w:rFonts w:ascii="Arial" w:hAnsi="Arial" w:cs="Arial"/>
            <w:i/>
            <w:iCs/>
            <w:color w:val="3333FF"/>
            <w:sz w:val="22"/>
            <w:szCs w:val="22"/>
            <w:u w:val="single"/>
          </w:rPr>
          <w:t>Safer Food Better Business</w:t>
        </w:r>
        <w:r w:rsidRPr="00203C42">
          <w:rPr>
            <w:rFonts w:ascii="Arial" w:hAnsi="Arial" w:cs="Arial"/>
            <w:color w:val="3333FF"/>
            <w:sz w:val="22"/>
            <w:szCs w:val="22"/>
            <w:u w:val="single"/>
          </w:rPr>
          <w:t xml:space="preserve"> for Caterers</w:t>
        </w:r>
      </w:hyperlink>
      <w:r w:rsidRPr="00203C42">
        <w:rPr>
          <w:rFonts w:ascii="Arial" w:hAnsi="Arial" w:cs="Arial"/>
          <w:color w:val="3333FF"/>
          <w:sz w:val="22"/>
          <w:szCs w:val="22"/>
        </w:rPr>
        <w:t xml:space="preserve"> (Food Standards Agency) </w:t>
      </w:r>
    </w:p>
    <w:p w14:paraId="2EFE0E47" w14:textId="77777777" w:rsidR="00203C42" w:rsidRPr="00203C42" w:rsidRDefault="00203C42" w:rsidP="00203C42">
      <w:pPr>
        <w:spacing w:before="120" w:after="120" w:line="360" w:lineRule="auto"/>
        <w:rPr>
          <w:rFonts w:ascii="Arial" w:eastAsia="Arial" w:hAnsi="Arial" w:cs="Arial"/>
          <w:color w:val="0000FF"/>
          <w:sz w:val="22"/>
          <w:szCs w:val="22"/>
          <w:u w:val="single"/>
        </w:rPr>
      </w:pPr>
      <w:r w:rsidRPr="00203C42">
        <w:rPr>
          <w:rFonts w:ascii="Arial" w:eastAsia="Arial" w:hAnsi="Arial" w:cs="Arial"/>
          <w:sz w:val="22"/>
          <w:szCs w:val="22"/>
        </w:rPr>
        <w:fldChar w:fldCharType="begin"/>
      </w:r>
      <w:r w:rsidRPr="00203C42">
        <w:rPr>
          <w:rFonts w:ascii="Arial" w:eastAsia="Arial" w:hAnsi="Arial" w:cs="Arial"/>
          <w:sz w:val="22"/>
          <w:szCs w:val="22"/>
        </w:rPr>
        <w:instrText>HYPERLINK "https://www.bsaci.org/resources/resources/paediatric-allergy-action-plans/"</w:instrText>
      </w:r>
      <w:r w:rsidRPr="00203C42">
        <w:rPr>
          <w:rFonts w:ascii="Arial" w:eastAsia="Arial" w:hAnsi="Arial" w:cs="Arial"/>
          <w:sz w:val="22"/>
          <w:szCs w:val="22"/>
        </w:rPr>
      </w:r>
      <w:r w:rsidRPr="00203C42">
        <w:rPr>
          <w:rFonts w:ascii="Arial" w:eastAsia="Arial" w:hAnsi="Arial" w:cs="Arial"/>
          <w:sz w:val="22"/>
          <w:szCs w:val="22"/>
        </w:rPr>
        <w:fldChar w:fldCharType="separate"/>
      </w:r>
      <w:r w:rsidRPr="00203C42">
        <w:rPr>
          <w:rFonts w:ascii="Arial" w:eastAsia="Arial" w:hAnsi="Arial" w:cs="Arial"/>
          <w:color w:val="0000FF"/>
          <w:sz w:val="22"/>
          <w:szCs w:val="22"/>
          <w:u w:val="single"/>
        </w:rPr>
        <w:t>Paediatric Allergy Action Plans - BSACI</w:t>
      </w:r>
    </w:p>
    <w:p w14:paraId="63769906" w14:textId="77777777" w:rsidR="00203C42" w:rsidRPr="00203C42" w:rsidRDefault="00203C42" w:rsidP="00203C42">
      <w:pPr>
        <w:spacing w:before="120" w:after="120" w:line="360" w:lineRule="auto"/>
        <w:rPr>
          <w:rFonts w:ascii="Arial" w:eastAsia="Arial" w:hAnsi="Arial" w:cs="Arial"/>
          <w:color w:val="0000FF"/>
          <w:sz w:val="22"/>
          <w:szCs w:val="22"/>
          <w:u w:val="single"/>
        </w:rPr>
      </w:pPr>
      <w:r w:rsidRPr="00203C42">
        <w:rPr>
          <w:rFonts w:ascii="Arial" w:eastAsia="Arial" w:hAnsi="Arial" w:cs="Arial"/>
          <w:sz w:val="22"/>
          <w:szCs w:val="22"/>
        </w:rPr>
        <w:fldChar w:fldCharType="end"/>
      </w:r>
      <w:r w:rsidRPr="00203C42">
        <w:rPr>
          <w:rFonts w:ascii="Arial" w:eastAsia="Arial" w:hAnsi="Arial" w:cs="Arial"/>
          <w:sz w:val="22"/>
          <w:szCs w:val="22"/>
        </w:rPr>
        <w:fldChar w:fldCharType="begin"/>
      </w:r>
      <w:r w:rsidRPr="00203C42">
        <w:rPr>
          <w:rFonts w:ascii="Arial" w:eastAsia="Arial" w:hAnsi="Arial" w:cs="Arial"/>
          <w:sz w:val="22"/>
          <w:szCs w:val="22"/>
        </w:rPr>
        <w:instrText>HYPERLINK "https://www.nhs.uk/conditions/food-allergy/"</w:instrText>
      </w:r>
      <w:r w:rsidRPr="00203C42">
        <w:rPr>
          <w:rFonts w:ascii="Arial" w:eastAsia="Arial" w:hAnsi="Arial" w:cs="Arial"/>
          <w:sz w:val="22"/>
          <w:szCs w:val="22"/>
        </w:rPr>
      </w:r>
      <w:r w:rsidRPr="00203C42">
        <w:rPr>
          <w:rFonts w:ascii="Arial" w:eastAsia="Arial" w:hAnsi="Arial" w:cs="Arial"/>
          <w:sz w:val="22"/>
          <w:szCs w:val="22"/>
        </w:rPr>
        <w:fldChar w:fldCharType="separate"/>
      </w:r>
      <w:r w:rsidRPr="00203C42">
        <w:rPr>
          <w:rFonts w:ascii="Arial" w:eastAsia="Arial" w:hAnsi="Arial" w:cs="Arial"/>
          <w:color w:val="0000FF"/>
          <w:sz w:val="22"/>
          <w:szCs w:val="22"/>
          <w:u w:val="single"/>
        </w:rPr>
        <w:t>Food allergy - NHS</w:t>
      </w:r>
    </w:p>
    <w:p w14:paraId="57D97636" w14:textId="77777777" w:rsidR="00203C42" w:rsidRPr="00203C42" w:rsidRDefault="00203C42" w:rsidP="00203C42">
      <w:pPr>
        <w:spacing w:before="120" w:after="120" w:line="360" w:lineRule="auto"/>
        <w:rPr>
          <w:rFonts w:ascii="Arial" w:eastAsia="Arial" w:hAnsi="Arial" w:cs="Arial"/>
          <w:color w:val="FF0000"/>
          <w:sz w:val="22"/>
          <w:szCs w:val="22"/>
        </w:rPr>
      </w:pPr>
      <w:r w:rsidRPr="00203C42">
        <w:rPr>
          <w:rFonts w:ascii="Arial" w:eastAsia="Arial" w:hAnsi="Arial" w:cs="Arial"/>
          <w:sz w:val="22"/>
          <w:szCs w:val="22"/>
        </w:rPr>
        <w:lastRenderedPageBreak/>
        <w:fldChar w:fldCharType="end"/>
      </w:r>
      <w:hyperlink r:id="rId20">
        <w:r w:rsidRPr="00203C42">
          <w:rPr>
            <w:rFonts w:ascii="Arial" w:eastAsia="Arial" w:hAnsi="Arial" w:cs="Arial"/>
            <w:color w:val="0000FF"/>
            <w:sz w:val="22"/>
            <w:szCs w:val="22"/>
            <w:u w:val="single"/>
          </w:rPr>
          <w:t>Anaphylaxis - NHS</w:t>
        </w:r>
      </w:hyperlink>
    </w:p>
    <w:p w14:paraId="4C98D932" w14:textId="77777777" w:rsidR="00203C42" w:rsidRPr="00203C42" w:rsidRDefault="00203C42" w:rsidP="00203C42">
      <w:pPr>
        <w:spacing w:before="120" w:after="120" w:line="360" w:lineRule="auto"/>
        <w:rPr>
          <w:rFonts w:ascii="Arial" w:eastAsia="Arial" w:hAnsi="Arial" w:cs="Arial"/>
          <w:color w:val="FF0000"/>
          <w:sz w:val="22"/>
          <w:szCs w:val="22"/>
        </w:rPr>
      </w:pPr>
      <w:hyperlink r:id="rId21">
        <w:r w:rsidRPr="00203C42">
          <w:rPr>
            <w:rFonts w:ascii="Arial" w:eastAsia="Arial" w:hAnsi="Arial" w:cs="Arial"/>
            <w:color w:val="0000FF"/>
            <w:sz w:val="22"/>
            <w:szCs w:val="22"/>
            <w:u w:val="single"/>
          </w:rPr>
          <w:t>Weaning - Start for Life - NHS</w:t>
        </w:r>
      </w:hyperlink>
    </w:p>
    <w:p w14:paraId="1ED13C5E" w14:textId="77777777" w:rsidR="00203C42" w:rsidRPr="00203C42" w:rsidRDefault="00203C42" w:rsidP="00203C42">
      <w:pPr>
        <w:spacing w:before="120" w:after="120" w:line="360" w:lineRule="auto"/>
        <w:rPr>
          <w:rFonts w:ascii="Arial" w:eastAsia="Arial" w:hAnsi="Arial" w:cs="Arial"/>
          <w:color w:val="FF0000"/>
          <w:sz w:val="22"/>
          <w:szCs w:val="22"/>
        </w:rPr>
      </w:pPr>
      <w:hyperlink r:id="rId22">
        <w:r w:rsidRPr="00203C42">
          <w:rPr>
            <w:rFonts w:ascii="Arial" w:eastAsia="Arial" w:hAnsi="Arial" w:cs="Arial"/>
            <w:color w:val="0000FF"/>
            <w:sz w:val="22"/>
            <w:szCs w:val="22"/>
            <w:u w:val="single"/>
          </w:rPr>
          <w:t>Help for early years providers : Food safety</w:t>
        </w:r>
      </w:hyperlink>
    </w:p>
    <w:p w14:paraId="5C059686" w14:textId="77777777" w:rsidR="00203C42" w:rsidRPr="00084068" w:rsidRDefault="00203C42" w:rsidP="00203C42">
      <w:pPr>
        <w:spacing w:before="120" w:after="120" w:line="360" w:lineRule="auto"/>
        <w:rPr>
          <w:rFonts w:ascii="Arial" w:eastAsia="Arial" w:hAnsi="Arial" w:cs="Arial"/>
          <w:color w:val="3333FF"/>
          <w:sz w:val="22"/>
          <w:szCs w:val="22"/>
        </w:rPr>
      </w:pPr>
      <w:hyperlink r:id="rId23">
        <w:r w:rsidRPr="00203C42">
          <w:rPr>
            <w:rFonts w:ascii="Arial" w:eastAsia="Arial" w:hAnsi="Arial" w:cs="Arial"/>
            <w:color w:val="3333FF"/>
            <w:sz w:val="22"/>
            <w:szCs w:val="22"/>
            <w:u w:val="single"/>
          </w:rPr>
          <w:t>Early Years Foundation Stage Nutrition Guidance (2025)</w:t>
        </w:r>
      </w:hyperlink>
    </w:p>
    <w:p w14:paraId="5D6C6B3E" w14:textId="77777777" w:rsidR="00203C42" w:rsidRPr="00203C42" w:rsidRDefault="00203C42" w:rsidP="00203C42"/>
    <w:p w14:paraId="235B1E30"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03</w:t>
      </w:r>
      <w:r w:rsidRPr="00203C42">
        <w:rPr>
          <w:rFonts w:ascii="Arial" w:hAnsi="Arial" w:cs="Arial"/>
          <w:sz w:val="28"/>
          <w:szCs w:val="28"/>
        </w:rPr>
        <w:tab/>
        <w:t xml:space="preserve">Food safety and nutrition procedures </w:t>
      </w:r>
    </w:p>
    <w:p w14:paraId="79A1EA28"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b/>
          <w:sz w:val="28"/>
          <w:szCs w:val="28"/>
        </w:rPr>
        <w:t>03.1</w:t>
      </w:r>
      <w:r w:rsidRPr="00203C42">
        <w:rPr>
          <w:rFonts w:ascii="Arial" w:hAnsi="Arial" w:cs="Arial"/>
          <w:b/>
          <w:sz w:val="28"/>
          <w:szCs w:val="28"/>
        </w:rPr>
        <w:tab/>
        <w:t>Food preparation, storage and purchase</w:t>
      </w:r>
    </w:p>
    <w:p w14:paraId="53A0EEC0"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General</w:t>
      </w:r>
    </w:p>
    <w:p w14:paraId="5FF41D15" w14:textId="77777777" w:rsidR="00203C42" w:rsidRPr="00203C42" w:rsidRDefault="00203C42">
      <w:pPr>
        <w:numPr>
          <w:ilvl w:val="0"/>
          <w:numId w:val="70"/>
        </w:numPr>
        <w:spacing w:before="120" w:after="120" w:line="360" w:lineRule="auto"/>
        <w:rPr>
          <w:rFonts w:ascii="Arial" w:hAnsi="Arial" w:cs="Arial"/>
          <w:sz w:val="22"/>
          <w:szCs w:val="22"/>
        </w:rPr>
      </w:pPr>
      <w:r w:rsidRPr="00203C42">
        <w:rPr>
          <w:rFonts w:ascii="Arial" w:hAnsi="Arial" w:cs="Arial"/>
          <w:sz w:val="22"/>
          <w:szCs w:val="22"/>
        </w:rPr>
        <w:t>All staff have up to date certificated training on food safety.</w:t>
      </w:r>
    </w:p>
    <w:p w14:paraId="330C8699" w14:textId="77777777" w:rsidR="00203C42" w:rsidRPr="00203C42" w:rsidRDefault="00203C42">
      <w:pPr>
        <w:numPr>
          <w:ilvl w:val="0"/>
          <w:numId w:val="70"/>
        </w:numPr>
        <w:spacing w:before="120" w:after="120" w:line="360" w:lineRule="auto"/>
        <w:rPr>
          <w:rFonts w:ascii="Arial" w:hAnsi="Arial" w:cs="Arial"/>
          <w:sz w:val="22"/>
          <w:szCs w:val="22"/>
        </w:rPr>
      </w:pPr>
      <w:r w:rsidRPr="00203C42">
        <w:rPr>
          <w:rFonts w:ascii="Arial" w:hAnsi="Arial" w:cs="Arial"/>
          <w:sz w:val="22"/>
          <w:szCs w:val="22"/>
        </w:rPr>
        <w:t>Our cook refers to  Early Years Foundation Stage Nutrition Guidance (2025) which contains guidance on menu planning, food safety, managing food allergies and reading food labels.</w:t>
      </w:r>
    </w:p>
    <w:p w14:paraId="02945881" w14:textId="77777777" w:rsidR="00203C42" w:rsidRPr="00203C42" w:rsidRDefault="00203C42">
      <w:pPr>
        <w:numPr>
          <w:ilvl w:val="0"/>
          <w:numId w:val="70"/>
        </w:numPr>
        <w:spacing w:before="120" w:after="120" w:line="360" w:lineRule="auto"/>
        <w:rPr>
          <w:rFonts w:ascii="Arial" w:hAnsi="Arial" w:cs="Arial"/>
          <w:sz w:val="22"/>
          <w:szCs w:val="22"/>
        </w:rPr>
      </w:pPr>
      <w:r w:rsidRPr="00203C42">
        <w:rPr>
          <w:rFonts w:ascii="Arial" w:hAnsi="Arial" w:cs="Arial"/>
          <w:sz w:val="22"/>
          <w:szCs w:val="22"/>
        </w:rPr>
        <w:t>The management team are responsible for ensuring that the requirements in Safer Food Better Business are implemented.</w:t>
      </w:r>
    </w:p>
    <w:p w14:paraId="1013F3D4" w14:textId="77777777" w:rsidR="00203C42" w:rsidRPr="00203C42" w:rsidRDefault="00203C42">
      <w:pPr>
        <w:numPr>
          <w:ilvl w:val="0"/>
          <w:numId w:val="70"/>
        </w:numPr>
        <w:spacing w:before="120" w:after="120" w:line="360" w:lineRule="auto"/>
        <w:rPr>
          <w:rFonts w:ascii="Arial" w:hAnsi="Arial" w:cs="Arial"/>
          <w:sz w:val="22"/>
          <w:szCs w:val="22"/>
        </w:rPr>
      </w:pPr>
      <w:r w:rsidRPr="00203C42">
        <w:rPr>
          <w:rFonts w:ascii="Arial" w:hAnsi="Arial" w:cs="Arial"/>
          <w:sz w:val="22"/>
          <w:szCs w:val="22"/>
        </w:rPr>
        <w:t xml:space="preserve">Our cook and all staff responsible for preparing food have undertaken the Food Allergy Online Training CPD module available at </w:t>
      </w:r>
      <w:hyperlink r:id="rId24" w:history="1">
        <w:r w:rsidRPr="00203C42">
          <w:rPr>
            <w:rFonts w:ascii="Arial" w:hAnsi="Arial" w:cs="Arial"/>
            <w:color w:val="0000FF"/>
            <w:sz w:val="22"/>
            <w:szCs w:val="22"/>
            <w:u w:val="single"/>
          </w:rPr>
          <w:t>http://allergytraining.food.gov.uk/</w:t>
        </w:r>
      </w:hyperlink>
      <w:r w:rsidRPr="00203C42">
        <w:rPr>
          <w:rFonts w:ascii="Arial" w:hAnsi="Arial" w:cs="Arial"/>
          <w:color w:val="0000FF"/>
          <w:sz w:val="22"/>
          <w:szCs w:val="22"/>
          <w:u w:val="single"/>
        </w:rPr>
        <w:t>.</w:t>
      </w:r>
    </w:p>
    <w:p w14:paraId="687DD0E0" w14:textId="77777777" w:rsidR="00203C42" w:rsidRPr="00203C42" w:rsidRDefault="00203C42">
      <w:pPr>
        <w:numPr>
          <w:ilvl w:val="0"/>
          <w:numId w:val="70"/>
        </w:numPr>
        <w:spacing w:before="120" w:after="120" w:line="360" w:lineRule="auto"/>
        <w:rPr>
          <w:rFonts w:ascii="Arial" w:hAnsi="Arial" w:cs="Arial"/>
          <w:sz w:val="22"/>
          <w:szCs w:val="22"/>
        </w:rPr>
      </w:pPr>
      <w:r w:rsidRPr="00203C42">
        <w:rPr>
          <w:rFonts w:ascii="Arial" w:hAnsi="Arial" w:cs="Arial"/>
          <w:sz w:val="22"/>
          <w:szCs w:val="22"/>
        </w:rPr>
        <w:t>The management team are responsible for overseeing the work of the cook and all food handlers to ensure hygiene and allergy procedures are complied with.</w:t>
      </w:r>
    </w:p>
    <w:p w14:paraId="3DC30F72" w14:textId="77777777" w:rsidR="00203C42" w:rsidRPr="00203C42" w:rsidRDefault="00203C42">
      <w:pPr>
        <w:numPr>
          <w:ilvl w:val="0"/>
          <w:numId w:val="70"/>
        </w:numPr>
        <w:spacing w:before="120" w:after="120" w:line="360" w:lineRule="auto"/>
        <w:rPr>
          <w:rFonts w:ascii="Arial" w:hAnsi="Arial" w:cs="Arial"/>
          <w:sz w:val="22"/>
          <w:szCs w:val="22"/>
        </w:rPr>
      </w:pPr>
      <w:r w:rsidRPr="00203C42">
        <w:rPr>
          <w:rFonts w:ascii="Arial" w:hAnsi="Arial" w:cs="Arial"/>
          <w:sz w:val="22"/>
          <w:szCs w:val="22"/>
        </w:rPr>
        <w:t>The management team have responsibility for conducting risk assessment based on the ‘Hazard Analysis and Critical Control Point’ method set out in Safer Food Better Business.</w:t>
      </w:r>
    </w:p>
    <w:p w14:paraId="7F345BBB" w14:textId="77777777" w:rsidR="00203C42" w:rsidRPr="00203C42" w:rsidRDefault="00203C42">
      <w:pPr>
        <w:numPr>
          <w:ilvl w:val="0"/>
          <w:numId w:val="70"/>
        </w:numPr>
        <w:spacing w:before="120" w:after="120" w:line="360" w:lineRule="auto"/>
        <w:rPr>
          <w:rFonts w:ascii="Arial" w:hAnsi="Arial" w:cs="Arial"/>
          <w:sz w:val="22"/>
          <w:szCs w:val="22"/>
        </w:rPr>
      </w:pPr>
      <w:r w:rsidRPr="00203C42">
        <w:rPr>
          <w:rFonts w:ascii="Arial" w:hAnsi="Arial" w:cs="Arial"/>
          <w:sz w:val="22"/>
          <w:szCs w:val="22"/>
        </w:rPr>
        <w:t>Our cook carries out and records daily opening/closing checks, four weekly reviews and dated records of deep cleaning.</w:t>
      </w:r>
    </w:p>
    <w:p w14:paraId="16B0148A" w14:textId="77777777" w:rsidR="00203C42" w:rsidRPr="00203C42" w:rsidRDefault="00203C42">
      <w:pPr>
        <w:numPr>
          <w:ilvl w:val="0"/>
          <w:numId w:val="70"/>
        </w:numPr>
        <w:spacing w:before="120" w:after="120" w:line="360" w:lineRule="auto"/>
        <w:rPr>
          <w:rFonts w:ascii="Arial" w:hAnsi="Arial" w:cs="Arial"/>
          <w:sz w:val="22"/>
          <w:szCs w:val="22"/>
        </w:rPr>
      </w:pPr>
      <w:r w:rsidRPr="00203C42">
        <w:rPr>
          <w:rFonts w:ascii="Arial" w:hAnsi="Arial" w:cs="Arial"/>
          <w:sz w:val="22"/>
          <w:szCs w:val="22"/>
        </w:rPr>
        <w:t>The cook and management team maintain a Food Allergy and Dietary Needs folder with:</w:t>
      </w:r>
    </w:p>
    <w:p w14:paraId="7C10B27E" w14:textId="77777777" w:rsidR="00203C42" w:rsidRPr="00203C42" w:rsidRDefault="00203C42">
      <w:pPr>
        <w:numPr>
          <w:ilvl w:val="0"/>
          <w:numId w:val="300"/>
        </w:numPr>
        <w:spacing w:before="120" w:after="120" w:line="360" w:lineRule="auto"/>
        <w:contextualSpacing/>
        <w:rPr>
          <w:rFonts w:ascii="Arial" w:hAnsi="Arial" w:cs="Arial"/>
          <w:sz w:val="22"/>
          <w:szCs w:val="22"/>
        </w:rPr>
      </w:pPr>
      <w:r w:rsidRPr="00203C42">
        <w:rPr>
          <w:rFonts w:ascii="Arial" w:hAnsi="Arial" w:cs="Arial"/>
          <w:sz w:val="22"/>
          <w:szCs w:val="22"/>
        </w:rPr>
        <w:t>a list of all children with known food allergies,</w:t>
      </w:r>
      <w:r w:rsidRPr="00203C42">
        <w:rPr>
          <w:rFonts w:ascii="Arial" w:hAnsi="Arial" w:cs="Arial"/>
          <w:color w:val="FF0000"/>
          <w:sz w:val="22"/>
          <w:szCs w:val="22"/>
        </w:rPr>
        <w:t xml:space="preserve"> </w:t>
      </w:r>
      <w:r w:rsidRPr="00203C42">
        <w:rPr>
          <w:rFonts w:ascii="Arial" w:hAnsi="Arial" w:cs="Arial"/>
          <w:sz w:val="22"/>
          <w:szCs w:val="22"/>
        </w:rPr>
        <w:t>intolerances or dietary needs updated at least once a term (the personal/medical details about the allergy or dietary needs remain in the child’s file along with a copy of the risk assessment). This is displayed for all staff and the risk assessment shared.</w:t>
      </w:r>
    </w:p>
    <w:p w14:paraId="279C8D1A" w14:textId="77777777" w:rsidR="00203C42" w:rsidRPr="00203C42" w:rsidRDefault="00203C42">
      <w:pPr>
        <w:numPr>
          <w:ilvl w:val="0"/>
          <w:numId w:val="300"/>
        </w:numPr>
        <w:spacing w:before="120" w:after="120" w:line="360" w:lineRule="auto"/>
        <w:contextualSpacing/>
        <w:rPr>
          <w:rFonts w:ascii="Arial" w:hAnsi="Arial" w:cs="Arial"/>
          <w:sz w:val="22"/>
          <w:szCs w:val="22"/>
        </w:rPr>
      </w:pPr>
      <w:r w:rsidRPr="00203C42">
        <w:rPr>
          <w:rFonts w:ascii="Arial" w:hAnsi="Arial" w:cs="Arial"/>
          <w:sz w:val="22"/>
          <w:szCs w:val="22"/>
        </w:rPr>
        <w:t>a record of food menus along with any allergens</w:t>
      </w:r>
    </w:p>
    <w:p w14:paraId="3BDDE5B4" w14:textId="77777777" w:rsidR="00203C42" w:rsidRPr="00203C42" w:rsidRDefault="00203C42" w:rsidP="00921EBE">
      <w:pPr>
        <w:spacing w:before="120" w:after="120" w:line="360" w:lineRule="auto"/>
        <w:contextualSpacing/>
        <w:rPr>
          <w:rFonts w:ascii="Arial" w:hAnsi="Arial" w:cs="Arial"/>
          <w:sz w:val="22"/>
          <w:szCs w:val="22"/>
        </w:rPr>
      </w:pPr>
    </w:p>
    <w:p w14:paraId="4AC1FA44" w14:textId="77777777" w:rsidR="00203C42" w:rsidRPr="00203C42" w:rsidRDefault="00203C42">
      <w:pPr>
        <w:numPr>
          <w:ilvl w:val="0"/>
          <w:numId w:val="300"/>
        </w:numPr>
        <w:spacing w:before="120" w:after="120" w:line="360" w:lineRule="auto"/>
        <w:rPr>
          <w:rFonts w:ascii="Arial" w:hAnsi="Arial" w:cs="Arial"/>
          <w:color w:val="0000FF"/>
          <w:sz w:val="22"/>
          <w:szCs w:val="22"/>
          <w:u w:val="single"/>
        </w:rPr>
      </w:pPr>
      <w:r w:rsidRPr="00203C42">
        <w:rPr>
          <w:rFonts w:ascii="Arial" w:hAnsi="Arial" w:cs="Arial"/>
          <w:sz w:val="22"/>
          <w:szCs w:val="22"/>
        </w:rPr>
        <w:lastRenderedPageBreak/>
        <w:t xml:space="preserve">a copy of the FSA booklet ‘Allergen information for </w:t>
      </w:r>
      <w:r w:rsidRPr="00203C42">
        <w:rPr>
          <w:rFonts w:ascii="Arial" w:hAnsi="Arial" w:cs="Arial"/>
          <w:color w:val="000000"/>
          <w:sz w:val="22"/>
          <w:szCs w:val="22"/>
        </w:rPr>
        <w:t xml:space="preserve">pre-packed and </w:t>
      </w:r>
      <w:r w:rsidRPr="00203C42">
        <w:rPr>
          <w:rFonts w:ascii="Arial" w:hAnsi="Arial" w:cs="Arial"/>
          <w:sz w:val="22"/>
          <w:szCs w:val="22"/>
        </w:rPr>
        <w:t xml:space="preserve">loose foods’ available at </w:t>
      </w:r>
      <w:hyperlink r:id="rId25" w:history="1">
        <w:r w:rsidRPr="00203C42">
          <w:rPr>
            <w:rFonts w:ascii="Arial" w:hAnsi="Arial" w:cs="Arial"/>
            <w:color w:val="0000FF"/>
            <w:sz w:val="22"/>
            <w:szCs w:val="22"/>
            <w:u w:val="single"/>
          </w:rPr>
          <w:t>https://www.food.gov.uk/business-guidance/allergen-information-for-pre-packed-and-loose-foods</w:t>
        </w:r>
      </w:hyperlink>
    </w:p>
    <w:p w14:paraId="0EAACE4F" w14:textId="77777777" w:rsidR="00203C42" w:rsidRPr="00203C42" w:rsidRDefault="00203C42">
      <w:pPr>
        <w:numPr>
          <w:ilvl w:val="0"/>
          <w:numId w:val="300"/>
        </w:numPr>
        <w:spacing w:before="120" w:after="120" w:line="360" w:lineRule="auto"/>
        <w:rPr>
          <w:rFonts w:ascii="Arial" w:hAnsi="Arial" w:cs="Arial"/>
          <w:sz w:val="22"/>
          <w:szCs w:val="22"/>
        </w:rPr>
      </w:pPr>
      <w:r w:rsidRPr="00203C42">
        <w:rPr>
          <w:rFonts w:ascii="Arial" w:hAnsi="Arial" w:cs="Arial"/>
          <w:sz w:val="22"/>
          <w:szCs w:val="22"/>
        </w:rPr>
        <w:t>a copy of the Food Allergy Online Training CPD certificate for the cook and each member of staff that has undertaken the training</w:t>
      </w:r>
    </w:p>
    <w:p w14:paraId="49B96ABD" w14:textId="77777777" w:rsidR="00203C42" w:rsidRPr="00203C42" w:rsidRDefault="00203C42">
      <w:pPr>
        <w:numPr>
          <w:ilvl w:val="0"/>
          <w:numId w:val="69"/>
        </w:numPr>
        <w:spacing w:before="120" w:after="120" w:line="360" w:lineRule="auto"/>
        <w:rPr>
          <w:rFonts w:ascii="Arial" w:hAnsi="Arial" w:cs="Arial"/>
          <w:sz w:val="22"/>
          <w:szCs w:val="22"/>
        </w:rPr>
      </w:pPr>
      <w:r w:rsidRPr="00203C42">
        <w:rPr>
          <w:rFonts w:ascii="Arial" w:hAnsi="Arial" w:cs="Arial"/>
          <w:sz w:val="22"/>
          <w:szCs w:val="22"/>
        </w:rPr>
        <w:t>The setting manager is responsible for informing the owners/trustees/directors who then reports to Ofsted of any food poisoning affecting two or more children looked after on the premises. Notification must be made as soon as possible and within 14 days of the incident.</w:t>
      </w:r>
    </w:p>
    <w:p w14:paraId="6940BDC8" w14:textId="77777777" w:rsidR="00203C42" w:rsidRPr="003D758C" w:rsidRDefault="00203C42" w:rsidP="00203C42">
      <w:pPr>
        <w:keepNext/>
        <w:spacing w:before="120" w:after="120" w:line="360" w:lineRule="auto"/>
        <w:outlineLvl w:val="0"/>
        <w:rPr>
          <w:rFonts w:ascii="Arial Nova" w:hAnsi="Arial Nova"/>
          <w:b/>
          <w:sz w:val="22"/>
          <w:szCs w:val="22"/>
          <w:u w:val="single"/>
        </w:rPr>
      </w:pPr>
      <w:r w:rsidRPr="003D758C">
        <w:rPr>
          <w:rFonts w:ascii="Arial Nova" w:hAnsi="Arial Nova"/>
          <w:b/>
          <w:sz w:val="22"/>
          <w:szCs w:val="22"/>
          <w:u w:val="single"/>
        </w:rPr>
        <w:t>Purchasing and storing food</w:t>
      </w:r>
    </w:p>
    <w:p w14:paraId="73BD9BC9" w14:textId="77777777" w:rsidR="00203C42" w:rsidRDefault="00203C42">
      <w:pPr>
        <w:numPr>
          <w:ilvl w:val="0"/>
          <w:numId w:val="67"/>
        </w:numPr>
        <w:spacing w:before="120" w:after="120" w:line="360" w:lineRule="auto"/>
        <w:rPr>
          <w:rFonts w:ascii="Arial" w:hAnsi="Arial" w:cs="Arial"/>
          <w:color w:val="000000"/>
          <w:sz w:val="22"/>
          <w:szCs w:val="22"/>
        </w:rPr>
      </w:pPr>
      <w:r>
        <w:rPr>
          <w:rFonts w:ascii="Arial" w:hAnsi="Arial" w:cs="Arial"/>
          <w:color w:val="000000"/>
          <w:sz w:val="22"/>
          <w:szCs w:val="22"/>
        </w:rPr>
        <w:t>Food is purchased from reputable suppliers.</w:t>
      </w:r>
    </w:p>
    <w:p w14:paraId="4C0E7112" w14:textId="77777777" w:rsidR="00203C42" w:rsidRDefault="00203C42">
      <w:pPr>
        <w:numPr>
          <w:ilvl w:val="0"/>
          <w:numId w:val="67"/>
        </w:numPr>
        <w:spacing w:before="120" w:after="120" w:line="360" w:lineRule="auto"/>
        <w:rPr>
          <w:rFonts w:ascii="Arial" w:hAnsi="Arial" w:cs="Arial"/>
          <w:color w:val="000000"/>
          <w:sz w:val="22"/>
          <w:szCs w:val="22"/>
        </w:rPr>
      </w:pPr>
      <w:r>
        <w:rPr>
          <w:rFonts w:ascii="Arial" w:hAnsi="Arial" w:cs="Arial"/>
          <w:color w:val="000000"/>
          <w:sz w:val="22"/>
          <w:szCs w:val="22"/>
        </w:rPr>
        <w:t>Pre-packed food (any food or ingredient that is made by one business and sold by another such as a retailer or caterer) is checked for allergen ingredients and this information is communicated to parents alongside menu information. For example, a meat pie bought at a supermarket or a tin of baked beans or the ingredients for a recipe prepared on site.</w:t>
      </w:r>
    </w:p>
    <w:p w14:paraId="61148D8A" w14:textId="77777777" w:rsidR="00203C42" w:rsidRDefault="00203C42">
      <w:pPr>
        <w:numPr>
          <w:ilvl w:val="0"/>
          <w:numId w:val="67"/>
        </w:numPr>
        <w:spacing w:before="120" w:after="120" w:line="360" w:lineRule="auto"/>
        <w:rPr>
          <w:rFonts w:ascii="Arial" w:hAnsi="Arial" w:cs="Arial"/>
          <w:color w:val="000000"/>
          <w:sz w:val="22"/>
          <w:szCs w:val="22"/>
        </w:rPr>
      </w:pPr>
      <w:r>
        <w:rPr>
          <w:rFonts w:ascii="Arial" w:hAnsi="Arial" w:cs="Arial"/>
          <w:color w:val="000000"/>
          <w:sz w:val="22"/>
          <w:szCs w:val="22"/>
        </w:rPr>
        <w:t>Parents/carers are requested not to bring food that contains (or may contain) nuts. Staff check packets to make sure they do not contain nuts or nut products.</w:t>
      </w:r>
    </w:p>
    <w:p w14:paraId="6C86C457" w14:textId="77777777" w:rsidR="00203C42" w:rsidRDefault="00203C42">
      <w:pPr>
        <w:numPr>
          <w:ilvl w:val="0"/>
          <w:numId w:val="67"/>
        </w:numPr>
        <w:spacing w:before="120" w:after="120" w:line="360" w:lineRule="auto"/>
        <w:rPr>
          <w:rFonts w:ascii="Arial" w:hAnsi="Arial" w:cs="Arial"/>
          <w:color w:val="000000"/>
          <w:sz w:val="22"/>
          <w:szCs w:val="22"/>
        </w:rPr>
      </w:pPr>
      <w:r>
        <w:rPr>
          <w:rFonts w:ascii="Arial" w:hAnsi="Arial" w:cs="Arial"/>
          <w:color w:val="000000"/>
          <w:sz w:val="22"/>
          <w:szCs w:val="22"/>
        </w:rPr>
        <w:t>Bulk buy is avoided where food may go out of date before use.</w:t>
      </w:r>
    </w:p>
    <w:p w14:paraId="09273C50" w14:textId="77777777" w:rsidR="00203C42" w:rsidRDefault="00203C42">
      <w:pPr>
        <w:numPr>
          <w:ilvl w:val="0"/>
          <w:numId w:val="67"/>
        </w:numPr>
        <w:spacing w:before="120" w:after="120" w:line="360" w:lineRule="auto"/>
        <w:rPr>
          <w:rFonts w:ascii="Arial" w:hAnsi="Arial" w:cs="Arial"/>
          <w:color w:val="000000"/>
          <w:sz w:val="22"/>
          <w:szCs w:val="22"/>
        </w:rPr>
      </w:pPr>
      <w:r>
        <w:rPr>
          <w:rFonts w:ascii="Arial" w:hAnsi="Arial" w:cs="Arial"/>
          <w:color w:val="000000"/>
          <w:sz w:val="22"/>
          <w:szCs w:val="22"/>
        </w:rPr>
        <w:t>All opened dried food stuffs are stored in airtight containers.</w:t>
      </w:r>
    </w:p>
    <w:p w14:paraId="41418288" w14:textId="77777777" w:rsidR="00203C42" w:rsidRDefault="00203C42">
      <w:pPr>
        <w:numPr>
          <w:ilvl w:val="0"/>
          <w:numId w:val="67"/>
        </w:numPr>
        <w:spacing w:before="120" w:after="120" w:line="360" w:lineRule="auto"/>
        <w:rPr>
          <w:rFonts w:ascii="Arial" w:hAnsi="Arial" w:cs="Arial"/>
          <w:color w:val="000000"/>
          <w:sz w:val="22"/>
          <w:szCs w:val="22"/>
        </w:rPr>
      </w:pPr>
      <w:r>
        <w:rPr>
          <w:rFonts w:ascii="Arial" w:hAnsi="Arial" w:cs="Arial"/>
          <w:color w:val="000000"/>
          <w:sz w:val="22"/>
          <w:szCs w:val="22"/>
        </w:rPr>
        <w:t>Dried packaged food is not decanted from packaging into large bins or containers as this prevents monitoring of sell by/use by dates and allergen information.</w:t>
      </w:r>
    </w:p>
    <w:p w14:paraId="09398176" w14:textId="77777777" w:rsidR="00203C42" w:rsidRDefault="00203C42">
      <w:pPr>
        <w:numPr>
          <w:ilvl w:val="0"/>
          <w:numId w:val="67"/>
        </w:numPr>
        <w:spacing w:before="120" w:after="120" w:line="360" w:lineRule="auto"/>
        <w:rPr>
          <w:rFonts w:ascii="Arial" w:hAnsi="Arial" w:cs="Arial"/>
          <w:color w:val="000000"/>
          <w:sz w:val="22"/>
          <w:szCs w:val="22"/>
        </w:rPr>
      </w:pPr>
      <w:r>
        <w:rPr>
          <w:rFonts w:ascii="Arial" w:hAnsi="Arial" w:cs="Arial"/>
          <w:color w:val="000000"/>
          <w:sz w:val="22"/>
          <w:szCs w:val="22"/>
        </w:rPr>
        <w:t>Food is regularly checked for sell by/use by dates and any expired items are discarded.</w:t>
      </w:r>
    </w:p>
    <w:p w14:paraId="7E284E7A" w14:textId="77777777" w:rsidR="00203C42" w:rsidRPr="00203C42" w:rsidRDefault="00203C42">
      <w:pPr>
        <w:numPr>
          <w:ilvl w:val="0"/>
          <w:numId w:val="67"/>
        </w:numPr>
        <w:spacing w:before="120" w:after="120" w:line="360" w:lineRule="auto"/>
        <w:rPr>
          <w:rFonts w:ascii="Arial" w:hAnsi="Arial" w:cs="Arial"/>
          <w:sz w:val="22"/>
          <w:szCs w:val="22"/>
        </w:rPr>
      </w:pPr>
      <w:r w:rsidRPr="00203C42">
        <w:rPr>
          <w:rFonts w:ascii="Arial" w:hAnsi="Arial" w:cs="Arial"/>
          <w:sz w:val="22"/>
          <w:szCs w:val="22"/>
        </w:rPr>
        <w:t>Bottles and jars are cleaned before returning to the cupboards.</w:t>
      </w:r>
    </w:p>
    <w:p w14:paraId="6B578A84" w14:textId="77777777" w:rsidR="00203C42" w:rsidRPr="00203C42" w:rsidRDefault="00203C42">
      <w:pPr>
        <w:numPr>
          <w:ilvl w:val="0"/>
          <w:numId w:val="67"/>
        </w:numPr>
        <w:spacing w:before="120" w:after="120" w:line="360" w:lineRule="auto"/>
        <w:rPr>
          <w:rFonts w:ascii="Arial" w:hAnsi="Arial" w:cs="Arial"/>
          <w:sz w:val="22"/>
          <w:szCs w:val="22"/>
        </w:rPr>
      </w:pPr>
      <w:r w:rsidRPr="00203C42">
        <w:rPr>
          <w:rFonts w:ascii="Arial" w:hAnsi="Arial" w:cs="Arial"/>
          <w:sz w:val="22"/>
          <w:szCs w:val="22"/>
        </w:rPr>
        <w:t>Items are not stored on the floor; floors are kept clear so they can be easily swept.</w:t>
      </w:r>
    </w:p>
    <w:p w14:paraId="1869CEE2" w14:textId="77777777" w:rsidR="00203C42" w:rsidRPr="00203C42" w:rsidRDefault="00203C42">
      <w:pPr>
        <w:numPr>
          <w:ilvl w:val="0"/>
          <w:numId w:val="67"/>
        </w:numPr>
        <w:spacing w:before="120" w:after="120" w:line="360" w:lineRule="auto"/>
        <w:rPr>
          <w:rFonts w:ascii="Arial" w:hAnsi="Arial" w:cs="Arial"/>
          <w:sz w:val="22"/>
          <w:szCs w:val="22"/>
        </w:rPr>
      </w:pPr>
      <w:r w:rsidRPr="00203C42">
        <w:rPr>
          <w:rFonts w:ascii="Arial" w:hAnsi="Arial" w:cs="Arial"/>
          <w:sz w:val="22"/>
          <w:szCs w:val="22"/>
        </w:rPr>
        <w:t>Perishable foods such as dairy produce, meat and fish are to be used the next/same day. Soft fruit and easily perishable vegetables are kept in the fridge at 1- 5 Celsius.</w:t>
      </w:r>
    </w:p>
    <w:p w14:paraId="2E32815B" w14:textId="77777777" w:rsidR="00203C42" w:rsidRPr="00203C42" w:rsidRDefault="00203C42">
      <w:pPr>
        <w:numPr>
          <w:ilvl w:val="0"/>
          <w:numId w:val="67"/>
        </w:numPr>
        <w:spacing w:before="120" w:after="120" w:line="360" w:lineRule="auto"/>
        <w:rPr>
          <w:rFonts w:ascii="Arial" w:hAnsi="Arial" w:cs="Arial"/>
          <w:sz w:val="22"/>
          <w:szCs w:val="22"/>
        </w:rPr>
      </w:pPr>
      <w:r w:rsidRPr="00203C42">
        <w:rPr>
          <w:rFonts w:ascii="Arial" w:hAnsi="Arial" w:cs="Arial"/>
          <w:sz w:val="22"/>
          <w:szCs w:val="22"/>
        </w:rPr>
        <w:t>Packaged frozen food should be used by use by dates.</w:t>
      </w:r>
    </w:p>
    <w:p w14:paraId="62993DF3" w14:textId="77777777" w:rsidR="00203C42" w:rsidRPr="00203C42" w:rsidRDefault="00203C42">
      <w:pPr>
        <w:numPr>
          <w:ilvl w:val="0"/>
          <w:numId w:val="67"/>
        </w:numPr>
        <w:spacing w:before="120" w:after="120" w:line="360" w:lineRule="auto"/>
        <w:rPr>
          <w:rFonts w:ascii="Arial" w:hAnsi="Arial" w:cs="Arial"/>
          <w:sz w:val="22"/>
          <w:szCs w:val="22"/>
        </w:rPr>
      </w:pPr>
      <w:r w:rsidRPr="00203C42">
        <w:rPr>
          <w:rFonts w:ascii="Arial" w:hAnsi="Arial" w:cs="Arial"/>
          <w:sz w:val="22"/>
          <w:szCs w:val="22"/>
        </w:rPr>
        <w:lastRenderedPageBreak/>
        <w:t>Food left over should not be frozen unless it has been prepared for freezing, such as home-made bread or stews. Hot food should be left to cool for up to 1.5 hours and then quickly frozen.</w:t>
      </w:r>
    </w:p>
    <w:p w14:paraId="2BEA6E77" w14:textId="77777777" w:rsidR="00203C42" w:rsidRPr="00203C42" w:rsidRDefault="00203C42">
      <w:pPr>
        <w:numPr>
          <w:ilvl w:val="0"/>
          <w:numId w:val="67"/>
        </w:numPr>
        <w:spacing w:before="120" w:after="120" w:line="360" w:lineRule="auto"/>
        <w:rPr>
          <w:rFonts w:ascii="Arial" w:hAnsi="Arial" w:cs="Arial"/>
          <w:sz w:val="22"/>
          <w:szCs w:val="22"/>
        </w:rPr>
      </w:pPr>
      <w:r w:rsidRPr="00203C42">
        <w:rPr>
          <w:rFonts w:ascii="Arial" w:hAnsi="Arial" w:cs="Arial"/>
          <w:sz w:val="22"/>
          <w:szCs w:val="22"/>
        </w:rPr>
        <w:t>Freezer containers should be labelled, dated and used within 1-3 months.</w:t>
      </w:r>
    </w:p>
    <w:p w14:paraId="5B9CA73E" w14:textId="77777777" w:rsidR="00203C42" w:rsidRPr="00203C42" w:rsidRDefault="00203C42">
      <w:pPr>
        <w:numPr>
          <w:ilvl w:val="0"/>
          <w:numId w:val="67"/>
        </w:numPr>
        <w:spacing w:before="120" w:after="120" w:line="360" w:lineRule="auto"/>
        <w:rPr>
          <w:rFonts w:ascii="Arial" w:hAnsi="Arial" w:cs="Arial"/>
          <w:sz w:val="22"/>
          <w:szCs w:val="22"/>
        </w:rPr>
      </w:pPr>
      <w:r w:rsidRPr="00203C42">
        <w:rPr>
          <w:rFonts w:ascii="Arial" w:hAnsi="Arial" w:cs="Arial"/>
          <w:sz w:val="22"/>
          <w:szCs w:val="22"/>
        </w:rPr>
        <w:t xml:space="preserve">Fridge and freezer thermometers should be in place. Recommended temperatures for fridge 37 degrees Fahrenheit (3 degrees Celsius), and freezers 0 degrees Fahrenheit (-18 degrees Celsius). Temperatures must be recorded daily to ensure correct temperatures are being maintained. </w:t>
      </w:r>
    </w:p>
    <w:p w14:paraId="23C8D176" w14:textId="77777777" w:rsidR="00203C42" w:rsidRPr="00203C42" w:rsidRDefault="00203C42">
      <w:pPr>
        <w:numPr>
          <w:ilvl w:val="0"/>
          <w:numId w:val="67"/>
        </w:numPr>
        <w:spacing w:before="120" w:after="120" w:line="360" w:lineRule="auto"/>
        <w:rPr>
          <w:rFonts w:ascii="Arial" w:hAnsi="Arial" w:cs="Arial"/>
          <w:sz w:val="22"/>
          <w:szCs w:val="22"/>
        </w:rPr>
      </w:pPr>
      <w:r w:rsidRPr="00203C42">
        <w:rPr>
          <w:rFonts w:ascii="Arial" w:hAnsi="Arial" w:cs="Arial"/>
          <w:sz w:val="22"/>
          <w:szCs w:val="22"/>
        </w:rPr>
        <w:t>Freezers are defrosted yearly or according to the manufacturer’s instructions.</w:t>
      </w:r>
    </w:p>
    <w:p w14:paraId="6A1870D5" w14:textId="77777777" w:rsidR="00203C42" w:rsidRPr="00203C42" w:rsidRDefault="00203C42">
      <w:pPr>
        <w:numPr>
          <w:ilvl w:val="0"/>
          <w:numId w:val="67"/>
        </w:numPr>
        <w:spacing w:before="120" w:after="120" w:line="360" w:lineRule="auto"/>
        <w:rPr>
          <w:rFonts w:ascii="Arial" w:hAnsi="Arial" w:cs="Arial"/>
          <w:sz w:val="22"/>
          <w:szCs w:val="22"/>
        </w:rPr>
      </w:pPr>
      <w:r w:rsidRPr="00203C42">
        <w:rPr>
          <w:rFonts w:ascii="Arial" w:hAnsi="Arial" w:cs="Arial"/>
          <w:sz w:val="22"/>
          <w:szCs w:val="22"/>
        </w:rPr>
        <w:t>Meat/fish is stored on lower shelves and in drip-free dishes.</w:t>
      </w:r>
    </w:p>
    <w:p w14:paraId="46AD9AD5" w14:textId="77777777" w:rsidR="00203C42" w:rsidRPr="00203C42" w:rsidRDefault="00203C42">
      <w:pPr>
        <w:numPr>
          <w:ilvl w:val="0"/>
          <w:numId w:val="67"/>
        </w:numPr>
        <w:spacing w:before="120" w:after="120" w:line="360" w:lineRule="auto"/>
        <w:rPr>
          <w:rFonts w:ascii="Arial" w:hAnsi="Arial" w:cs="Arial"/>
          <w:sz w:val="22"/>
          <w:szCs w:val="22"/>
        </w:rPr>
      </w:pPr>
      <w:r w:rsidRPr="00203C42">
        <w:rPr>
          <w:rFonts w:ascii="Arial" w:hAnsi="Arial" w:cs="Arial"/>
          <w:sz w:val="22"/>
          <w:szCs w:val="22"/>
        </w:rPr>
        <w:t>Fruit and vegetables stored in the fridge are washed thoroughly before refrigeration to reduce risk of pests and E. coli contamination.</w:t>
      </w:r>
    </w:p>
    <w:p w14:paraId="0D19B619" w14:textId="77777777" w:rsidR="00203C42" w:rsidRPr="00203C42" w:rsidRDefault="00203C42">
      <w:pPr>
        <w:numPr>
          <w:ilvl w:val="0"/>
          <w:numId w:val="67"/>
        </w:numPr>
        <w:spacing w:before="120" w:after="120" w:line="360" w:lineRule="auto"/>
        <w:rPr>
          <w:rFonts w:ascii="Arial" w:hAnsi="Arial" w:cs="Arial"/>
          <w:sz w:val="22"/>
          <w:szCs w:val="22"/>
        </w:rPr>
      </w:pPr>
      <w:r w:rsidRPr="00203C42">
        <w:rPr>
          <w:rFonts w:ascii="Arial" w:hAnsi="Arial" w:cs="Arial"/>
          <w:sz w:val="22"/>
          <w:szCs w:val="22"/>
        </w:rPr>
        <w:t>Staff’s own food or drink should be kept in separate designated area of the fridge; where possible, a fridge should be kept in the staff room to avoid mix ups.</w:t>
      </w:r>
    </w:p>
    <w:p w14:paraId="2E6B92F5" w14:textId="77777777" w:rsidR="00203C42" w:rsidRPr="00203C42" w:rsidRDefault="00203C42">
      <w:pPr>
        <w:numPr>
          <w:ilvl w:val="0"/>
          <w:numId w:val="67"/>
        </w:numPr>
        <w:spacing w:before="120" w:after="120" w:line="360" w:lineRule="auto"/>
        <w:rPr>
          <w:rFonts w:ascii="Arial" w:hAnsi="Arial" w:cs="Arial"/>
          <w:sz w:val="22"/>
          <w:szCs w:val="22"/>
        </w:rPr>
      </w:pPr>
      <w:r w:rsidRPr="00203C42">
        <w:rPr>
          <w:rFonts w:ascii="Arial" w:hAnsi="Arial" w:cs="Arial"/>
          <w:sz w:val="22"/>
          <w:szCs w:val="22"/>
        </w:rPr>
        <w:t>Items in fridges must be regularly checked to ensure they are not past use by dates.</w:t>
      </w:r>
    </w:p>
    <w:p w14:paraId="6FF18B7B"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Preparation of food</w:t>
      </w:r>
    </w:p>
    <w:p w14:paraId="2080DCA8" w14:textId="77777777" w:rsidR="00203C42" w:rsidRPr="00203C42" w:rsidRDefault="00203C42">
      <w:pPr>
        <w:numPr>
          <w:ilvl w:val="0"/>
          <w:numId w:val="68"/>
        </w:numPr>
        <w:spacing w:before="120" w:after="120" w:line="360" w:lineRule="auto"/>
        <w:ind w:left="360"/>
        <w:rPr>
          <w:rFonts w:ascii="Arial" w:eastAsia="Calibri" w:hAnsi="Arial" w:cs="Arial"/>
          <w:sz w:val="22"/>
          <w:szCs w:val="22"/>
          <w:lang w:eastAsia="en-US"/>
        </w:rPr>
      </w:pPr>
      <w:r w:rsidRPr="00203C42">
        <w:rPr>
          <w:rFonts w:ascii="Arial" w:eastAsia="Calibri" w:hAnsi="Arial" w:cs="Arial"/>
          <w:sz w:val="22"/>
          <w:szCs w:val="22"/>
          <w:lang w:eastAsia="en-US"/>
        </w:rPr>
        <w:t xml:space="preserve">Food handlers must check the content of food/packets to ensure they do not contain allergens. </w:t>
      </w:r>
    </w:p>
    <w:p w14:paraId="0A9DCCF6" w14:textId="77777777" w:rsidR="00203C42" w:rsidRPr="00203C42" w:rsidRDefault="00203C42">
      <w:pPr>
        <w:numPr>
          <w:ilvl w:val="0"/>
          <w:numId w:val="68"/>
        </w:numPr>
        <w:spacing w:before="120" w:after="120" w:line="360" w:lineRule="auto"/>
        <w:ind w:left="360"/>
        <w:rPr>
          <w:rFonts w:ascii="Arial" w:eastAsia="Calibri" w:hAnsi="Arial" w:cs="Arial"/>
          <w:sz w:val="22"/>
          <w:szCs w:val="22"/>
          <w:lang w:eastAsia="en-US"/>
        </w:rPr>
      </w:pPr>
      <w:r w:rsidRPr="00203C42">
        <w:rPr>
          <w:rFonts w:ascii="Arial" w:eastAsia="Calibri" w:hAnsi="Arial" w:cs="Arial"/>
          <w:sz w:val="22"/>
          <w:szCs w:val="22"/>
          <w:lang w:eastAsia="en-US"/>
        </w:rPr>
        <w:t>Food allergens must be identified on the menus and displayed for parents.</w:t>
      </w:r>
    </w:p>
    <w:p w14:paraId="62CCA81F"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Food handlers wash hands and cover any cuts or abrasions before handling food.</w:t>
      </w:r>
    </w:p>
    <w:p w14:paraId="605A9449"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Separate boards and knives are used for chopping food, usually colour coded.</w:t>
      </w:r>
    </w:p>
    <w:p w14:paraId="0DF7AB5C"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Raw and cooked foods are prepared separately.</w:t>
      </w:r>
    </w:p>
    <w:p w14:paraId="71759F0B"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Meat and fish should be washed and patted dry with paper towels. This does not include chicken which must </w:t>
      </w:r>
      <w:r w:rsidRPr="00203C42">
        <w:rPr>
          <w:rFonts w:ascii="Arial" w:hAnsi="Arial" w:cs="Arial"/>
          <w:sz w:val="22"/>
          <w:szCs w:val="22"/>
          <w:u w:val="single"/>
        </w:rPr>
        <w:t xml:space="preserve">not </w:t>
      </w:r>
      <w:r w:rsidRPr="00203C42">
        <w:rPr>
          <w:rFonts w:ascii="Arial" w:hAnsi="Arial" w:cs="Arial"/>
          <w:sz w:val="22"/>
          <w:szCs w:val="22"/>
        </w:rPr>
        <w:t>be washed because of the risk of campylobacter.</w:t>
      </w:r>
    </w:p>
    <w:p w14:paraId="486352CB"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All vegetables and fruit are washed before preparing.</w:t>
      </w:r>
    </w:p>
    <w:p w14:paraId="256C21DF"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Food left out is covered, for example when cooling down.</w:t>
      </w:r>
    </w:p>
    <w:p w14:paraId="405C1F9C"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Frozen meat, fish and prepared foods are thawed properly before cooking.</w:t>
      </w:r>
    </w:p>
    <w:p w14:paraId="293574F9"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lastRenderedPageBreak/>
        <w:t>Meat and fish are cooked thoroughly; a food probe is to be used to check temperature of roasted meat or baked meat products.</w:t>
      </w:r>
    </w:p>
    <w:p w14:paraId="02D52B02"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Where a microwave is used, food is cooked according to manufacturer’s instructions. It is not used to reheat children’s food and never used to heat babies’ bottles.</w:t>
      </w:r>
    </w:p>
    <w:p w14:paraId="46DFA832"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Microwaved food is left to stand for a few minutes before serving.</w:t>
      </w:r>
    </w:p>
    <w:p w14:paraId="0D44500D"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A food probe is used to check temperature of food, including where heated in a microwave; it is checked in several places to avoid hot spots.</w:t>
      </w:r>
    </w:p>
    <w:p w14:paraId="10BFAA96"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Food is cooked in time for serving and is not prepared in advance of serving times.</w:t>
      </w:r>
    </w:p>
    <w:p w14:paraId="2400083F"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Hot cupboards or ovens are not used to keep food warm.</w:t>
      </w:r>
    </w:p>
    <w:p w14:paraId="304924DE"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Potatoes and vegetables are peeled when needed, not in advance and left in water. </w:t>
      </w:r>
    </w:p>
    <w:p w14:paraId="0118132C"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Food prepared and cooked for different dietary needs and preferences.</w:t>
      </w:r>
    </w:p>
    <w:p w14:paraId="13A42D25"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Food cooked for vegetarians does not come into contact with meat or fish or products. </w:t>
      </w:r>
    </w:p>
    <w:p w14:paraId="1C6493BA"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Food cooked and prepared for children with specific dietary needs is cooked in separate pans and served separately.</w:t>
      </w:r>
    </w:p>
    <w:p w14:paraId="5983F6C9"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A separate toaster is kept and used for children with a wheat or gluten allergy.</w:t>
      </w:r>
    </w:p>
    <w:p w14:paraId="369F65A8"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Food prepared for children with dietary needs and preferences is clearly labelled and every effort is made to prevent cross-contamination.</w:t>
      </w:r>
    </w:p>
    <w:p w14:paraId="1C0BBE18"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Raw eggs are not to be given in any form, such as mousse or mayonnaise. </w:t>
      </w:r>
    </w:p>
    <w:p w14:paraId="09884CF4" w14:textId="77777777" w:rsidR="00203C42" w:rsidRPr="00203C42" w:rsidRDefault="00203C42">
      <w:pPr>
        <w:numPr>
          <w:ilvl w:val="0"/>
          <w:numId w:val="68"/>
        </w:numPr>
        <w:spacing w:before="120" w:after="120" w:line="360" w:lineRule="auto"/>
        <w:ind w:left="357" w:hanging="357"/>
        <w:rPr>
          <w:rFonts w:ascii="Arial" w:hAnsi="Arial" w:cs="Arial"/>
          <w:sz w:val="22"/>
          <w:szCs w:val="22"/>
        </w:rPr>
      </w:pPr>
      <w:r w:rsidRPr="00203C42">
        <w:rPr>
          <w:rFonts w:ascii="Arial" w:hAnsi="Arial" w:cs="Arial"/>
          <w:sz w:val="22"/>
          <w:szCs w:val="22"/>
        </w:rPr>
        <w:t>When given to children, eggs are fully cooked.</w:t>
      </w:r>
    </w:p>
    <w:p w14:paraId="4CFCE2E3" w14:textId="77777777" w:rsidR="00203C42" w:rsidRPr="00203C42" w:rsidRDefault="00203C42" w:rsidP="00203C42">
      <w:pPr>
        <w:rPr>
          <w:rFonts w:ascii="Arial" w:hAnsi="Arial" w:cs="Arial"/>
          <w:sz w:val="22"/>
          <w:szCs w:val="22"/>
        </w:rPr>
      </w:pPr>
    </w:p>
    <w:p w14:paraId="1C990BCA" w14:textId="77777777" w:rsidR="00203C42" w:rsidRDefault="00203C42" w:rsidP="00203C42">
      <w:pPr>
        <w:keepNext/>
        <w:spacing w:before="120" w:after="120" w:line="360" w:lineRule="auto"/>
        <w:outlineLvl w:val="0"/>
        <w:rPr>
          <w:rFonts w:ascii="Arial Nova" w:hAnsi="Arial Nova"/>
          <w:b/>
          <w:sz w:val="22"/>
          <w:szCs w:val="22"/>
          <w:u w:val="single"/>
        </w:rPr>
      </w:pPr>
      <w:r w:rsidRPr="003D758C">
        <w:rPr>
          <w:rFonts w:ascii="Arial Nova" w:hAnsi="Arial Nova"/>
          <w:b/>
          <w:sz w:val="22"/>
          <w:szCs w:val="22"/>
          <w:u w:val="single"/>
        </w:rPr>
        <w:lastRenderedPageBreak/>
        <w:t>Serving Food</w:t>
      </w:r>
    </w:p>
    <w:p w14:paraId="3665F862" w14:textId="77777777" w:rsidR="00E25C5D" w:rsidRPr="00E25C5D" w:rsidRDefault="00E25C5D" w:rsidP="00E25C5D">
      <w:pPr>
        <w:keepNext/>
        <w:spacing w:before="120" w:after="120" w:line="360" w:lineRule="auto"/>
        <w:outlineLvl w:val="0"/>
        <w:rPr>
          <w:rFonts w:ascii="Arial Nova" w:hAnsi="Arial Nova"/>
          <w:b/>
          <w:sz w:val="22"/>
          <w:szCs w:val="22"/>
        </w:rPr>
      </w:pPr>
      <w:r w:rsidRPr="00E25C5D">
        <w:rPr>
          <w:rFonts w:ascii="Arial Nova" w:hAnsi="Arial Nova"/>
          <w:b/>
          <w:sz w:val="22"/>
          <w:szCs w:val="22"/>
        </w:rPr>
        <w:t>Staff risk assess the likelihood of children with dietary restrictions accessing the food of other children and must take appropriate action to prevent this from happening, for example:</w:t>
      </w:r>
    </w:p>
    <w:p w14:paraId="00F6A3B1" w14:textId="77777777" w:rsidR="00E25C5D" w:rsidRPr="00E25C5D" w:rsidRDefault="00E25C5D">
      <w:pPr>
        <w:keepNext/>
        <w:numPr>
          <w:ilvl w:val="0"/>
          <w:numId w:val="302"/>
        </w:numPr>
        <w:spacing w:before="120" w:after="120" w:line="360" w:lineRule="auto"/>
        <w:outlineLvl w:val="0"/>
        <w:rPr>
          <w:rFonts w:ascii="Arial Nova" w:hAnsi="Arial Nova"/>
          <w:bCs/>
          <w:sz w:val="22"/>
          <w:szCs w:val="22"/>
        </w:rPr>
      </w:pPr>
      <w:r w:rsidRPr="00E25C5D">
        <w:rPr>
          <w:rFonts w:ascii="Arial Nova" w:hAnsi="Arial Nova"/>
          <w:bCs/>
          <w:sz w:val="22"/>
          <w:szCs w:val="22"/>
        </w:rPr>
        <w:t>check the list of children’s dietary requirements displayed in the food preparation area</w:t>
      </w:r>
    </w:p>
    <w:p w14:paraId="10F279D9" w14:textId="77777777" w:rsidR="00E25C5D" w:rsidRPr="00E25C5D" w:rsidRDefault="00E25C5D">
      <w:pPr>
        <w:keepNext/>
        <w:numPr>
          <w:ilvl w:val="0"/>
          <w:numId w:val="302"/>
        </w:numPr>
        <w:spacing w:before="120" w:after="120" w:line="360" w:lineRule="auto"/>
        <w:outlineLvl w:val="0"/>
        <w:rPr>
          <w:rFonts w:ascii="Arial Nova" w:hAnsi="Arial Nova"/>
          <w:bCs/>
          <w:sz w:val="22"/>
          <w:szCs w:val="22"/>
        </w:rPr>
      </w:pPr>
      <w:r w:rsidRPr="00E25C5D">
        <w:rPr>
          <w:rFonts w:ascii="Arial Nova" w:hAnsi="Arial Nova"/>
          <w:bCs/>
          <w:sz w:val="22"/>
          <w:szCs w:val="22"/>
        </w:rPr>
        <w:t>coloured plates</w:t>
      </w:r>
    </w:p>
    <w:p w14:paraId="41392451" w14:textId="77777777" w:rsidR="00E25C5D" w:rsidRPr="00E25C5D" w:rsidRDefault="00E25C5D">
      <w:pPr>
        <w:keepNext/>
        <w:numPr>
          <w:ilvl w:val="0"/>
          <w:numId w:val="302"/>
        </w:numPr>
        <w:spacing w:before="120" w:after="120" w:line="360" w:lineRule="auto"/>
        <w:outlineLvl w:val="0"/>
        <w:rPr>
          <w:rFonts w:ascii="Arial Nova" w:hAnsi="Arial Nova"/>
          <w:bCs/>
          <w:sz w:val="22"/>
          <w:szCs w:val="22"/>
        </w:rPr>
      </w:pPr>
      <w:r w:rsidRPr="00E25C5D">
        <w:rPr>
          <w:rFonts w:ascii="Arial Nova" w:hAnsi="Arial Nova"/>
          <w:bCs/>
          <w:sz w:val="22"/>
          <w:szCs w:val="22"/>
        </w:rPr>
        <w:t>place mats</w:t>
      </w:r>
    </w:p>
    <w:p w14:paraId="48331C64" w14:textId="77777777" w:rsidR="00E25C5D" w:rsidRPr="00E25C5D" w:rsidRDefault="00E25C5D">
      <w:pPr>
        <w:keepNext/>
        <w:numPr>
          <w:ilvl w:val="0"/>
          <w:numId w:val="302"/>
        </w:numPr>
        <w:spacing w:before="120" w:after="120" w:line="360" w:lineRule="auto"/>
        <w:outlineLvl w:val="0"/>
        <w:rPr>
          <w:rFonts w:ascii="Arial Nova" w:hAnsi="Arial Nova"/>
          <w:bCs/>
          <w:sz w:val="22"/>
          <w:szCs w:val="22"/>
        </w:rPr>
      </w:pPr>
      <w:r w:rsidRPr="00E25C5D">
        <w:rPr>
          <w:rFonts w:ascii="Arial Nova" w:hAnsi="Arial Nova"/>
          <w:bCs/>
          <w:sz w:val="22"/>
          <w:szCs w:val="22"/>
        </w:rPr>
        <w:t>other methods as agreed by the setting manager</w:t>
      </w:r>
    </w:p>
    <w:p w14:paraId="6BD50C21" w14:textId="77777777" w:rsidR="00E25C5D" w:rsidRPr="00E25C5D" w:rsidRDefault="00E25C5D">
      <w:pPr>
        <w:keepNext/>
        <w:numPr>
          <w:ilvl w:val="0"/>
          <w:numId w:val="302"/>
        </w:numPr>
        <w:spacing w:before="120" w:after="120" w:line="360" w:lineRule="auto"/>
        <w:outlineLvl w:val="0"/>
        <w:rPr>
          <w:rFonts w:ascii="Arial Nova" w:hAnsi="Arial Nova"/>
          <w:bCs/>
          <w:sz w:val="22"/>
          <w:szCs w:val="22"/>
        </w:rPr>
      </w:pPr>
      <w:r w:rsidRPr="00E25C5D">
        <w:rPr>
          <w:rFonts w:ascii="Arial Nova" w:hAnsi="Arial Nova"/>
          <w:bCs/>
          <w:sz w:val="22"/>
          <w:szCs w:val="22"/>
        </w:rPr>
        <w:t>Children with allergies/food preferences are not made to feel ‘singled out’ by the methods used to manage their allergy/food preference.</w:t>
      </w:r>
    </w:p>
    <w:p w14:paraId="673F4C17" w14:textId="77777777" w:rsidR="00203C42" w:rsidRPr="00203C42" w:rsidRDefault="00203C42">
      <w:pPr>
        <w:numPr>
          <w:ilvl w:val="0"/>
          <w:numId w:val="68"/>
        </w:numPr>
        <w:spacing w:before="120" w:after="120" w:line="360" w:lineRule="auto"/>
        <w:ind w:left="360"/>
        <w:rPr>
          <w:rFonts w:ascii="Arial" w:hAnsi="Arial" w:cs="Arial"/>
          <w:sz w:val="22"/>
          <w:szCs w:val="22"/>
        </w:rPr>
      </w:pPr>
      <w:r w:rsidRPr="00203C42">
        <w:rPr>
          <w:rFonts w:ascii="Arial" w:hAnsi="Arial" w:cs="Arial"/>
          <w:sz w:val="22"/>
          <w:szCs w:val="22"/>
        </w:rPr>
        <w:t>Food served to children with identified allergies is checked by lunch time staff to ensure that the meal (and its ingredients) does not contain any of the allergens for that child.</w:t>
      </w:r>
    </w:p>
    <w:p w14:paraId="0257032C" w14:textId="77777777" w:rsidR="00203C42" w:rsidRPr="00203C42" w:rsidRDefault="00203C42">
      <w:pPr>
        <w:numPr>
          <w:ilvl w:val="0"/>
          <w:numId w:val="68"/>
        </w:numPr>
        <w:spacing w:before="120" w:after="120" w:line="360" w:lineRule="auto"/>
        <w:ind w:left="360"/>
        <w:rPr>
          <w:rFonts w:ascii="Arial" w:hAnsi="Arial" w:cs="Arial"/>
          <w:sz w:val="22"/>
          <w:szCs w:val="22"/>
        </w:rPr>
      </w:pPr>
      <w:r w:rsidRPr="00203C42">
        <w:rPr>
          <w:rFonts w:ascii="Arial" w:hAnsi="Arial" w:cs="Arial"/>
          <w:sz w:val="22"/>
          <w:szCs w:val="22"/>
        </w:rPr>
        <w:t>Food is taken from the kitchen to the rooms on a trolley, not carried across rooms.</w:t>
      </w:r>
    </w:p>
    <w:p w14:paraId="5F216947" w14:textId="77777777" w:rsidR="00203C42" w:rsidRPr="00203C42" w:rsidRDefault="00203C42">
      <w:pPr>
        <w:numPr>
          <w:ilvl w:val="0"/>
          <w:numId w:val="68"/>
        </w:numPr>
        <w:spacing w:before="120" w:after="120" w:line="360" w:lineRule="auto"/>
        <w:ind w:left="360"/>
        <w:rPr>
          <w:rFonts w:ascii="Arial" w:hAnsi="Arial" w:cs="Arial"/>
          <w:sz w:val="22"/>
          <w:szCs w:val="22"/>
        </w:rPr>
      </w:pPr>
      <w:r w:rsidRPr="00203C42">
        <w:rPr>
          <w:rFonts w:ascii="Arial" w:hAnsi="Arial" w:cs="Arial"/>
          <w:sz w:val="22"/>
          <w:szCs w:val="22"/>
        </w:rPr>
        <w:t>Tables are cleaned before and after, with soapy water or a suitable non-bleach product.</w:t>
      </w:r>
    </w:p>
    <w:p w14:paraId="1FD0AEC6" w14:textId="77777777" w:rsidR="00203C42" w:rsidRPr="00203C42" w:rsidRDefault="00203C42">
      <w:pPr>
        <w:numPr>
          <w:ilvl w:val="0"/>
          <w:numId w:val="68"/>
        </w:numPr>
        <w:spacing w:before="120" w:after="120" w:line="360" w:lineRule="auto"/>
        <w:ind w:left="360"/>
        <w:rPr>
          <w:rFonts w:ascii="Arial" w:hAnsi="Arial" w:cs="Arial"/>
          <w:sz w:val="22"/>
          <w:szCs w:val="22"/>
        </w:rPr>
      </w:pPr>
      <w:r w:rsidRPr="00203C42">
        <w:rPr>
          <w:rFonts w:ascii="Arial" w:hAnsi="Arial" w:cs="Arial"/>
          <w:sz w:val="22"/>
          <w:szCs w:val="22"/>
        </w:rPr>
        <w:t>Members of staff serving food wash their hands and cover any cuts with a blue plaster, tie hair up if long and wear a clean apron.</w:t>
      </w:r>
    </w:p>
    <w:p w14:paraId="23CDB494"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E.coli prevention</w:t>
      </w:r>
    </w:p>
    <w:p w14:paraId="259552A8"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Staff who are preparing and handling food, especially food that is not pre-prepared for consumption e.g. fruit and vegetables grown on the premises, must be aware of the potential spread of E.coli and must clean and store food in accordance with the E.coli 0157 guidance, available at:</w:t>
      </w:r>
    </w:p>
    <w:p w14:paraId="6C90B60B" w14:textId="77777777" w:rsidR="00203C42" w:rsidRPr="00203C42" w:rsidRDefault="00203C42" w:rsidP="00203C42">
      <w:pPr>
        <w:spacing w:before="120" w:after="120" w:line="360" w:lineRule="auto"/>
        <w:rPr>
          <w:rFonts w:ascii="Arial" w:hAnsi="Arial" w:cs="Arial"/>
          <w:sz w:val="22"/>
          <w:szCs w:val="22"/>
        </w:rPr>
      </w:pPr>
      <w:hyperlink r:id="rId26" w:anchor=".U7FCVGlOWdI" w:history="1">
        <w:r w:rsidRPr="00203C42">
          <w:rPr>
            <w:rFonts w:ascii="Arial" w:hAnsi="Arial" w:cs="Arial"/>
            <w:color w:val="0000FF"/>
            <w:sz w:val="22"/>
            <w:szCs w:val="22"/>
            <w:u w:val="single"/>
          </w:rPr>
          <w:t>www.food.gov.uk/business-industry/guidancenotes/hygguid/ecoliguide#.U7FCVGlOWdI</w:t>
        </w:r>
      </w:hyperlink>
    </w:p>
    <w:p w14:paraId="06A4BAFC"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Further guidance</w:t>
      </w:r>
    </w:p>
    <w:p w14:paraId="78A61A1A" w14:textId="77777777" w:rsidR="00203C42" w:rsidRPr="00203C42" w:rsidRDefault="00203C42" w:rsidP="00203C42">
      <w:pPr>
        <w:spacing w:before="120" w:after="120" w:line="360" w:lineRule="auto"/>
        <w:rPr>
          <w:rFonts w:ascii="Arial" w:hAnsi="Arial" w:cs="Arial"/>
          <w:color w:val="0000FF"/>
          <w:sz w:val="22"/>
          <w:szCs w:val="22"/>
          <w:u w:val="single"/>
        </w:rPr>
      </w:pPr>
      <w:r w:rsidRPr="00203C42">
        <w:rPr>
          <w:rFonts w:ascii="Arial" w:hAnsi="Arial" w:cs="Arial"/>
          <w:color w:val="0000FF"/>
          <w:sz w:val="22"/>
          <w:szCs w:val="22"/>
          <w:u w:val="single"/>
        </w:rPr>
        <w:t xml:space="preserve">Safer Food Better Business </w:t>
      </w:r>
      <w:hyperlink r:id="rId27">
        <w:r w:rsidRPr="00203C42">
          <w:rPr>
            <w:rFonts w:ascii="Arial" w:hAnsi="Arial" w:cs="Arial"/>
            <w:color w:val="0000FF"/>
            <w:sz w:val="22"/>
            <w:szCs w:val="22"/>
            <w:u w:val="single"/>
          </w:rPr>
          <w:t>www.food.gov.uk/business-guidance/safer-food-better-business-sfbb</w:t>
        </w:r>
      </w:hyperlink>
    </w:p>
    <w:p w14:paraId="17445F5E" w14:textId="77777777" w:rsidR="00203C42" w:rsidRPr="00203C42" w:rsidRDefault="00203C42" w:rsidP="00203C42">
      <w:pPr>
        <w:spacing w:before="120" w:after="120" w:line="360" w:lineRule="auto"/>
        <w:rPr>
          <w:rFonts w:ascii="Arial" w:hAnsi="Arial" w:cs="Arial"/>
          <w:color w:val="000000"/>
          <w:sz w:val="22"/>
          <w:szCs w:val="22"/>
        </w:rPr>
      </w:pPr>
      <w:r w:rsidRPr="00203C42">
        <w:rPr>
          <w:rFonts w:ascii="Arial" w:hAnsi="Arial" w:cs="Arial"/>
          <w:sz w:val="22"/>
          <w:szCs w:val="22"/>
        </w:rPr>
        <w:t xml:space="preserve">Campylobacter (Food Standards Agency) </w:t>
      </w:r>
      <w:hyperlink r:id="rId28">
        <w:r w:rsidRPr="00203C42">
          <w:rPr>
            <w:rFonts w:ascii="Arial" w:hAnsi="Arial" w:cs="Arial"/>
            <w:color w:val="0000FF"/>
            <w:sz w:val="22"/>
            <w:szCs w:val="22"/>
            <w:u w:val="single"/>
          </w:rPr>
          <w:t>www.food.gov.uk/news-updates/campaigns/campylobacter/fsw-2014</w:t>
        </w:r>
      </w:hyperlink>
    </w:p>
    <w:p w14:paraId="350B5FCF" w14:textId="77777777" w:rsidR="00203C42" w:rsidRPr="00284302" w:rsidRDefault="00203C42" w:rsidP="00203C42">
      <w:pPr>
        <w:spacing w:before="120" w:after="120" w:line="360" w:lineRule="auto"/>
        <w:rPr>
          <w:rFonts w:ascii="Arial" w:hAnsi="Arial" w:cs="Arial"/>
          <w:b/>
          <w:bCs/>
          <w:color w:val="4C94D8"/>
          <w:sz w:val="22"/>
          <w:szCs w:val="22"/>
        </w:rPr>
      </w:pPr>
      <w:r w:rsidRPr="00284302">
        <w:rPr>
          <w:rFonts w:ascii="Arial" w:hAnsi="Arial" w:cs="Arial"/>
          <w:b/>
          <w:bCs/>
          <w:color w:val="4C94D8"/>
          <w:sz w:val="22"/>
          <w:szCs w:val="22"/>
        </w:rPr>
        <w:lastRenderedPageBreak/>
        <w:t>Food allergy/anaphylaxis guidance</w:t>
      </w:r>
    </w:p>
    <w:p w14:paraId="106746B1" w14:textId="77777777" w:rsidR="00203C42" w:rsidRPr="00284302" w:rsidRDefault="00203C42" w:rsidP="00203C42">
      <w:pPr>
        <w:spacing w:before="120" w:after="120" w:line="360" w:lineRule="auto"/>
        <w:rPr>
          <w:color w:val="4C94D8"/>
        </w:rPr>
      </w:pPr>
      <w:hyperlink r:id="rId29">
        <w:r w:rsidRPr="00284302">
          <w:rPr>
            <w:rFonts w:ascii="Arial" w:hAnsi="Arial" w:cs="Arial"/>
            <w:color w:val="4C94D8"/>
            <w:sz w:val="22"/>
            <w:szCs w:val="22"/>
            <w:u w:val="single"/>
          </w:rPr>
          <w:t>https://www.bsaci.org/wp-content/uploads/2020/02/BSACIAllergyActionPlan2018NoAAI2981-2.pdf</w:t>
        </w:r>
      </w:hyperlink>
    </w:p>
    <w:p w14:paraId="650FBA82" w14:textId="77777777" w:rsidR="00203C42" w:rsidRPr="00284302" w:rsidRDefault="00203C42" w:rsidP="00203C42">
      <w:pPr>
        <w:spacing w:before="120" w:after="120" w:line="360" w:lineRule="auto"/>
        <w:rPr>
          <w:color w:val="4C94D8"/>
        </w:rPr>
      </w:pPr>
      <w:hyperlink r:id="rId30">
        <w:r w:rsidRPr="00284302">
          <w:rPr>
            <w:rFonts w:ascii="Arial" w:hAnsi="Arial" w:cs="Arial"/>
            <w:color w:val="4C94D8"/>
            <w:sz w:val="22"/>
            <w:szCs w:val="22"/>
            <w:u w:val="single"/>
          </w:rPr>
          <w:t>https://www.nhs.uk/conditions/anaphylaxis/</w:t>
        </w:r>
      </w:hyperlink>
    </w:p>
    <w:p w14:paraId="2772EEA3" w14:textId="77777777" w:rsidR="00203C42" w:rsidRPr="00284302" w:rsidRDefault="00203C42" w:rsidP="00203C42">
      <w:pPr>
        <w:spacing w:before="120" w:after="120" w:line="360" w:lineRule="auto"/>
        <w:rPr>
          <w:color w:val="4C94D8"/>
        </w:rPr>
      </w:pPr>
      <w:hyperlink r:id="rId31">
        <w:r w:rsidRPr="00284302">
          <w:rPr>
            <w:rFonts w:ascii="Arial" w:hAnsi="Arial" w:cs="Arial"/>
            <w:color w:val="4C94D8"/>
            <w:sz w:val="22"/>
            <w:szCs w:val="22"/>
            <w:u w:val="single"/>
          </w:rPr>
          <w:t>https://www.nhs.uk/conditions/food-allergy/</w:t>
        </w:r>
      </w:hyperlink>
    </w:p>
    <w:p w14:paraId="7F399BC8" w14:textId="77777777" w:rsidR="00203C42" w:rsidRPr="00203C42" w:rsidRDefault="00203C42" w:rsidP="00203C42">
      <w:pPr>
        <w:spacing w:before="120" w:after="120" w:line="360" w:lineRule="auto"/>
        <w:rPr>
          <w:rFonts w:ascii="Arial" w:eastAsia="Arial" w:hAnsi="Arial" w:cs="Arial"/>
          <w:color w:val="0000FF"/>
          <w:sz w:val="22"/>
          <w:szCs w:val="22"/>
          <w:u w:val="single"/>
        </w:rPr>
      </w:pPr>
      <w:r w:rsidRPr="00203C42">
        <w:rPr>
          <w:rFonts w:ascii="Arial" w:eastAsia="Arial" w:hAnsi="Arial" w:cs="Arial"/>
          <w:sz w:val="22"/>
          <w:szCs w:val="22"/>
        </w:rPr>
        <w:fldChar w:fldCharType="begin"/>
      </w:r>
      <w:r w:rsidRPr="00203C42">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sidRPr="00203C42">
        <w:rPr>
          <w:rFonts w:ascii="Arial" w:eastAsia="Arial" w:hAnsi="Arial" w:cs="Arial"/>
          <w:sz w:val="22"/>
          <w:szCs w:val="22"/>
        </w:rPr>
      </w:r>
      <w:r w:rsidRPr="00203C42">
        <w:rPr>
          <w:rFonts w:ascii="Arial" w:eastAsia="Arial" w:hAnsi="Arial" w:cs="Arial"/>
          <w:sz w:val="22"/>
          <w:szCs w:val="22"/>
        </w:rPr>
        <w:fldChar w:fldCharType="separate"/>
      </w:r>
      <w:r w:rsidRPr="00203C42">
        <w:rPr>
          <w:rFonts w:ascii="Arial" w:eastAsia="Arial" w:hAnsi="Arial" w:cs="Arial"/>
          <w:color w:val="0000FF"/>
          <w:sz w:val="22"/>
          <w:szCs w:val="22"/>
          <w:u w:val="single"/>
        </w:rPr>
        <w:t>Early Years Foundation Stage nutrition guidance</w:t>
      </w:r>
    </w:p>
    <w:p w14:paraId="601A4D2D" w14:textId="77777777" w:rsidR="00203C42" w:rsidRPr="00203C42" w:rsidRDefault="00203C42" w:rsidP="00203C42">
      <w:pPr>
        <w:spacing w:before="120" w:after="120" w:line="360" w:lineRule="auto"/>
        <w:rPr>
          <w:rFonts w:ascii="Arial" w:eastAsia="Arial" w:hAnsi="Arial" w:cs="Arial"/>
          <w:sz w:val="22"/>
          <w:szCs w:val="22"/>
        </w:rPr>
      </w:pPr>
      <w:r w:rsidRPr="00203C42">
        <w:rPr>
          <w:rFonts w:ascii="Arial" w:eastAsia="Arial" w:hAnsi="Arial" w:cs="Arial"/>
          <w:sz w:val="22"/>
          <w:szCs w:val="22"/>
        </w:rPr>
        <w:fldChar w:fldCharType="end"/>
      </w:r>
      <w:hyperlink r:id="rId32" w:history="1">
        <w:r w:rsidRPr="00203C42">
          <w:rPr>
            <w:rFonts w:ascii="Arial" w:eastAsia="Arial" w:hAnsi="Arial" w:cs="Arial"/>
            <w:color w:val="0000FF"/>
            <w:sz w:val="22"/>
            <w:szCs w:val="22"/>
            <w:u w:val="single"/>
          </w:rPr>
          <w:t>Common_allergens.pdf</w:t>
        </w:r>
      </w:hyperlink>
    </w:p>
    <w:p w14:paraId="6C0FAB8F" w14:textId="77777777" w:rsidR="00203C42" w:rsidRPr="00203C42" w:rsidRDefault="00203C42" w:rsidP="00203C42">
      <w:pPr>
        <w:spacing w:before="120" w:after="120" w:line="360" w:lineRule="auto"/>
        <w:rPr>
          <w:rFonts w:ascii="Arial" w:eastAsia="Arial" w:hAnsi="Arial" w:cs="Arial"/>
          <w:sz w:val="22"/>
          <w:szCs w:val="22"/>
        </w:rPr>
      </w:pPr>
      <w:hyperlink r:id="rId33" w:history="1">
        <w:r w:rsidRPr="00203C42">
          <w:rPr>
            <w:rFonts w:ascii="Arial" w:eastAsia="Arial" w:hAnsi="Arial" w:cs="Arial"/>
            <w:color w:val="0000FF"/>
            <w:sz w:val="22"/>
            <w:szCs w:val="22"/>
            <w:u w:val="single"/>
          </w:rPr>
          <w:t>Allergen checklist for food businesses | Food Standards Agency</w:t>
        </w:r>
      </w:hyperlink>
    </w:p>
    <w:p w14:paraId="30358297" w14:textId="77777777" w:rsidR="00203C42" w:rsidRPr="00203C42" w:rsidRDefault="00203C42" w:rsidP="00203C42"/>
    <w:p w14:paraId="0FDF953A"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03</w:t>
      </w:r>
      <w:r w:rsidRPr="00203C42">
        <w:rPr>
          <w:rFonts w:ascii="Arial" w:hAnsi="Arial" w:cs="Arial"/>
          <w:sz w:val="28"/>
          <w:szCs w:val="28"/>
        </w:rPr>
        <w:tab/>
        <w:t>Food safety and nutrition procedures</w:t>
      </w:r>
    </w:p>
    <w:p w14:paraId="0F6C98A8" w14:textId="77777777" w:rsidR="00203C42" w:rsidRPr="00203C42" w:rsidRDefault="00203C42" w:rsidP="00203C42">
      <w:pPr>
        <w:spacing w:before="120" w:after="120" w:line="360" w:lineRule="auto"/>
        <w:rPr>
          <w:rFonts w:ascii="Arial" w:hAnsi="Arial" w:cs="Arial"/>
          <w:b/>
          <w:bCs/>
          <w:sz w:val="28"/>
          <w:szCs w:val="28"/>
        </w:rPr>
      </w:pPr>
      <w:r w:rsidRPr="00203C42">
        <w:rPr>
          <w:rFonts w:ascii="Arial" w:hAnsi="Arial" w:cs="Arial"/>
          <w:b/>
          <w:bCs/>
          <w:sz w:val="28"/>
          <w:szCs w:val="28"/>
        </w:rPr>
        <w:t>03.2</w:t>
      </w:r>
      <w:r w:rsidRPr="00203C42">
        <w:rPr>
          <w:rFonts w:ascii="Arial" w:hAnsi="Arial" w:cs="Arial"/>
          <w:b/>
          <w:sz w:val="28"/>
          <w:szCs w:val="28"/>
        </w:rPr>
        <w:tab/>
      </w:r>
      <w:r w:rsidRPr="00203C42">
        <w:rPr>
          <w:rFonts w:ascii="Arial" w:hAnsi="Arial" w:cs="Arial"/>
          <w:b/>
          <w:bCs/>
          <w:sz w:val="28"/>
          <w:szCs w:val="28"/>
        </w:rPr>
        <w:t>Food for play and cooking activities</w:t>
      </w:r>
    </w:p>
    <w:p w14:paraId="54291C8D"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Some parents/carers and staff may have strong views about food being used for play. It is important to be sensitive to these issues. For example, children who are Muslim, Jewish, Rastafarian, or vegetarian, should not be given any food to play with that contains animal products (Gelatine). Parents/carers’ views should be sought on this. In some cases, it is not appropriate to use food for play, particularly in times of austerity.</w:t>
      </w:r>
    </w:p>
    <w:p w14:paraId="48393DEA" w14:textId="77777777" w:rsidR="00203C42" w:rsidRPr="00203C42" w:rsidRDefault="00203C42">
      <w:pPr>
        <w:numPr>
          <w:ilvl w:val="0"/>
          <w:numId w:val="71"/>
        </w:numPr>
        <w:spacing w:before="120" w:after="120" w:line="360" w:lineRule="auto"/>
        <w:rPr>
          <w:rFonts w:ascii="Arial" w:hAnsi="Arial" w:cs="Arial"/>
          <w:sz w:val="22"/>
          <w:szCs w:val="22"/>
        </w:rPr>
      </w:pPr>
      <w:r w:rsidRPr="00203C42">
        <w:rPr>
          <w:rFonts w:ascii="Arial" w:hAnsi="Arial" w:cs="Arial"/>
          <w:sz w:val="22"/>
          <w:szCs w:val="22"/>
        </w:rPr>
        <w:t>Food for play may include dough, corn flour, pasta, rice, food colourings/flavourings.</w:t>
      </w:r>
    </w:p>
    <w:p w14:paraId="57091B0A" w14:textId="77777777" w:rsidR="00203C42" w:rsidRPr="00203C42" w:rsidRDefault="00203C42">
      <w:pPr>
        <w:numPr>
          <w:ilvl w:val="0"/>
          <w:numId w:val="71"/>
        </w:numPr>
        <w:spacing w:before="120" w:after="120" w:line="360" w:lineRule="auto"/>
        <w:rPr>
          <w:rFonts w:ascii="Arial" w:hAnsi="Arial" w:cs="Arial"/>
          <w:sz w:val="22"/>
          <w:szCs w:val="22"/>
        </w:rPr>
      </w:pPr>
      <w:r w:rsidRPr="00203C42">
        <w:rPr>
          <w:rFonts w:ascii="Arial" w:hAnsi="Arial" w:cs="Arial"/>
          <w:sz w:val="22"/>
          <w:szCs w:val="22"/>
        </w:rPr>
        <w:t>Jelly (including jelly cubes) is not used for play.</w:t>
      </w:r>
    </w:p>
    <w:p w14:paraId="135F3117" w14:textId="77777777" w:rsidR="00203C42" w:rsidRPr="00203C42" w:rsidRDefault="00203C42">
      <w:pPr>
        <w:numPr>
          <w:ilvl w:val="0"/>
          <w:numId w:val="71"/>
        </w:numPr>
        <w:spacing w:before="120" w:after="120" w:line="360" w:lineRule="auto"/>
        <w:rPr>
          <w:rFonts w:ascii="Arial" w:hAnsi="Arial" w:cs="Arial"/>
          <w:sz w:val="22"/>
          <w:szCs w:val="22"/>
        </w:rPr>
      </w:pPr>
      <w:r w:rsidRPr="00203C42">
        <w:rPr>
          <w:rFonts w:ascii="Arial" w:hAnsi="Arial" w:cs="Arial"/>
          <w:sz w:val="22"/>
          <w:szCs w:val="22"/>
        </w:rPr>
        <w:t>Food for play is risk assessed against the 14 allergens referred and is included in the written risk assessment undertaken for children with specific allergies.</w:t>
      </w:r>
    </w:p>
    <w:p w14:paraId="45EB0CC2" w14:textId="77777777" w:rsidR="00203C42" w:rsidRPr="00203C42" w:rsidRDefault="00203C42">
      <w:pPr>
        <w:numPr>
          <w:ilvl w:val="0"/>
          <w:numId w:val="71"/>
        </w:numPr>
        <w:spacing w:before="120" w:after="120" w:line="360" w:lineRule="auto"/>
        <w:rPr>
          <w:rFonts w:ascii="Arial" w:hAnsi="Arial" w:cs="Arial"/>
          <w:sz w:val="22"/>
          <w:szCs w:val="22"/>
        </w:rPr>
      </w:pPr>
      <w:r w:rsidRPr="00203C42">
        <w:rPr>
          <w:rFonts w:ascii="Arial" w:hAnsi="Arial" w:cs="Arial"/>
          <w:sz w:val="22"/>
          <w:szCs w:val="22"/>
        </w:rPr>
        <w:t>Staff are constantly alert to the potential hazards of food play, in particular choking hazards and signs of previously undetected allergies.</w:t>
      </w:r>
    </w:p>
    <w:p w14:paraId="65553A4D" w14:textId="77777777" w:rsidR="00203C42" w:rsidRPr="00203C42" w:rsidRDefault="00203C42">
      <w:pPr>
        <w:numPr>
          <w:ilvl w:val="0"/>
          <w:numId w:val="71"/>
        </w:numPr>
        <w:spacing w:before="120" w:after="120" w:line="360" w:lineRule="auto"/>
        <w:rPr>
          <w:rFonts w:ascii="Arial" w:hAnsi="Arial" w:cs="Arial"/>
          <w:sz w:val="22"/>
          <w:szCs w:val="22"/>
        </w:rPr>
      </w:pPr>
      <w:r w:rsidRPr="00203C42">
        <w:rPr>
          <w:rFonts w:ascii="Arial" w:hAnsi="Arial" w:cs="Arial"/>
          <w:sz w:val="22"/>
          <w:szCs w:val="22"/>
        </w:rPr>
        <w:t xml:space="preserve">Pulses are not recommended as they can be poisonous when raw or may choke. </w:t>
      </w:r>
    </w:p>
    <w:p w14:paraId="11AA9549" w14:textId="77777777" w:rsidR="00E25C5D" w:rsidRDefault="00203C42">
      <w:pPr>
        <w:numPr>
          <w:ilvl w:val="0"/>
          <w:numId w:val="71"/>
        </w:numPr>
        <w:spacing w:before="120" w:after="120" w:line="360" w:lineRule="auto"/>
        <w:rPr>
          <w:rFonts w:ascii="Arial" w:hAnsi="Arial" w:cs="Arial"/>
          <w:sz w:val="22"/>
          <w:szCs w:val="22"/>
        </w:rPr>
      </w:pPr>
      <w:r w:rsidRPr="00203C42">
        <w:rPr>
          <w:rFonts w:ascii="Arial" w:hAnsi="Arial" w:cs="Arial"/>
          <w:sz w:val="22"/>
          <w:szCs w:val="22"/>
        </w:rPr>
        <w:t>The use of raw vegetables for printing is discouraged.</w:t>
      </w:r>
    </w:p>
    <w:p w14:paraId="582DC7EB" w14:textId="77777777" w:rsidR="00203C42" w:rsidRPr="00E25C5D" w:rsidRDefault="00203C42">
      <w:pPr>
        <w:numPr>
          <w:ilvl w:val="0"/>
          <w:numId w:val="71"/>
        </w:numPr>
        <w:spacing w:before="120" w:after="120" w:line="360" w:lineRule="auto"/>
        <w:rPr>
          <w:rFonts w:ascii="Arial" w:hAnsi="Arial" w:cs="Arial"/>
          <w:sz w:val="22"/>
          <w:szCs w:val="22"/>
        </w:rPr>
      </w:pPr>
      <w:r w:rsidRPr="00E25C5D">
        <w:rPr>
          <w:rFonts w:ascii="Arial" w:hAnsi="Arial" w:cs="Arial"/>
          <w:sz w:val="22"/>
          <w:szCs w:val="22"/>
        </w:rPr>
        <w:t>Dried food that is used for play should be kept away from food used for cooking.</w:t>
      </w:r>
    </w:p>
    <w:p w14:paraId="6F5B5743" w14:textId="77777777" w:rsidR="00203C42" w:rsidRPr="00E25C5D" w:rsidRDefault="00203C42">
      <w:pPr>
        <w:numPr>
          <w:ilvl w:val="0"/>
          <w:numId w:val="71"/>
        </w:numPr>
        <w:spacing w:before="120" w:after="120" w:line="360" w:lineRule="auto"/>
        <w:rPr>
          <w:rFonts w:ascii="Arial" w:hAnsi="Arial" w:cs="Arial"/>
          <w:sz w:val="22"/>
          <w:szCs w:val="22"/>
        </w:rPr>
      </w:pPr>
      <w:r w:rsidRPr="00E25C5D">
        <w:rPr>
          <w:rFonts w:ascii="Arial" w:hAnsi="Arial" w:cs="Arial"/>
          <w:sz w:val="22"/>
          <w:szCs w:val="22"/>
        </w:rPr>
        <w:t>Foods that are cooked and used for play, such as dough, have a limited shelf life.</w:t>
      </w:r>
    </w:p>
    <w:p w14:paraId="1E2F9DD4" w14:textId="77777777" w:rsidR="00203C42" w:rsidRPr="00203C42" w:rsidRDefault="00203C42">
      <w:pPr>
        <w:numPr>
          <w:ilvl w:val="0"/>
          <w:numId w:val="72"/>
        </w:numPr>
        <w:spacing w:before="120" w:after="120" w:line="360" w:lineRule="auto"/>
        <w:rPr>
          <w:rFonts w:ascii="Arial" w:hAnsi="Arial" w:cs="Arial"/>
          <w:sz w:val="22"/>
          <w:szCs w:val="22"/>
        </w:rPr>
      </w:pPr>
      <w:r w:rsidRPr="00203C42">
        <w:rPr>
          <w:rFonts w:ascii="Arial" w:hAnsi="Arial" w:cs="Arial"/>
          <w:sz w:val="22"/>
          <w:szCs w:val="22"/>
        </w:rPr>
        <w:lastRenderedPageBreak/>
        <w:t>Cornflour is always mixed with water before given for play.</w:t>
      </w:r>
    </w:p>
    <w:p w14:paraId="23C6847E" w14:textId="77777777" w:rsidR="00203C42" w:rsidRPr="00203C42" w:rsidRDefault="00203C42">
      <w:pPr>
        <w:numPr>
          <w:ilvl w:val="0"/>
          <w:numId w:val="72"/>
        </w:numPr>
        <w:spacing w:before="120" w:after="120" w:line="360" w:lineRule="auto"/>
        <w:rPr>
          <w:rFonts w:ascii="Arial" w:hAnsi="Arial" w:cs="Arial"/>
          <w:sz w:val="22"/>
          <w:szCs w:val="22"/>
        </w:rPr>
      </w:pPr>
      <w:r w:rsidRPr="00203C42">
        <w:rPr>
          <w:rFonts w:ascii="Arial" w:hAnsi="Arial" w:cs="Arial"/>
          <w:sz w:val="22"/>
          <w:szCs w:val="22"/>
        </w:rPr>
        <w:t xml:space="preserve">Cornflower and cooked pasta are discarded after an activity; high risk of bacteria forming. </w:t>
      </w:r>
    </w:p>
    <w:p w14:paraId="11D58B46" w14:textId="77777777" w:rsidR="00E044BD" w:rsidRPr="00921EBE" w:rsidRDefault="00203C42">
      <w:pPr>
        <w:numPr>
          <w:ilvl w:val="0"/>
          <w:numId w:val="72"/>
        </w:numPr>
        <w:spacing w:before="120" w:after="120" w:line="360" w:lineRule="auto"/>
        <w:rPr>
          <w:rFonts w:ascii="Arial" w:hAnsi="Arial" w:cs="Arial"/>
          <w:sz w:val="22"/>
          <w:szCs w:val="22"/>
        </w:rPr>
      </w:pPr>
      <w:r w:rsidRPr="00203C42">
        <w:rPr>
          <w:rFonts w:ascii="Arial" w:hAnsi="Arial" w:cs="Arial"/>
          <w:sz w:val="22"/>
          <w:szCs w:val="22"/>
        </w:rPr>
        <w:t>Utensils used for play food are washed thoroughly after use.</w:t>
      </w:r>
    </w:p>
    <w:p w14:paraId="484CCA6E" w14:textId="77777777" w:rsidR="00203C42" w:rsidRPr="00203C42" w:rsidRDefault="00203C42" w:rsidP="005E4F77">
      <w:pPr>
        <w:ind w:left="360"/>
        <w:rPr>
          <w:rFonts w:ascii="Arial" w:hAnsi="Arial" w:cs="Arial"/>
          <w:b/>
          <w:bCs/>
          <w:sz w:val="22"/>
          <w:szCs w:val="22"/>
        </w:rPr>
      </w:pPr>
      <w:r w:rsidRPr="00203C42">
        <w:rPr>
          <w:rFonts w:ascii="Arial" w:hAnsi="Arial" w:cs="Arial"/>
          <w:b/>
          <w:bCs/>
          <w:sz w:val="22"/>
          <w:szCs w:val="22"/>
        </w:rPr>
        <w:t>Children’s cooking activities</w:t>
      </w:r>
    </w:p>
    <w:p w14:paraId="44FEBB2C" w14:textId="77777777" w:rsidR="004D0693" w:rsidRPr="004D0693" w:rsidRDefault="004D0693" w:rsidP="004D0693">
      <w:pPr>
        <w:rPr>
          <w:rFonts w:ascii="Arial" w:hAnsi="Arial" w:cs="Arial"/>
          <w:sz w:val="22"/>
          <w:szCs w:val="22"/>
        </w:rPr>
      </w:pPr>
    </w:p>
    <w:p w14:paraId="7B5F5F52" w14:textId="77777777" w:rsidR="004D0693" w:rsidRPr="004D0693" w:rsidRDefault="004D0693" w:rsidP="004D0693">
      <w:pPr>
        <w:rPr>
          <w:rFonts w:ascii="Arial" w:hAnsi="Arial" w:cs="Arial"/>
          <w:sz w:val="22"/>
          <w:szCs w:val="22"/>
        </w:rPr>
      </w:pPr>
    </w:p>
    <w:p w14:paraId="14D8D2EA" w14:textId="77777777" w:rsidR="004D0693" w:rsidRDefault="004D0693">
      <w:pPr>
        <w:numPr>
          <w:ilvl w:val="1"/>
          <w:numId w:val="301"/>
        </w:numPr>
        <w:rPr>
          <w:rFonts w:ascii="Arial" w:hAnsi="Arial" w:cs="Arial"/>
          <w:sz w:val="22"/>
          <w:szCs w:val="22"/>
        </w:rPr>
      </w:pPr>
      <w:r w:rsidRPr="004D0693">
        <w:rPr>
          <w:rFonts w:ascii="Arial" w:hAnsi="Arial" w:cs="Arial"/>
          <w:sz w:val="22"/>
          <w:szCs w:val="22"/>
        </w:rPr>
        <w:t xml:space="preserve">Before undertaking any cooking activity with children, members of staff should check for allergies and intolerances by checking children’s records.  </w:t>
      </w:r>
    </w:p>
    <w:p w14:paraId="5D2013E0" w14:textId="77777777" w:rsidR="004D0693" w:rsidRPr="004D0693" w:rsidRDefault="004D0693" w:rsidP="004D0693">
      <w:pPr>
        <w:rPr>
          <w:rFonts w:ascii="Arial" w:hAnsi="Arial" w:cs="Arial"/>
          <w:sz w:val="22"/>
          <w:szCs w:val="22"/>
        </w:rPr>
      </w:pPr>
    </w:p>
    <w:p w14:paraId="32A77369" w14:textId="77777777" w:rsidR="004D0693" w:rsidRDefault="004D0693">
      <w:pPr>
        <w:numPr>
          <w:ilvl w:val="1"/>
          <w:numId w:val="301"/>
        </w:numPr>
        <w:rPr>
          <w:rFonts w:ascii="Arial" w:hAnsi="Arial" w:cs="Arial"/>
          <w:sz w:val="22"/>
          <w:szCs w:val="22"/>
        </w:rPr>
      </w:pPr>
      <w:r w:rsidRPr="004D0693">
        <w:rPr>
          <w:rFonts w:ascii="Arial" w:hAnsi="Arial" w:cs="Arial"/>
          <w:sz w:val="22"/>
          <w:szCs w:val="22"/>
        </w:rPr>
        <w:t xml:space="preserve">Children are taught basic hygiene skills such as the need to wash hands thoroughly before handling food, and again after going to the toilet, blowing their nose or coughing.  </w:t>
      </w:r>
    </w:p>
    <w:p w14:paraId="5D03405C" w14:textId="77777777" w:rsidR="004D0693" w:rsidRPr="004D0693" w:rsidRDefault="004D0693" w:rsidP="004D0693">
      <w:pPr>
        <w:rPr>
          <w:rFonts w:ascii="Arial" w:hAnsi="Arial" w:cs="Arial"/>
          <w:sz w:val="22"/>
          <w:szCs w:val="22"/>
        </w:rPr>
      </w:pPr>
    </w:p>
    <w:p w14:paraId="60C8F29F" w14:textId="77777777" w:rsidR="004D0693" w:rsidRPr="004D0693" w:rsidRDefault="004D0693">
      <w:pPr>
        <w:numPr>
          <w:ilvl w:val="1"/>
          <w:numId w:val="301"/>
        </w:numPr>
        <w:rPr>
          <w:rFonts w:ascii="Arial" w:hAnsi="Arial" w:cs="Arial"/>
          <w:sz w:val="22"/>
          <w:szCs w:val="22"/>
        </w:rPr>
      </w:pPr>
      <w:r w:rsidRPr="004D0693">
        <w:rPr>
          <w:rFonts w:ascii="Arial" w:hAnsi="Arial" w:cs="Arial"/>
          <w:sz w:val="22"/>
          <w:szCs w:val="22"/>
        </w:rPr>
        <w:t xml:space="preserve">The area to be used for cooking is cleaned; a plastic tablecloth is advised.  </w:t>
      </w:r>
    </w:p>
    <w:p w14:paraId="18109881" w14:textId="77777777" w:rsidR="004D0693" w:rsidRDefault="004D0693">
      <w:pPr>
        <w:numPr>
          <w:ilvl w:val="1"/>
          <w:numId w:val="301"/>
        </w:numPr>
        <w:rPr>
          <w:rFonts w:ascii="Arial" w:hAnsi="Arial" w:cs="Arial"/>
          <w:sz w:val="22"/>
          <w:szCs w:val="22"/>
        </w:rPr>
      </w:pPr>
      <w:r w:rsidRPr="004D0693">
        <w:rPr>
          <w:rFonts w:ascii="Arial" w:hAnsi="Arial" w:cs="Arial"/>
          <w:sz w:val="22"/>
          <w:szCs w:val="22"/>
        </w:rPr>
        <w:t xml:space="preserve">Children should wear aprons that are used just for cooking.  </w:t>
      </w:r>
    </w:p>
    <w:p w14:paraId="4FB73F11" w14:textId="77777777" w:rsidR="004D0693" w:rsidRPr="004D0693" w:rsidRDefault="004D0693" w:rsidP="004D0693">
      <w:pPr>
        <w:rPr>
          <w:rFonts w:ascii="Arial" w:hAnsi="Arial" w:cs="Arial"/>
          <w:sz w:val="22"/>
          <w:szCs w:val="22"/>
        </w:rPr>
      </w:pPr>
    </w:p>
    <w:p w14:paraId="43FB3D7A" w14:textId="77777777" w:rsidR="004D0693" w:rsidRDefault="004D0693">
      <w:pPr>
        <w:numPr>
          <w:ilvl w:val="1"/>
          <w:numId w:val="301"/>
        </w:numPr>
        <w:rPr>
          <w:rFonts w:ascii="Arial" w:hAnsi="Arial" w:cs="Arial"/>
          <w:sz w:val="22"/>
          <w:szCs w:val="22"/>
        </w:rPr>
      </w:pPr>
      <w:r w:rsidRPr="004D0693">
        <w:rPr>
          <w:rFonts w:ascii="Arial" w:hAnsi="Arial" w:cs="Arial"/>
          <w:sz w:val="22"/>
          <w:szCs w:val="22"/>
        </w:rPr>
        <w:t xml:space="preserve">Utensils provided are for children to use only when cooking, including chopping/rolling boards, bowls, wooden spoons, jugs, and are stored in the kitchen.  </w:t>
      </w:r>
    </w:p>
    <w:p w14:paraId="1872440B" w14:textId="77777777" w:rsidR="004D0693" w:rsidRPr="004D0693" w:rsidRDefault="004D0693" w:rsidP="004D0693">
      <w:pPr>
        <w:rPr>
          <w:rFonts w:ascii="Arial" w:hAnsi="Arial" w:cs="Arial"/>
          <w:sz w:val="22"/>
          <w:szCs w:val="22"/>
        </w:rPr>
      </w:pPr>
    </w:p>
    <w:p w14:paraId="72A921D9" w14:textId="77777777" w:rsidR="004D0693" w:rsidRPr="004D0693" w:rsidRDefault="004D0693">
      <w:pPr>
        <w:numPr>
          <w:ilvl w:val="1"/>
          <w:numId w:val="301"/>
        </w:numPr>
        <w:rPr>
          <w:rFonts w:ascii="Arial" w:hAnsi="Arial" w:cs="Arial"/>
          <w:sz w:val="22"/>
          <w:szCs w:val="22"/>
        </w:rPr>
      </w:pPr>
      <w:r w:rsidRPr="004D0693">
        <w:rPr>
          <w:rFonts w:ascii="Arial" w:hAnsi="Arial" w:cs="Arial"/>
          <w:sz w:val="22"/>
          <w:szCs w:val="22"/>
        </w:rPr>
        <w:t xml:space="preserve">Members of staff encourage children to handle food in a hygienic manner.  </w:t>
      </w:r>
    </w:p>
    <w:p w14:paraId="5D848973" w14:textId="77777777" w:rsidR="004D0693" w:rsidRDefault="004D0693">
      <w:pPr>
        <w:numPr>
          <w:ilvl w:val="1"/>
          <w:numId w:val="301"/>
        </w:numPr>
        <w:rPr>
          <w:rFonts w:ascii="Arial" w:hAnsi="Arial" w:cs="Arial"/>
          <w:sz w:val="22"/>
          <w:szCs w:val="22"/>
        </w:rPr>
      </w:pPr>
      <w:r w:rsidRPr="004D0693">
        <w:rPr>
          <w:rFonts w:ascii="Arial" w:hAnsi="Arial" w:cs="Arial"/>
          <w:sz w:val="22"/>
          <w:szCs w:val="22"/>
        </w:rPr>
        <w:t xml:space="preserve">Food ready for cooking or cooling is not left uncovered.  </w:t>
      </w:r>
    </w:p>
    <w:p w14:paraId="4099F84A" w14:textId="77777777" w:rsidR="004D0693" w:rsidRPr="004D0693" w:rsidRDefault="004D0693" w:rsidP="004D0693">
      <w:pPr>
        <w:rPr>
          <w:rFonts w:ascii="Arial" w:hAnsi="Arial" w:cs="Arial"/>
          <w:sz w:val="22"/>
          <w:szCs w:val="22"/>
        </w:rPr>
      </w:pPr>
    </w:p>
    <w:p w14:paraId="6DD6FDDB" w14:textId="77777777" w:rsidR="004D0693" w:rsidRDefault="004D0693">
      <w:pPr>
        <w:numPr>
          <w:ilvl w:val="1"/>
          <w:numId w:val="301"/>
        </w:numPr>
        <w:rPr>
          <w:rFonts w:ascii="Arial" w:hAnsi="Arial" w:cs="Arial"/>
          <w:sz w:val="22"/>
          <w:szCs w:val="22"/>
        </w:rPr>
      </w:pPr>
      <w:r w:rsidRPr="004D0693">
        <w:rPr>
          <w:rFonts w:ascii="Arial" w:hAnsi="Arial" w:cs="Arial"/>
          <w:sz w:val="22"/>
          <w:szCs w:val="22"/>
        </w:rPr>
        <w:t xml:space="preserve">Cooked food to go home is put in a paper food bag and refrigerated until home time.  </w:t>
      </w:r>
    </w:p>
    <w:p w14:paraId="6BD5A5A1" w14:textId="77777777" w:rsidR="004D0693" w:rsidRPr="004D0693" w:rsidRDefault="004D0693" w:rsidP="004D0693">
      <w:pPr>
        <w:rPr>
          <w:rFonts w:ascii="Arial" w:hAnsi="Arial" w:cs="Arial"/>
          <w:sz w:val="22"/>
          <w:szCs w:val="22"/>
        </w:rPr>
      </w:pPr>
    </w:p>
    <w:p w14:paraId="7E40010E" w14:textId="77777777" w:rsidR="004D0693" w:rsidRDefault="004D0693">
      <w:pPr>
        <w:numPr>
          <w:ilvl w:val="1"/>
          <w:numId w:val="301"/>
        </w:numPr>
        <w:rPr>
          <w:rFonts w:ascii="Arial" w:hAnsi="Arial" w:cs="Arial"/>
          <w:sz w:val="22"/>
          <w:szCs w:val="22"/>
        </w:rPr>
      </w:pPr>
      <w:r w:rsidRPr="004D0693">
        <w:rPr>
          <w:rFonts w:ascii="Arial" w:hAnsi="Arial" w:cs="Arial"/>
          <w:sz w:val="22"/>
          <w:szCs w:val="22"/>
        </w:rPr>
        <w:t>Food play activities are suspended during outbreaks of illness.</w:t>
      </w:r>
    </w:p>
    <w:p w14:paraId="787561C1" w14:textId="77777777" w:rsidR="004D0693" w:rsidRPr="004D0693" w:rsidRDefault="004D0693" w:rsidP="004D0693">
      <w:pPr>
        <w:rPr>
          <w:rFonts w:ascii="Arial" w:hAnsi="Arial" w:cs="Arial"/>
          <w:sz w:val="22"/>
          <w:szCs w:val="22"/>
        </w:rPr>
      </w:pPr>
    </w:p>
    <w:p w14:paraId="4A342A11" w14:textId="77777777" w:rsidR="00203C42" w:rsidRPr="00203C42" w:rsidRDefault="00203C42" w:rsidP="00203C42">
      <w:pPr>
        <w:spacing w:line="276" w:lineRule="auto"/>
        <w:rPr>
          <w:rFonts w:ascii="Arial" w:hAnsi="Arial" w:cs="Arial"/>
          <w:b/>
          <w:bCs/>
          <w:sz w:val="22"/>
          <w:szCs w:val="22"/>
        </w:rPr>
      </w:pPr>
      <w:r w:rsidRPr="00203C42">
        <w:rPr>
          <w:rFonts w:ascii="Arial" w:hAnsi="Arial" w:cs="Arial"/>
          <w:b/>
          <w:bCs/>
          <w:sz w:val="22"/>
          <w:szCs w:val="22"/>
        </w:rPr>
        <w:t xml:space="preserve">Playdough and raw (uncooked flour) </w:t>
      </w:r>
    </w:p>
    <w:p w14:paraId="4E3E98E1" w14:textId="77777777" w:rsidR="00203C42" w:rsidRPr="00203C42" w:rsidRDefault="00203C42" w:rsidP="00203C42">
      <w:pPr>
        <w:spacing w:line="276" w:lineRule="auto"/>
        <w:rPr>
          <w:rFonts w:ascii="Arial" w:hAnsi="Arial" w:cs="Arial"/>
          <w:sz w:val="22"/>
          <w:szCs w:val="22"/>
        </w:rPr>
      </w:pPr>
    </w:p>
    <w:p w14:paraId="527BCD3F" w14:textId="77777777" w:rsidR="00203C42" w:rsidRPr="00E25C5D" w:rsidRDefault="00203C42">
      <w:pPr>
        <w:numPr>
          <w:ilvl w:val="0"/>
          <w:numId w:val="304"/>
        </w:numPr>
        <w:spacing w:line="276" w:lineRule="auto"/>
        <w:contextualSpacing/>
        <w:rPr>
          <w:rFonts w:ascii="Arial" w:hAnsi="Arial" w:cs="Arial"/>
          <w:sz w:val="22"/>
          <w:szCs w:val="22"/>
        </w:rPr>
      </w:pPr>
      <w:r w:rsidRPr="00203C42">
        <w:rPr>
          <w:rFonts w:ascii="Arial" w:hAnsi="Arial" w:cs="Arial"/>
          <w:sz w:val="22"/>
          <w:szCs w:val="22"/>
        </w:rPr>
        <w:t>Playdough or flour/cornflour play that has been made with raw flour will be risk assessed</w:t>
      </w:r>
    </w:p>
    <w:p w14:paraId="727DDE19" w14:textId="77777777" w:rsidR="00203C42" w:rsidRPr="00203C42" w:rsidRDefault="00203C42" w:rsidP="00203C42">
      <w:pPr>
        <w:spacing w:line="276" w:lineRule="auto"/>
        <w:rPr>
          <w:rFonts w:ascii="Arial" w:hAnsi="Arial" w:cs="Arial"/>
          <w:sz w:val="22"/>
          <w:szCs w:val="22"/>
        </w:rPr>
      </w:pPr>
    </w:p>
    <w:p w14:paraId="61BE5AB8" w14:textId="77777777" w:rsidR="00203C42" w:rsidRPr="00203C42" w:rsidRDefault="00203C42">
      <w:pPr>
        <w:numPr>
          <w:ilvl w:val="0"/>
          <w:numId w:val="303"/>
        </w:numPr>
        <w:spacing w:line="276" w:lineRule="auto"/>
        <w:rPr>
          <w:rFonts w:ascii="Arial" w:hAnsi="Arial" w:cs="Arial"/>
          <w:sz w:val="22"/>
          <w:szCs w:val="22"/>
        </w:rPr>
      </w:pPr>
      <w:r w:rsidRPr="00203C42">
        <w:rPr>
          <w:rFonts w:ascii="Arial" w:hAnsi="Arial" w:cs="Arial"/>
          <w:sz w:val="22"/>
          <w:szCs w:val="22"/>
        </w:rPr>
        <w:t xml:space="preserve">If a child or member of staff is allergic to any of the ingredients they must be replaced, and a safe alternative used.  </w:t>
      </w:r>
    </w:p>
    <w:p w14:paraId="5EAB2593" w14:textId="77777777" w:rsidR="00203C42" w:rsidRPr="00203C42" w:rsidRDefault="00203C42" w:rsidP="00203C42">
      <w:pPr>
        <w:spacing w:line="276" w:lineRule="auto"/>
        <w:rPr>
          <w:rFonts w:ascii="Arial" w:hAnsi="Arial" w:cs="Arial"/>
          <w:sz w:val="22"/>
          <w:szCs w:val="22"/>
        </w:rPr>
      </w:pPr>
    </w:p>
    <w:p w14:paraId="66CD6559" w14:textId="77777777" w:rsidR="00203C42" w:rsidRPr="00203C42" w:rsidRDefault="00203C42">
      <w:pPr>
        <w:numPr>
          <w:ilvl w:val="0"/>
          <w:numId w:val="303"/>
        </w:numPr>
        <w:spacing w:line="276" w:lineRule="auto"/>
        <w:rPr>
          <w:rFonts w:ascii="Arial" w:hAnsi="Arial" w:cs="Arial"/>
          <w:sz w:val="22"/>
          <w:szCs w:val="22"/>
        </w:rPr>
      </w:pPr>
      <w:r w:rsidRPr="00203C42">
        <w:rPr>
          <w:rFonts w:ascii="Arial" w:hAnsi="Arial" w:cs="Arial"/>
          <w:sz w:val="22"/>
          <w:szCs w:val="22"/>
        </w:rPr>
        <w:t xml:space="preserve">Staff have up to date information about children’s allergies or concerns about a potential allergy and these are clearly displayed. </w:t>
      </w:r>
    </w:p>
    <w:p w14:paraId="70B5E537" w14:textId="77777777" w:rsidR="00203C42" w:rsidRPr="00203C42" w:rsidRDefault="00203C42" w:rsidP="00203C42">
      <w:pPr>
        <w:spacing w:line="276" w:lineRule="auto"/>
        <w:rPr>
          <w:rFonts w:ascii="Arial" w:hAnsi="Arial" w:cs="Arial"/>
          <w:sz w:val="22"/>
          <w:szCs w:val="22"/>
        </w:rPr>
      </w:pPr>
    </w:p>
    <w:p w14:paraId="0D275FAD" w14:textId="77777777" w:rsidR="00203C42" w:rsidRPr="00203C42" w:rsidRDefault="00203C42">
      <w:pPr>
        <w:numPr>
          <w:ilvl w:val="0"/>
          <w:numId w:val="303"/>
        </w:numPr>
        <w:spacing w:line="276" w:lineRule="auto"/>
        <w:rPr>
          <w:rFonts w:ascii="Arial" w:hAnsi="Arial" w:cs="Arial"/>
          <w:sz w:val="22"/>
          <w:szCs w:val="22"/>
        </w:rPr>
      </w:pPr>
      <w:r w:rsidRPr="00203C42">
        <w:rPr>
          <w:rFonts w:ascii="Arial" w:hAnsi="Arial" w:cs="Arial"/>
          <w:sz w:val="22"/>
          <w:szCs w:val="22"/>
        </w:rPr>
        <w:t xml:space="preserve">If a younger child is likely to put the playdough/cornflour in their mouth, a safe alternative is provided. </w:t>
      </w:r>
    </w:p>
    <w:p w14:paraId="3A8E2A84" w14:textId="77777777" w:rsidR="00203C42" w:rsidRPr="00203C42" w:rsidRDefault="00203C42" w:rsidP="00203C42">
      <w:pPr>
        <w:spacing w:line="276" w:lineRule="auto"/>
        <w:rPr>
          <w:rFonts w:ascii="Arial" w:hAnsi="Arial" w:cs="Arial"/>
          <w:sz w:val="22"/>
          <w:szCs w:val="22"/>
        </w:rPr>
      </w:pPr>
    </w:p>
    <w:p w14:paraId="7B01EC68" w14:textId="77777777" w:rsidR="00203C42" w:rsidRPr="00203C42" w:rsidRDefault="00203C42">
      <w:pPr>
        <w:numPr>
          <w:ilvl w:val="0"/>
          <w:numId w:val="303"/>
        </w:numPr>
        <w:spacing w:line="276" w:lineRule="auto"/>
        <w:rPr>
          <w:rFonts w:ascii="Arial" w:hAnsi="Arial" w:cs="Arial"/>
          <w:sz w:val="22"/>
          <w:szCs w:val="22"/>
        </w:rPr>
      </w:pPr>
      <w:r w:rsidRPr="00203C42">
        <w:rPr>
          <w:rFonts w:ascii="Arial" w:hAnsi="Arial" w:cs="Arial"/>
          <w:sz w:val="22"/>
          <w:szCs w:val="22"/>
        </w:rPr>
        <w:t xml:space="preserve">If a child is likely to eat the playdough due to persistent sensory seeking behaviours the activity will be replaced with a safe alternative. </w:t>
      </w:r>
    </w:p>
    <w:p w14:paraId="13D7458C" w14:textId="77777777" w:rsidR="00203C42" w:rsidRPr="00203C42" w:rsidRDefault="00203C42" w:rsidP="00203C42">
      <w:pPr>
        <w:spacing w:line="276" w:lineRule="auto"/>
        <w:rPr>
          <w:rFonts w:ascii="Arial" w:hAnsi="Arial" w:cs="Arial"/>
          <w:sz w:val="22"/>
          <w:szCs w:val="22"/>
        </w:rPr>
      </w:pPr>
    </w:p>
    <w:p w14:paraId="4493D7C3" w14:textId="77777777" w:rsidR="00203C42" w:rsidRPr="00203C42" w:rsidRDefault="00203C42">
      <w:pPr>
        <w:numPr>
          <w:ilvl w:val="0"/>
          <w:numId w:val="303"/>
        </w:numPr>
        <w:spacing w:line="276" w:lineRule="auto"/>
        <w:rPr>
          <w:rFonts w:ascii="Arial" w:hAnsi="Arial" w:cs="Arial"/>
          <w:sz w:val="22"/>
          <w:szCs w:val="22"/>
        </w:rPr>
      </w:pPr>
      <w:r w:rsidRPr="00203C42">
        <w:rPr>
          <w:rFonts w:ascii="Arial" w:hAnsi="Arial" w:cs="Arial"/>
          <w:sz w:val="22"/>
          <w:szCs w:val="22"/>
        </w:rPr>
        <w:t xml:space="preserve">Children are always supervised when playing with playdough or cornflour. </w:t>
      </w:r>
    </w:p>
    <w:p w14:paraId="76C92DC0" w14:textId="77777777" w:rsidR="00203C42" w:rsidRPr="00203C42" w:rsidRDefault="00203C42" w:rsidP="00203C42">
      <w:pPr>
        <w:spacing w:line="276" w:lineRule="auto"/>
        <w:rPr>
          <w:rFonts w:ascii="Arial" w:hAnsi="Arial" w:cs="Arial"/>
          <w:sz w:val="22"/>
          <w:szCs w:val="22"/>
        </w:rPr>
      </w:pPr>
    </w:p>
    <w:p w14:paraId="1EED1DC1" w14:textId="77777777" w:rsidR="00203C42" w:rsidRPr="00203C42" w:rsidRDefault="00203C42">
      <w:pPr>
        <w:numPr>
          <w:ilvl w:val="0"/>
          <w:numId w:val="303"/>
        </w:numPr>
        <w:spacing w:line="276" w:lineRule="auto"/>
        <w:rPr>
          <w:rFonts w:ascii="Arial" w:hAnsi="Arial" w:cs="Arial"/>
          <w:sz w:val="22"/>
          <w:szCs w:val="22"/>
        </w:rPr>
      </w:pPr>
      <w:r w:rsidRPr="00203C42">
        <w:rPr>
          <w:rFonts w:ascii="Arial" w:hAnsi="Arial" w:cs="Arial"/>
          <w:sz w:val="22"/>
          <w:szCs w:val="22"/>
        </w:rPr>
        <w:t xml:space="preserve">Children and staff wash their hands before and after the activity. </w:t>
      </w:r>
    </w:p>
    <w:p w14:paraId="099B4A76" w14:textId="77777777" w:rsidR="00203C42" w:rsidRPr="00203C42" w:rsidRDefault="00203C42" w:rsidP="00203C42">
      <w:pPr>
        <w:spacing w:line="276" w:lineRule="auto"/>
        <w:rPr>
          <w:rFonts w:ascii="Arial" w:hAnsi="Arial" w:cs="Arial"/>
          <w:sz w:val="22"/>
          <w:szCs w:val="22"/>
        </w:rPr>
      </w:pPr>
    </w:p>
    <w:p w14:paraId="25844013" w14:textId="77777777" w:rsidR="00E25C5D" w:rsidRDefault="00E25C5D" w:rsidP="00203C42">
      <w:pPr>
        <w:spacing w:line="276" w:lineRule="auto"/>
        <w:rPr>
          <w:rFonts w:ascii="Arial" w:hAnsi="Arial" w:cs="Arial"/>
          <w:b/>
          <w:bCs/>
          <w:sz w:val="22"/>
          <w:szCs w:val="22"/>
        </w:rPr>
      </w:pPr>
    </w:p>
    <w:p w14:paraId="5D9ADD03" w14:textId="77777777" w:rsidR="00E25C5D" w:rsidRDefault="00E25C5D" w:rsidP="00203C42">
      <w:pPr>
        <w:spacing w:line="276" w:lineRule="auto"/>
        <w:rPr>
          <w:rFonts w:ascii="Arial" w:hAnsi="Arial" w:cs="Arial"/>
          <w:b/>
          <w:bCs/>
          <w:sz w:val="22"/>
          <w:szCs w:val="22"/>
        </w:rPr>
      </w:pPr>
    </w:p>
    <w:p w14:paraId="191D9A34" w14:textId="77777777" w:rsidR="00E25C5D" w:rsidRDefault="00E25C5D" w:rsidP="00203C42">
      <w:pPr>
        <w:spacing w:line="276" w:lineRule="auto"/>
        <w:rPr>
          <w:rFonts w:ascii="Arial" w:hAnsi="Arial" w:cs="Arial"/>
          <w:b/>
          <w:bCs/>
          <w:sz w:val="22"/>
          <w:szCs w:val="22"/>
        </w:rPr>
      </w:pPr>
    </w:p>
    <w:p w14:paraId="1FB175C3" w14:textId="77777777" w:rsidR="00203C42" w:rsidRPr="00203C42" w:rsidRDefault="00203C42" w:rsidP="00203C42">
      <w:pPr>
        <w:spacing w:line="276" w:lineRule="auto"/>
        <w:rPr>
          <w:rFonts w:ascii="Arial" w:hAnsi="Arial" w:cs="Arial"/>
          <w:b/>
          <w:bCs/>
          <w:sz w:val="22"/>
          <w:szCs w:val="22"/>
        </w:rPr>
      </w:pPr>
      <w:r w:rsidRPr="00203C42">
        <w:rPr>
          <w:rFonts w:ascii="Arial" w:hAnsi="Arial" w:cs="Arial"/>
          <w:b/>
          <w:bCs/>
          <w:sz w:val="22"/>
          <w:szCs w:val="22"/>
        </w:rPr>
        <w:t>Other activities with flour</w:t>
      </w:r>
    </w:p>
    <w:p w14:paraId="75FF8E81" w14:textId="77777777" w:rsidR="00203C42" w:rsidRPr="00203C42" w:rsidRDefault="00203C42" w:rsidP="00203C42">
      <w:pPr>
        <w:spacing w:line="276" w:lineRule="auto"/>
        <w:rPr>
          <w:rFonts w:ascii="Arial" w:hAnsi="Arial" w:cs="Arial"/>
          <w:sz w:val="22"/>
          <w:szCs w:val="22"/>
        </w:rPr>
      </w:pPr>
    </w:p>
    <w:p w14:paraId="680AF4CE" w14:textId="77777777" w:rsidR="00203C42" w:rsidRPr="00203C42" w:rsidRDefault="00203C42">
      <w:pPr>
        <w:numPr>
          <w:ilvl w:val="0"/>
          <w:numId w:val="305"/>
        </w:numPr>
        <w:spacing w:line="276" w:lineRule="auto"/>
        <w:rPr>
          <w:rFonts w:ascii="Arial" w:hAnsi="Arial" w:cs="Arial"/>
          <w:sz w:val="22"/>
          <w:szCs w:val="22"/>
        </w:rPr>
      </w:pPr>
      <w:r w:rsidRPr="00203C42">
        <w:rPr>
          <w:rFonts w:ascii="Arial" w:hAnsi="Arial" w:cs="Arial"/>
          <w:sz w:val="22"/>
          <w:szCs w:val="22"/>
        </w:rPr>
        <w:t>Uncooked flour should not be used for activities where children are exploring through touch or taste, or there is a likelihood they will put their fingers in their mouths.</w:t>
      </w:r>
    </w:p>
    <w:p w14:paraId="075E6C1D" w14:textId="77777777" w:rsidR="00203C42" w:rsidRPr="00203C42" w:rsidRDefault="00203C42" w:rsidP="00E25C5D">
      <w:pPr>
        <w:spacing w:line="276" w:lineRule="auto"/>
        <w:ind w:firstLine="120"/>
        <w:rPr>
          <w:rFonts w:ascii="Arial" w:hAnsi="Arial" w:cs="Arial"/>
          <w:sz w:val="22"/>
          <w:szCs w:val="22"/>
        </w:rPr>
      </w:pPr>
    </w:p>
    <w:p w14:paraId="4C664FE1" w14:textId="77777777" w:rsidR="00203C42" w:rsidRPr="00203C42" w:rsidRDefault="00203C42">
      <w:pPr>
        <w:numPr>
          <w:ilvl w:val="0"/>
          <w:numId w:val="305"/>
        </w:numPr>
        <w:spacing w:line="276" w:lineRule="auto"/>
        <w:rPr>
          <w:rFonts w:ascii="Arial" w:hAnsi="Arial" w:cs="Arial"/>
          <w:sz w:val="22"/>
          <w:szCs w:val="22"/>
        </w:rPr>
      </w:pPr>
      <w:r w:rsidRPr="00203C42">
        <w:rPr>
          <w:rFonts w:ascii="Arial" w:hAnsi="Arial" w:cs="Arial"/>
          <w:sz w:val="22"/>
          <w:szCs w:val="22"/>
        </w:rPr>
        <w:t xml:space="preserve">Baking: You can do baking activities where flour is used and then the food is cooked. You must ensure that the activity is risk assessed, and children do not eat the uncooked flour or the mixture. </w:t>
      </w:r>
    </w:p>
    <w:p w14:paraId="0C133F30" w14:textId="77777777" w:rsidR="00203C42" w:rsidRPr="00203C42" w:rsidRDefault="00203C42" w:rsidP="00203C42">
      <w:pPr>
        <w:spacing w:line="276" w:lineRule="auto"/>
        <w:rPr>
          <w:rFonts w:ascii="Arial" w:hAnsi="Arial" w:cs="Arial"/>
          <w:sz w:val="22"/>
          <w:szCs w:val="22"/>
        </w:rPr>
      </w:pPr>
    </w:p>
    <w:p w14:paraId="596BBCBF" w14:textId="77777777" w:rsidR="00203C42" w:rsidRPr="00203C42" w:rsidRDefault="00203C42" w:rsidP="00203C42"/>
    <w:p w14:paraId="1534E0F4"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03</w:t>
      </w:r>
      <w:r w:rsidRPr="00203C42">
        <w:rPr>
          <w:rFonts w:ascii="Arial" w:hAnsi="Arial" w:cs="Arial"/>
          <w:sz w:val="28"/>
          <w:szCs w:val="28"/>
        </w:rPr>
        <w:tab/>
        <w:t>Food safety and nutrition procedures</w:t>
      </w:r>
    </w:p>
    <w:p w14:paraId="28A6A3E5"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b/>
          <w:sz w:val="28"/>
          <w:szCs w:val="28"/>
        </w:rPr>
        <w:t>03.3</w:t>
      </w:r>
      <w:r w:rsidRPr="00203C42">
        <w:rPr>
          <w:rFonts w:ascii="Arial" w:hAnsi="Arial" w:cs="Arial"/>
          <w:b/>
          <w:sz w:val="28"/>
          <w:szCs w:val="28"/>
        </w:rPr>
        <w:tab/>
        <w:t>Milk and baby food preparation and storage</w:t>
      </w:r>
    </w:p>
    <w:p w14:paraId="1BEA44F6" w14:textId="77777777" w:rsidR="00203C42" w:rsidRPr="003D758C" w:rsidRDefault="00203C42" w:rsidP="00203C42">
      <w:pPr>
        <w:keepNext/>
        <w:spacing w:before="120" w:after="120" w:line="360" w:lineRule="auto"/>
        <w:outlineLvl w:val="0"/>
        <w:rPr>
          <w:rFonts w:ascii="Arial Nova" w:hAnsi="Arial Nova"/>
          <w:b/>
          <w:sz w:val="22"/>
          <w:szCs w:val="22"/>
          <w:u w:val="single"/>
        </w:rPr>
      </w:pPr>
      <w:r w:rsidRPr="003D758C">
        <w:rPr>
          <w:rFonts w:ascii="Arial Nova" w:hAnsi="Arial Nova"/>
          <w:b/>
          <w:sz w:val="22"/>
          <w:szCs w:val="22"/>
          <w:u w:val="single"/>
        </w:rPr>
        <w:t>Purchasing and storing food</w:t>
      </w:r>
    </w:p>
    <w:p w14:paraId="056450C3"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Where parents/carers provide infant formula to be made up at the setting, this is checked to make sure it is in date and that the seal is not broken, then labelled with the child’s name. </w:t>
      </w:r>
    </w:p>
    <w:p w14:paraId="747AEF93"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Parents/carers must not send in bottles containing pre-boiled and cooled water ready for formula to be added. They should instead send in empty, sterilised bottles in accordance with current NHS guidance on the preparation of formula milk.</w:t>
      </w:r>
    </w:p>
    <w:p w14:paraId="2B45D716"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If parents/carers are providing breast milk, it should already be made up into sterilised bottles or pouches and clearly labelled with the child’s name</w:t>
      </w:r>
    </w:p>
    <w:p w14:paraId="3159240F"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Parents/carers are advised to follow the manufacturer’s guidance and to transport the prepared feeds or breast milk in a cool bag. On arrival, feeds are taken out of the cool bag and put straight into the fridge. </w:t>
      </w:r>
    </w:p>
    <w:p w14:paraId="43C92EB6" w14:textId="77777777" w:rsidR="00203C42" w:rsidRPr="00203C42" w:rsidRDefault="00203C42">
      <w:pPr>
        <w:numPr>
          <w:ilvl w:val="0"/>
          <w:numId w:val="73"/>
        </w:numPr>
        <w:spacing w:before="120" w:after="120" w:line="360" w:lineRule="auto"/>
        <w:ind w:left="357" w:hanging="357"/>
        <w:rPr>
          <w:rFonts w:ascii="Arial" w:hAnsi="Arial" w:cs="Arial"/>
          <w:color w:val="000000"/>
          <w:sz w:val="22"/>
          <w:szCs w:val="22"/>
        </w:rPr>
      </w:pPr>
      <w:r w:rsidRPr="00203C42">
        <w:rPr>
          <w:rFonts w:ascii="Arial" w:hAnsi="Arial" w:cs="Arial"/>
          <w:color w:val="000000"/>
          <w:sz w:val="22"/>
          <w:szCs w:val="22"/>
        </w:rPr>
        <w:t xml:space="preserve">Made up feeds or breast milk is always used on the same day or placed in the main kitchen freezer. </w:t>
      </w:r>
    </w:p>
    <w:p w14:paraId="1811DF1A"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In line with current Food Standards Agency guidance, parents are advised not to give toddlers and young children (ages 1 – 4.5 years) rice drinks as a substitute for breast milk, infant formula or cow’s milk. Parents/carers should speak to their child’s health visitor for further guidance if their child has a milk intolerance and needs an alternative.</w:t>
      </w:r>
    </w:p>
    <w:p w14:paraId="00A899E7"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Parents/carers are informed that they should not bring in food that contains nuts. Staff check packets to make sure they do not contain nuts or nut products.</w:t>
      </w:r>
    </w:p>
    <w:p w14:paraId="5F24E1E5"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lastRenderedPageBreak/>
        <w:t>Packaged baby cereal is kept in plastic airtight containers to prevent contamination and to ensure freshness.</w:t>
      </w:r>
    </w:p>
    <w:p w14:paraId="24FB0A20" w14:textId="77777777" w:rsidR="00203C42" w:rsidRPr="003D758C" w:rsidRDefault="00203C42" w:rsidP="00203C42">
      <w:pPr>
        <w:keepNext/>
        <w:spacing w:before="120" w:after="120" w:line="360" w:lineRule="auto"/>
        <w:outlineLvl w:val="0"/>
        <w:rPr>
          <w:rFonts w:ascii="Arial Nova" w:hAnsi="Arial Nova"/>
          <w:b/>
          <w:sz w:val="22"/>
          <w:szCs w:val="22"/>
          <w:u w:val="single"/>
        </w:rPr>
      </w:pPr>
      <w:r w:rsidRPr="003D758C">
        <w:rPr>
          <w:rFonts w:ascii="Arial Nova" w:hAnsi="Arial Nova"/>
          <w:b/>
          <w:sz w:val="22"/>
          <w:szCs w:val="22"/>
          <w:u w:val="single"/>
        </w:rPr>
        <w:t>Preparation</w:t>
      </w:r>
    </w:p>
    <w:p w14:paraId="4DC03D33"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Members of staff wash hands before or on entering the kitchen.</w:t>
      </w:r>
    </w:p>
    <w:p w14:paraId="62F8A39E" w14:textId="77777777" w:rsidR="00203C42" w:rsidRPr="00203C42" w:rsidRDefault="00203C42">
      <w:pPr>
        <w:numPr>
          <w:ilvl w:val="0"/>
          <w:numId w:val="73"/>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 xml:space="preserve">Preparation of feeds and weaning food is overseen by key persons or co-workers; other staff/students preparing food are supervised by a permanent staff member or key </w:t>
      </w:r>
      <w:r w:rsidRPr="00203C42">
        <w:rPr>
          <w:rFonts w:ascii="Arial" w:hAnsi="Arial" w:cs="Arial"/>
          <w:color w:val="000000"/>
          <w:sz w:val="22"/>
          <w:szCs w:val="22"/>
        </w:rPr>
        <w:t>person who is clear about the requirements for each child.</w:t>
      </w:r>
    </w:p>
    <w:p w14:paraId="77A9D949"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All weaning foods provided by the setting i.e. bread, cakes, biscuits, cheese and any foods in the 14 allergens list are identified and listed on children’s menus.</w:t>
      </w:r>
    </w:p>
    <w:p w14:paraId="4A01AD25"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Scoops of milk are levelled off with a knife to make sure they are the correct amount.</w:t>
      </w:r>
    </w:p>
    <w:p w14:paraId="3D5C4660"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All water is boiled first before making milk feed, mixing food or preparing a drink for all babies under one year and should be allowed to cool for no more than 30 minutes. Water that has already been boiled once should not be boiled again.</w:t>
      </w:r>
    </w:p>
    <w:p w14:paraId="180493DD"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Water given to babies over 6 months old as a drink does not need to be boiled first, for babies under 6 months the above guidance applies.</w:t>
      </w:r>
    </w:p>
    <w:p w14:paraId="02A9479A"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Bottles are cooled under cold running water and the temperature checked on the inside of an adult’s wrist to ensure that it is body temperature, which means it should feel warm or cool but not hot. This is checked by a second practitioner. </w:t>
      </w:r>
    </w:p>
    <w:p w14:paraId="332C88E8"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Only sterilised bottles, spoons, plates are to be used for babies under one year and these are to be kept in the kitchen.</w:t>
      </w:r>
    </w:p>
    <w:p w14:paraId="4E8CFB55"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Vinyl gloves are used to prepare milk feeds or weaning food for babies.</w:t>
      </w:r>
    </w:p>
    <w:p w14:paraId="1192CE90"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Raw fruit or vegetables given to babies are washed, peeled, cut or blended.</w:t>
      </w:r>
    </w:p>
    <w:p w14:paraId="480B2641" w14:textId="77777777" w:rsidR="00203C42" w:rsidRPr="00203C42" w:rsidRDefault="00203C42">
      <w:pPr>
        <w:numPr>
          <w:ilvl w:val="0"/>
          <w:numId w:val="73"/>
        </w:numPr>
        <w:spacing w:before="120" w:after="120" w:line="360" w:lineRule="auto"/>
        <w:ind w:left="357" w:hanging="357"/>
        <w:rPr>
          <w:rFonts w:ascii="Arial" w:hAnsi="Arial" w:cs="Arial"/>
          <w:sz w:val="22"/>
          <w:szCs w:val="22"/>
        </w:rPr>
      </w:pPr>
      <w:r w:rsidRPr="00203C42">
        <w:rPr>
          <w:rFonts w:ascii="Arial" w:hAnsi="Arial" w:cs="Arial"/>
          <w:sz w:val="22"/>
          <w:szCs w:val="22"/>
        </w:rPr>
        <w:t>Finger foods, are served in a dish.</w:t>
      </w:r>
    </w:p>
    <w:p w14:paraId="6EC77170" w14:textId="77777777" w:rsidR="00203C42" w:rsidRPr="00203C42" w:rsidRDefault="00203C42">
      <w:pPr>
        <w:numPr>
          <w:ilvl w:val="0"/>
          <w:numId w:val="73"/>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B</w:t>
      </w:r>
      <w:r w:rsidRPr="00203C42">
        <w:rPr>
          <w:rFonts w:ascii="Arial" w:hAnsi="Arial" w:cs="Arial"/>
          <w:color w:val="000000"/>
          <w:sz w:val="22"/>
          <w:szCs w:val="22"/>
        </w:rPr>
        <w:t>abies are slowly introduced to food in the setting and there is ongoing discussion between parents/carers and staff about the stage their child is at regarding the introduction of solid food, including the textures the child is familiar with. Weaning is done at the child’s pace in partnership with parents/carers and assumptions are not made based on a child’s chronological age.</w:t>
      </w:r>
    </w:p>
    <w:p w14:paraId="7457D01E" w14:textId="77777777" w:rsidR="00203C42" w:rsidRPr="00203C42" w:rsidRDefault="00203C42" w:rsidP="00203C42">
      <w:pPr>
        <w:spacing w:before="120" w:after="120" w:line="360" w:lineRule="auto"/>
        <w:rPr>
          <w:rFonts w:ascii="Arial" w:hAnsi="Arial" w:cs="Arial"/>
          <w:color w:val="000000"/>
          <w:sz w:val="22"/>
          <w:szCs w:val="22"/>
        </w:rPr>
      </w:pPr>
      <w:r w:rsidRPr="00203C42">
        <w:rPr>
          <w:rFonts w:ascii="Arial" w:hAnsi="Arial" w:cs="Arial"/>
          <w:color w:val="000000"/>
          <w:sz w:val="22"/>
          <w:szCs w:val="22"/>
        </w:rPr>
        <w:lastRenderedPageBreak/>
        <w:t xml:space="preserve">Further guidance on making up bottles in advance for use at the setting can be found at: </w:t>
      </w:r>
      <w:hyperlink r:id="rId34" w:history="1">
        <w:r w:rsidRPr="00203C42">
          <w:rPr>
            <w:rFonts w:ascii="Arial" w:hAnsi="Arial" w:cs="Arial"/>
            <w:color w:val="000000"/>
            <w:sz w:val="22"/>
            <w:szCs w:val="22"/>
            <w:u w:val="single"/>
          </w:rPr>
          <w:t>www.nhs.uk/conditions/baby/breastfeeding-and-bottle-feeding/bottle-feeding/formula-milk-questions/</w:t>
        </w:r>
      </w:hyperlink>
    </w:p>
    <w:p w14:paraId="67D8079B" w14:textId="77777777" w:rsidR="00203C42" w:rsidRPr="00203C42" w:rsidRDefault="00203C42" w:rsidP="00203C42">
      <w:pPr>
        <w:spacing w:before="120" w:after="120" w:line="360" w:lineRule="auto"/>
        <w:rPr>
          <w:rFonts w:ascii="Arial" w:hAnsi="Arial" w:cs="Arial"/>
          <w:color w:val="000000"/>
          <w:sz w:val="28"/>
          <w:szCs w:val="28"/>
        </w:rPr>
      </w:pPr>
      <w:r w:rsidRPr="00203C42">
        <w:rPr>
          <w:rFonts w:ascii="Arial" w:hAnsi="Arial" w:cs="Arial"/>
          <w:color w:val="000000"/>
          <w:sz w:val="22"/>
          <w:szCs w:val="22"/>
        </w:rPr>
        <w:t xml:space="preserve">Guidance for the storage of breast milk is available from: </w:t>
      </w:r>
      <w:hyperlink r:id="rId35">
        <w:r w:rsidRPr="00203C42">
          <w:rPr>
            <w:rFonts w:ascii="Arial" w:hAnsi="Arial" w:cs="Arial"/>
            <w:color w:val="000000"/>
            <w:sz w:val="22"/>
            <w:szCs w:val="22"/>
            <w:u w:val="single"/>
          </w:rPr>
          <w:t>www.nhs.uk/start4life/baby/feeding-your-baby/breastfeeding/expressing-your-breast-milk/storing-breast-milk/</w:t>
        </w:r>
      </w:hyperlink>
    </w:p>
    <w:p w14:paraId="65A8B71F"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03</w:t>
      </w:r>
      <w:r w:rsidRPr="00203C42">
        <w:rPr>
          <w:rFonts w:ascii="Arial" w:hAnsi="Arial" w:cs="Arial"/>
          <w:sz w:val="28"/>
          <w:szCs w:val="28"/>
        </w:rPr>
        <w:tab/>
        <w:t xml:space="preserve">Food safety and nutrition procedures </w:t>
      </w:r>
    </w:p>
    <w:p w14:paraId="14861D18" w14:textId="77777777" w:rsidR="00203C42" w:rsidRPr="00203C42" w:rsidRDefault="00203C42" w:rsidP="00203C42">
      <w:pPr>
        <w:spacing w:before="120" w:after="120" w:line="360" w:lineRule="auto"/>
        <w:rPr>
          <w:rFonts w:ascii="Arial" w:hAnsi="Arial" w:cs="Arial"/>
          <w:b/>
          <w:bCs/>
          <w:sz w:val="28"/>
          <w:szCs w:val="28"/>
        </w:rPr>
      </w:pPr>
      <w:r w:rsidRPr="00203C42">
        <w:rPr>
          <w:rFonts w:ascii="Arial" w:hAnsi="Arial" w:cs="Arial"/>
          <w:b/>
          <w:bCs/>
          <w:sz w:val="28"/>
          <w:szCs w:val="28"/>
        </w:rPr>
        <w:t>03.4</w:t>
      </w:r>
      <w:r w:rsidRPr="00203C42">
        <w:rPr>
          <w:rFonts w:ascii="Arial" w:hAnsi="Arial" w:cs="Arial"/>
          <w:b/>
          <w:bCs/>
          <w:sz w:val="28"/>
          <w:szCs w:val="28"/>
        </w:rPr>
        <w:tab/>
        <w:t>Menu planning and nutrition</w:t>
      </w:r>
    </w:p>
    <w:p w14:paraId="7816ECB8"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Food provides a healthy, balanced diet for growth and development. Foods containing any of 14 allergens identified by the FSA are identified on menus. Dietary guidance to promote health and reduce risk of disease is followed. When planning menus, the setting manager and cook ensure that:</w:t>
      </w:r>
    </w:p>
    <w:p w14:paraId="2284483B" w14:textId="77777777" w:rsidR="00203C42" w:rsidRPr="00203C42" w:rsidRDefault="00203C42">
      <w:pPr>
        <w:numPr>
          <w:ilvl w:val="0"/>
          <w:numId w:val="74"/>
        </w:numPr>
        <w:spacing w:before="120" w:after="120" w:line="360" w:lineRule="auto"/>
        <w:rPr>
          <w:rFonts w:ascii="Arial" w:hAnsi="Arial" w:cs="Arial"/>
          <w:sz w:val="22"/>
          <w:szCs w:val="22"/>
        </w:rPr>
      </w:pPr>
      <w:r w:rsidRPr="00203C42">
        <w:rPr>
          <w:rFonts w:ascii="Arial" w:hAnsi="Arial" w:cs="Arial"/>
          <w:sz w:val="22"/>
          <w:szCs w:val="22"/>
        </w:rPr>
        <w:t xml:space="preserve">Parents/carers and staff can contribute ideas for menus which are confirmed each week in advance. A seasonal menu is reviewed 4 times a year. </w:t>
      </w:r>
    </w:p>
    <w:p w14:paraId="47D3BCCD" w14:textId="77777777" w:rsidR="00203C42" w:rsidRPr="00203C42" w:rsidRDefault="00203C42">
      <w:pPr>
        <w:numPr>
          <w:ilvl w:val="0"/>
          <w:numId w:val="74"/>
        </w:numPr>
        <w:spacing w:before="120" w:after="120" w:line="360" w:lineRule="auto"/>
        <w:rPr>
          <w:rFonts w:ascii="Arial" w:hAnsi="Arial" w:cs="Arial"/>
          <w:sz w:val="22"/>
          <w:szCs w:val="22"/>
        </w:rPr>
      </w:pPr>
      <w:r w:rsidRPr="00203C42">
        <w:rPr>
          <w:rFonts w:ascii="Arial" w:hAnsi="Arial" w:cs="Arial"/>
          <w:sz w:val="22"/>
          <w:szCs w:val="22"/>
        </w:rPr>
        <w:t>Menus reflect cultural backgrounds, religious restrictions and food preferences of some ethnic groups.</w:t>
      </w:r>
    </w:p>
    <w:p w14:paraId="20FED53F" w14:textId="77777777" w:rsidR="00203C42" w:rsidRPr="00203C42" w:rsidRDefault="00203C42">
      <w:pPr>
        <w:numPr>
          <w:ilvl w:val="0"/>
          <w:numId w:val="74"/>
        </w:numPr>
        <w:spacing w:before="120" w:after="120" w:line="360" w:lineRule="auto"/>
        <w:rPr>
          <w:rFonts w:ascii="Arial" w:hAnsi="Arial" w:cs="Arial"/>
          <w:sz w:val="22"/>
          <w:szCs w:val="22"/>
        </w:rPr>
      </w:pPr>
      <w:r w:rsidRPr="00203C42">
        <w:rPr>
          <w:rFonts w:ascii="Arial" w:hAnsi="Arial" w:cs="Arial"/>
          <w:sz w:val="22"/>
          <w:szCs w:val="22"/>
        </w:rPr>
        <w:t>Menus are clearly displayed so that parents and staff know what is being provided.</w:t>
      </w:r>
    </w:p>
    <w:p w14:paraId="6B47A461" w14:textId="77777777" w:rsidR="00203C42" w:rsidRPr="00203C42" w:rsidRDefault="00203C42">
      <w:pPr>
        <w:numPr>
          <w:ilvl w:val="0"/>
          <w:numId w:val="74"/>
        </w:numPr>
        <w:spacing w:before="120" w:after="120" w:line="360" w:lineRule="auto"/>
        <w:rPr>
          <w:rFonts w:ascii="Arial" w:hAnsi="Arial" w:cs="Arial"/>
          <w:sz w:val="22"/>
          <w:szCs w:val="22"/>
        </w:rPr>
      </w:pPr>
      <w:r w:rsidRPr="00203C42">
        <w:rPr>
          <w:rFonts w:ascii="Arial" w:hAnsi="Arial" w:cs="Arial"/>
          <w:sz w:val="22"/>
          <w:szCs w:val="22"/>
        </w:rPr>
        <w:t>Foods that contain any of the 14 major allergens are identified on the menu that is displayed for parents/carers.</w:t>
      </w:r>
    </w:p>
    <w:p w14:paraId="367A1CEB" w14:textId="77777777" w:rsidR="00203C42" w:rsidRPr="00203C42" w:rsidRDefault="00203C42">
      <w:pPr>
        <w:numPr>
          <w:ilvl w:val="0"/>
          <w:numId w:val="74"/>
        </w:numPr>
        <w:spacing w:before="120" w:after="120" w:line="360" w:lineRule="auto"/>
        <w:rPr>
          <w:rFonts w:ascii="Arial" w:hAnsi="Arial" w:cs="Arial"/>
          <w:sz w:val="22"/>
          <w:szCs w:val="22"/>
        </w:rPr>
      </w:pPr>
      <w:r w:rsidRPr="00203C42">
        <w:rPr>
          <w:rFonts w:ascii="Arial" w:hAnsi="Arial" w:cs="Arial"/>
          <w:sz w:val="22"/>
          <w:szCs w:val="22"/>
        </w:rPr>
        <w:t xml:space="preserve">Parents/carers must share information about their children’s particular dietary needs with staff when they enrol their children and on an on-going basis with their key person or senior member of staff. </w:t>
      </w:r>
    </w:p>
    <w:p w14:paraId="05B42AA2" w14:textId="77777777" w:rsidR="00203C42" w:rsidRPr="00203C42" w:rsidRDefault="00203C42">
      <w:pPr>
        <w:numPr>
          <w:ilvl w:val="0"/>
          <w:numId w:val="74"/>
        </w:numPr>
        <w:spacing w:before="120" w:after="120" w:line="360" w:lineRule="auto"/>
        <w:rPr>
          <w:rFonts w:ascii="Arial" w:hAnsi="Arial" w:cs="Arial"/>
          <w:sz w:val="22"/>
          <w:szCs w:val="22"/>
        </w:rPr>
      </w:pPr>
      <w:r w:rsidRPr="00203C42">
        <w:rPr>
          <w:rFonts w:ascii="Arial" w:hAnsi="Arial" w:cs="Arial"/>
          <w:sz w:val="22"/>
          <w:szCs w:val="22"/>
        </w:rPr>
        <w:t xml:space="preserve">Key persons regularly share information about the children’s levels of appetite and enjoyment of food with parents/carers and shared on i.connect. </w:t>
      </w:r>
    </w:p>
    <w:p w14:paraId="6BD4325C" w14:textId="77777777" w:rsidR="00203C42" w:rsidRPr="00203C42" w:rsidRDefault="00203C42">
      <w:pPr>
        <w:numPr>
          <w:ilvl w:val="0"/>
          <w:numId w:val="74"/>
        </w:numPr>
        <w:spacing w:before="120" w:after="120" w:line="360" w:lineRule="auto"/>
        <w:rPr>
          <w:rFonts w:ascii="Arial" w:eastAsia="Arial" w:hAnsi="Arial" w:cs="Arial"/>
          <w:color w:val="000000"/>
          <w:sz w:val="22"/>
          <w:szCs w:val="22"/>
        </w:rPr>
      </w:pPr>
      <w:r w:rsidRPr="00203C42">
        <w:rPr>
          <w:rFonts w:ascii="Arial" w:hAnsi="Arial" w:cs="Arial"/>
          <w:color w:val="000000"/>
          <w:sz w:val="22"/>
          <w:szCs w:val="22"/>
        </w:rPr>
        <w:t xml:space="preserve">Staff refer to </w:t>
      </w:r>
      <w:hyperlink r:id="rId36">
        <w:r w:rsidRPr="00203C42">
          <w:rPr>
            <w:rFonts w:ascii="Arial" w:eastAsia="Arial" w:hAnsi="Arial" w:cs="Arial"/>
            <w:color w:val="000000"/>
            <w:sz w:val="22"/>
            <w:szCs w:val="22"/>
            <w:u w:val="single"/>
          </w:rPr>
          <w:t>Help for early years providers : Food safety</w:t>
        </w:r>
      </w:hyperlink>
      <w:r w:rsidRPr="00203C42">
        <w:rPr>
          <w:rFonts w:ascii="Arial" w:eastAsia="Arial" w:hAnsi="Arial" w:cs="Arial"/>
          <w:color w:val="000000"/>
          <w:sz w:val="22"/>
          <w:szCs w:val="22"/>
        </w:rPr>
        <w:t xml:space="preserve"> which includes:</w:t>
      </w:r>
    </w:p>
    <w:p w14:paraId="469CE563" w14:textId="77777777" w:rsidR="00203C42" w:rsidRPr="00203C42" w:rsidRDefault="00203C42" w:rsidP="00203C42">
      <w:pPr>
        <w:spacing w:before="120" w:after="120" w:line="360" w:lineRule="auto"/>
        <w:ind w:left="360"/>
        <w:rPr>
          <w:rFonts w:ascii="Arial" w:eastAsia="Arial" w:hAnsi="Arial" w:cs="Arial"/>
          <w:color w:val="000000"/>
          <w:sz w:val="22"/>
          <w:szCs w:val="22"/>
          <w:u w:val="single"/>
        </w:rPr>
      </w:pPr>
      <w:hyperlink r:id="rId37" w:history="1">
        <w:r w:rsidRPr="00203C42">
          <w:rPr>
            <w:rFonts w:ascii="Arial" w:eastAsia="Arial" w:hAnsi="Arial" w:cs="Arial"/>
            <w:color w:val="000000"/>
            <w:sz w:val="22"/>
            <w:szCs w:val="22"/>
            <w:u w:val="single"/>
          </w:rPr>
          <w:t>Example menus for early years settings in England: Guidance</w:t>
        </w:r>
      </w:hyperlink>
      <w:r w:rsidRPr="00203C42">
        <w:rPr>
          <w:rFonts w:ascii="Arial" w:hAnsi="Arial" w:cs="Arial"/>
          <w:color w:val="000000"/>
          <w:sz w:val="22"/>
          <w:szCs w:val="22"/>
        </w:rPr>
        <w:t xml:space="preserve"> and </w:t>
      </w:r>
      <w:hyperlink r:id="rId38">
        <w:r w:rsidRPr="00203C42">
          <w:rPr>
            <w:rFonts w:ascii="Arial" w:eastAsia="Arial" w:hAnsi="Arial" w:cs="Arial"/>
            <w:color w:val="000000"/>
            <w:sz w:val="22"/>
            <w:szCs w:val="22"/>
            <w:u w:val="single"/>
          </w:rPr>
          <w:t>Example menus for early years settings in England : Recipes</w:t>
        </w:r>
      </w:hyperlink>
    </w:p>
    <w:p w14:paraId="0C18EB72" w14:textId="77777777" w:rsidR="00203C42" w:rsidRPr="00203C42" w:rsidRDefault="00203C42">
      <w:pPr>
        <w:numPr>
          <w:ilvl w:val="0"/>
          <w:numId w:val="74"/>
        </w:numPr>
        <w:spacing w:before="120" w:after="120" w:line="360" w:lineRule="auto"/>
        <w:rPr>
          <w:rFonts w:ascii="Arial" w:hAnsi="Arial" w:cs="Arial"/>
          <w:color w:val="000000"/>
          <w:sz w:val="22"/>
          <w:szCs w:val="22"/>
        </w:rPr>
      </w:pPr>
      <w:r w:rsidRPr="00203C42">
        <w:rPr>
          <w:rFonts w:ascii="Arial" w:hAnsi="Arial" w:cs="Arial"/>
          <w:color w:val="000000"/>
          <w:sz w:val="22"/>
          <w:szCs w:val="22"/>
        </w:rPr>
        <w:t xml:space="preserve"> Eat Better, Start Better - Foundation Years. </w:t>
      </w:r>
    </w:p>
    <w:p w14:paraId="330D3E25" w14:textId="77777777" w:rsidR="00203C42" w:rsidRPr="00203C42" w:rsidRDefault="00203C42">
      <w:pPr>
        <w:numPr>
          <w:ilvl w:val="0"/>
          <w:numId w:val="74"/>
        </w:numPr>
        <w:spacing w:before="120" w:after="120" w:line="360" w:lineRule="auto"/>
        <w:rPr>
          <w:rFonts w:ascii="Arial" w:hAnsi="Arial" w:cs="Arial"/>
          <w:sz w:val="22"/>
          <w:szCs w:val="22"/>
        </w:rPr>
      </w:pPr>
      <w:r w:rsidRPr="00203C42">
        <w:rPr>
          <w:rFonts w:ascii="Arial" w:hAnsi="Arial" w:cs="Arial"/>
          <w:sz w:val="22"/>
          <w:szCs w:val="22"/>
        </w:rPr>
        <w:lastRenderedPageBreak/>
        <w:t>The cook maintains a record of children’s dietary needs in a Food Allergy and Dietary Needs folder.</w:t>
      </w:r>
    </w:p>
    <w:p w14:paraId="1E15E118" w14:textId="77777777" w:rsidR="00203C42" w:rsidRPr="00203C42" w:rsidRDefault="00203C42" w:rsidP="00203C42">
      <w:pPr>
        <w:spacing w:before="120" w:after="120" w:line="360" w:lineRule="auto"/>
        <w:rPr>
          <w:rFonts w:ascii="Arial" w:hAnsi="Arial" w:cs="Arial"/>
          <w:b/>
          <w:bCs/>
          <w:sz w:val="22"/>
          <w:szCs w:val="22"/>
        </w:rPr>
      </w:pPr>
      <w:r w:rsidRPr="00203C42">
        <w:rPr>
          <w:rFonts w:ascii="Arial" w:hAnsi="Arial" w:cs="Arial"/>
          <w:b/>
          <w:bCs/>
          <w:sz w:val="22"/>
          <w:szCs w:val="22"/>
        </w:rPr>
        <w:t>Pre-prepared cook chilled meals and hot meals from suppliers</w:t>
      </w:r>
    </w:p>
    <w:p w14:paraId="48690C6B"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We occasionally use a food supplier to provide hot meals prepared off site  making sure the supplier’s instructions for safe storage, heating and serving are be followed.</w:t>
      </w:r>
    </w:p>
    <w:p w14:paraId="010E2F47" w14:textId="77777777" w:rsidR="00203C42" w:rsidRPr="00203C42" w:rsidRDefault="00203C42">
      <w:pPr>
        <w:numPr>
          <w:ilvl w:val="0"/>
          <w:numId w:val="75"/>
        </w:numPr>
        <w:spacing w:before="120" w:after="120" w:line="360" w:lineRule="auto"/>
        <w:ind w:left="357" w:hanging="357"/>
        <w:rPr>
          <w:rFonts w:ascii="Arial" w:hAnsi="Arial" w:cs="Arial"/>
          <w:sz w:val="22"/>
          <w:szCs w:val="22"/>
        </w:rPr>
      </w:pPr>
      <w:r w:rsidRPr="00203C42">
        <w:rPr>
          <w:rFonts w:ascii="Arial" w:hAnsi="Arial" w:cs="Arial"/>
          <w:sz w:val="22"/>
          <w:szCs w:val="22"/>
        </w:rPr>
        <w:t>Ingredients are checked to identify allergens (this will be clearly indicated on packaging).</w:t>
      </w:r>
    </w:p>
    <w:p w14:paraId="1838786F" w14:textId="77777777" w:rsidR="00203C42" w:rsidRPr="00203C42" w:rsidRDefault="00203C42">
      <w:pPr>
        <w:numPr>
          <w:ilvl w:val="0"/>
          <w:numId w:val="75"/>
        </w:numPr>
        <w:spacing w:before="120" w:after="120" w:line="360" w:lineRule="auto"/>
        <w:ind w:left="357" w:hanging="357"/>
        <w:rPr>
          <w:rFonts w:ascii="Arial" w:hAnsi="Arial" w:cs="Arial"/>
          <w:sz w:val="22"/>
          <w:szCs w:val="22"/>
        </w:rPr>
      </w:pPr>
      <w:r w:rsidRPr="00203C42">
        <w:rPr>
          <w:rFonts w:ascii="Arial" w:hAnsi="Arial" w:cs="Arial"/>
          <w:sz w:val="22"/>
          <w:szCs w:val="22"/>
        </w:rPr>
        <w:t>A temperature probe is used to check that cook chilled foods are heated correctly.</w:t>
      </w:r>
    </w:p>
    <w:p w14:paraId="4970F24C" w14:textId="77777777" w:rsidR="00203C42" w:rsidRPr="00203C42" w:rsidRDefault="00203C42">
      <w:pPr>
        <w:numPr>
          <w:ilvl w:val="0"/>
          <w:numId w:val="75"/>
        </w:numPr>
        <w:spacing w:before="120" w:after="120" w:line="360" w:lineRule="auto"/>
        <w:ind w:left="357" w:hanging="357"/>
        <w:rPr>
          <w:rFonts w:ascii="Arial" w:hAnsi="Arial" w:cs="Arial"/>
          <w:sz w:val="22"/>
          <w:szCs w:val="22"/>
        </w:rPr>
      </w:pPr>
      <w:r w:rsidRPr="00203C42">
        <w:rPr>
          <w:rFonts w:ascii="Arial" w:hAnsi="Arial" w:cs="Arial"/>
          <w:sz w:val="22"/>
          <w:szCs w:val="22"/>
        </w:rPr>
        <w:t>Foods delivered hot are checked as above.</w:t>
      </w:r>
    </w:p>
    <w:p w14:paraId="0D0C26E4" w14:textId="77777777" w:rsidR="00203C42" w:rsidRPr="00203C42" w:rsidRDefault="00203C42">
      <w:pPr>
        <w:numPr>
          <w:ilvl w:val="0"/>
          <w:numId w:val="75"/>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Foods are served within the time stipulated by the supplier. </w:t>
      </w:r>
    </w:p>
    <w:p w14:paraId="263CA962" w14:textId="77777777" w:rsidR="00203C42" w:rsidRPr="00203C42" w:rsidRDefault="00203C42">
      <w:pPr>
        <w:numPr>
          <w:ilvl w:val="0"/>
          <w:numId w:val="75"/>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Left-overs are not kept and reheated for another day. </w:t>
      </w:r>
    </w:p>
    <w:p w14:paraId="003AE30E" w14:textId="77777777" w:rsidR="00203C42" w:rsidRPr="00203C42" w:rsidRDefault="00203C42">
      <w:pPr>
        <w:numPr>
          <w:ilvl w:val="0"/>
          <w:numId w:val="75"/>
        </w:numPr>
        <w:spacing w:before="120" w:after="120" w:line="360" w:lineRule="auto"/>
        <w:ind w:left="357" w:hanging="357"/>
        <w:contextualSpacing/>
        <w:rPr>
          <w:rFonts w:ascii="Arial" w:hAnsi="Arial" w:cs="Arial"/>
          <w:sz w:val="22"/>
          <w:szCs w:val="22"/>
        </w:rPr>
      </w:pPr>
      <w:r w:rsidRPr="00203C42">
        <w:rPr>
          <w:rFonts w:ascii="Arial" w:hAnsi="Arial" w:cs="Arial"/>
          <w:sz w:val="22"/>
          <w:szCs w:val="22"/>
        </w:rPr>
        <w:t>The guidance in Safer Food Better Business (Food Standards Agency 2020) is always followed.</w:t>
      </w:r>
    </w:p>
    <w:p w14:paraId="6E254A61" w14:textId="77777777" w:rsidR="00203C42" w:rsidRPr="00203C42" w:rsidRDefault="00203C42" w:rsidP="00203C42">
      <w:pPr>
        <w:autoSpaceDE w:val="0"/>
        <w:autoSpaceDN w:val="0"/>
        <w:adjustRightInd w:val="0"/>
        <w:spacing w:before="120" w:after="120" w:line="360" w:lineRule="auto"/>
        <w:rPr>
          <w:rFonts w:ascii="Arial" w:hAnsi="Arial" w:cs="Arial"/>
          <w:b/>
          <w:bCs/>
          <w:sz w:val="22"/>
          <w:szCs w:val="22"/>
        </w:rPr>
      </w:pPr>
    </w:p>
    <w:p w14:paraId="27A35138" w14:textId="77777777" w:rsidR="00203C42" w:rsidRPr="00203C42" w:rsidRDefault="00203C42" w:rsidP="00203C42">
      <w:pPr>
        <w:autoSpaceDE w:val="0"/>
        <w:autoSpaceDN w:val="0"/>
        <w:adjustRightInd w:val="0"/>
        <w:spacing w:before="120" w:after="120" w:line="360" w:lineRule="auto"/>
        <w:rPr>
          <w:rFonts w:ascii="Arial" w:hAnsi="Arial" w:cs="Arial"/>
          <w:b/>
          <w:bCs/>
          <w:sz w:val="22"/>
          <w:szCs w:val="22"/>
        </w:rPr>
      </w:pPr>
      <w:r w:rsidRPr="00203C42">
        <w:rPr>
          <w:rFonts w:ascii="Arial" w:hAnsi="Arial" w:cs="Arial"/>
          <w:b/>
          <w:bCs/>
          <w:sz w:val="22"/>
          <w:szCs w:val="22"/>
        </w:rPr>
        <w:t>Packed lunches</w:t>
      </w:r>
    </w:p>
    <w:p w14:paraId="3F6F9B73" w14:textId="77777777" w:rsidR="00203C42" w:rsidRPr="00203C42" w:rsidRDefault="00203C42" w:rsidP="00203C42">
      <w:pPr>
        <w:autoSpaceDE w:val="0"/>
        <w:autoSpaceDN w:val="0"/>
        <w:adjustRightInd w:val="0"/>
        <w:spacing w:before="120" w:after="120" w:line="360" w:lineRule="auto"/>
        <w:rPr>
          <w:rFonts w:ascii="Arial" w:hAnsi="Arial" w:cs="Arial"/>
          <w:color w:val="000000"/>
          <w:sz w:val="22"/>
          <w:szCs w:val="22"/>
        </w:rPr>
      </w:pPr>
      <w:r w:rsidRPr="00203C42">
        <w:rPr>
          <w:rFonts w:ascii="Arial" w:hAnsi="Arial" w:cs="Arial"/>
          <w:bCs/>
          <w:sz w:val="22"/>
          <w:szCs w:val="22"/>
        </w:rPr>
        <w:t>Where children have packed lunches, (HPS) staff promote healthy eating, ensuring that parents/carers are given advice and information about what is appropriate content for a child’s lunch box. Parents/carers are also advised to take measures to ensure children’s lunch box contents remain cool i.e. ice packs, as the setting may not have facilities for refrigerated storage.</w:t>
      </w:r>
    </w:p>
    <w:p w14:paraId="37AB56E8" w14:textId="77777777" w:rsidR="00203C42" w:rsidRPr="00203C42" w:rsidRDefault="00203C42" w:rsidP="00203C42"/>
    <w:p w14:paraId="4331CABD" w14:textId="77777777" w:rsidR="00203C42" w:rsidRPr="00203C42" w:rsidRDefault="00203C42" w:rsidP="00203C42"/>
    <w:p w14:paraId="683B80EF"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03</w:t>
      </w:r>
      <w:r w:rsidRPr="00203C42">
        <w:rPr>
          <w:rFonts w:ascii="Arial" w:hAnsi="Arial" w:cs="Arial"/>
          <w:sz w:val="28"/>
          <w:szCs w:val="28"/>
        </w:rPr>
        <w:tab/>
        <w:t xml:space="preserve">Food safety and nutrition procedures </w:t>
      </w:r>
    </w:p>
    <w:p w14:paraId="4DCE4D94" w14:textId="77777777" w:rsidR="00203C42" w:rsidRPr="003D758C" w:rsidRDefault="00203C42" w:rsidP="00203C42">
      <w:pPr>
        <w:keepNext/>
        <w:spacing w:before="120" w:after="120" w:line="360" w:lineRule="auto"/>
        <w:outlineLvl w:val="0"/>
        <w:rPr>
          <w:rFonts w:ascii="Arial Nova" w:hAnsi="Arial Nova"/>
          <w:sz w:val="28"/>
          <w:szCs w:val="28"/>
          <w:u w:val="single"/>
        </w:rPr>
      </w:pPr>
      <w:r w:rsidRPr="003D758C">
        <w:rPr>
          <w:rFonts w:ascii="Arial Nova" w:hAnsi="Arial Nova"/>
          <w:b/>
          <w:sz w:val="28"/>
          <w:szCs w:val="28"/>
          <w:u w:val="single"/>
        </w:rPr>
        <w:t>03.5</w:t>
      </w:r>
      <w:r w:rsidRPr="003D758C">
        <w:rPr>
          <w:rFonts w:ascii="Arial Nova" w:hAnsi="Arial Nova"/>
          <w:b/>
          <w:sz w:val="28"/>
          <w:szCs w:val="28"/>
          <w:u w:val="single"/>
        </w:rPr>
        <w:tab/>
        <w:t>Meeting dietary requirements</w:t>
      </w:r>
    </w:p>
    <w:p w14:paraId="7E831129" w14:textId="77777777" w:rsidR="00203C42" w:rsidRPr="00203C42" w:rsidRDefault="00203C42" w:rsidP="00203C42">
      <w:pPr>
        <w:autoSpaceDE w:val="0"/>
        <w:autoSpaceDN w:val="0"/>
        <w:adjustRightInd w:val="0"/>
        <w:spacing w:before="120" w:after="120" w:line="360" w:lineRule="auto"/>
        <w:rPr>
          <w:rFonts w:ascii="Arial" w:hAnsi="Arial" w:cs="Arial"/>
          <w:sz w:val="22"/>
          <w:szCs w:val="22"/>
        </w:rPr>
      </w:pPr>
      <w:r w:rsidRPr="00203C42">
        <w:rPr>
          <w:rFonts w:ascii="Arial" w:hAnsi="Arial" w:cs="Arial"/>
          <w:sz w:val="22"/>
          <w:szCs w:val="22"/>
        </w:rPr>
        <w:t>Snack and mealtimes are an important part of the day at Canterbury Day Nursery. Eating represents a social time for children and adults and helps children to learn about healthy eating. We aim to provide nutritious food, which meets the children’s individual dietary needs and preferences.</w:t>
      </w:r>
    </w:p>
    <w:p w14:paraId="05364F67" w14:textId="77777777" w:rsidR="00203C42" w:rsidRPr="00203C42" w:rsidRDefault="00203C42">
      <w:pPr>
        <w:numPr>
          <w:ilvl w:val="0"/>
          <w:numId w:val="76"/>
        </w:numPr>
        <w:spacing w:before="120" w:after="120" w:line="360" w:lineRule="auto"/>
        <w:ind w:left="357" w:hanging="357"/>
        <w:rPr>
          <w:rFonts w:ascii="Arial" w:hAnsi="Arial" w:cs="Arial"/>
          <w:b/>
          <w:bCs/>
          <w:sz w:val="22"/>
          <w:szCs w:val="22"/>
        </w:rPr>
      </w:pPr>
      <w:r w:rsidRPr="00203C42">
        <w:rPr>
          <w:rFonts w:ascii="Arial" w:hAnsi="Arial" w:cs="Arial"/>
          <w:sz w:val="22"/>
          <w:szCs w:val="22"/>
        </w:rPr>
        <w:t xml:space="preserve">Staff discuss and record children’s dietary needs, allergies and any ethnic or cultural food preferences with their parents/carers. A child’s special dietary requirements are recorded on </w:t>
      </w:r>
      <w:r w:rsidRPr="00203C42">
        <w:rPr>
          <w:rFonts w:ascii="Arial" w:hAnsi="Arial" w:cs="Arial"/>
          <w:sz w:val="22"/>
          <w:szCs w:val="22"/>
        </w:rPr>
        <w:lastRenderedPageBreak/>
        <w:t xml:space="preserve">registration to the setting and information is shared with all staff. </w:t>
      </w:r>
      <w:r w:rsidRPr="00203C42">
        <w:rPr>
          <w:rFonts w:ascii="Arial" w:hAnsi="Arial" w:cs="Arial"/>
          <w:b/>
          <w:bCs/>
          <w:sz w:val="22"/>
          <w:szCs w:val="22"/>
        </w:rPr>
        <w:t xml:space="preserve"> This continues as an ongoing dialogue with all parents throughout their time at Canterbury Day Nursery. </w:t>
      </w:r>
    </w:p>
    <w:p w14:paraId="0F90DF7D" w14:textId="77777777" w:rsidR="00203C42" w:rsidRPr="00203C42" w:rsidRDefault="00203C42">
      <w:pPr>
        <w:numPr>
          <w:ilvl w:val="0"/>
          <w:numId w:val="76"/>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If a child has a known food allergy, procedure 04.4 Allergies and food intolerance is followed.</w:t>
      </w:r>
    </w:p>
    <w:p w14:paraId="43DA734F" w14:textId="77777777" w:rsidR="00203C42" w:rsidRPr="00203C42" w:rsidRDefault="00203C42">
      <w:pPr>
        <w:numPr>
          <w:ilvl w:val="0"/>
          <w:numId w:val="76"/>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Staff record information about each child’s dietary needs in the individual child’s registration form; parents/carers sign the form to signify that it is correct. We require a written update for any changes to a child’s diet.</w:t>
      </w:r>
    </w:p>
    <w:p w14:paraId="2E8680AE" w14:textId="77777777" w:rsidR="00203C42" w:rsidRPr="00203C42" w:rsidRDefault="00203C42">
      <w:pPr>
        <w:numPr>
          <w:ilvl w:val="0"/>
          <w:numId w:val="76"/>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Up-to-date information about individual children’s dietary needs is displayed so that all staff and volunteers are fully informed.</w:t>
      </w:r>
    </w:p>
    <w:p w14:paraId="79036B06" w14:textId="77777777" w:rsidR="00203C42" w:rsidRPr="00203C42" w:rsidRDefault="00203C42">
      <w:pPr>
        <w:numPr>
          <w:ilvl w:val="0"/>
          <w:numId w:val="76"/>
        </w:numPr>
        <w:spacing w:before="120" w:after="120" w:line="360" w:lineRule="auto"/>
        <w:ind w:left="357" w:hanging="357"/>
        <w:rPr>
          <w:rFonts w:ascii="Arial" w:hAnsi="Arial" w:cs="Arial"/>
          <w:sz w:val="22"/>
          <w:szCs w:val="22"/>
        </w:rPr>
      </w:pPr>
      <w:r w:rsidRPr="00203C42">
        <w:rPr>
          <w:rFonts w:ascii="Arial" w:hAnsi="Arial" w:cs="Arial"/>
          <w:sz w:val="22"/>
          <w:szCs w:val="22"/>
        </w:rPr>
        <w:t>Staff ensure that children receive only food and drink that is consistent with their dietary needs and cultural or ethnic preferences, as well as their parent/carer’s wishes. At each mealtime, a member of staff is responsible for checking that the food provided meets the dietary requirements for each child.</w:t>
      </w:r>
    </w:p>
    <w:p w14:paraId="132DC0E4" w14:textId="77777777" w:rsidR="00203C42" w:rsidRPr="00203C42" w:rsidRDefault="00203C42">
      <w:pPr>
        <w:numPr>
          <w:ilvl w:val="0"/>
          <w:numId w:val="76"/>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The menus of meal are displayed on the notice board for parents/carers to view. Foods that contain any food allergens are identified.</w:t>
      </w:r>
    </w:p>
    <w:p w14:paraId="5D4D9A1B" w14:textId="77777777" w:rsidR="00203C42" w:rsidRPr="00203C42" w:rsidRDefault="00203C42">
      <w:pPr>
        <w:numPr>
          <w:ilvl w:val="0"/>
          <w:numId w:val="76"/>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Staff aim to include food diets from children’s cultural backgrounds, providing children with familiar foods and introducing them to new ones.</w:t>
      </w:r>
    </w:p>
    <w:p w14:paraId="051DEF41" w14:textId="77777777" w:rsidR="00203C42" w:rsidRPr="00203C42" w:rsidRDefault="00203C42">
      <w:pPr>
        <w:numPr>
          <w:ilvl w:val="0"/>
          <w:numId w:val="76"/>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Through on-going discussion with parents/carers and research by staff, staff obtain information about the dietary rules of religious groups to which children and their parents belong, and of vegetarians and vegans, as well as food allergies. Staff take account of this information when providing food and drink.</w:t>
      </w:r>
    </w:p>
    <w:p w14:paraId="6870443D" w14:textId="77777777" w:rsidR="00203C42" w:rsidRPr="00203C42" w:rsidRDefault="00203C42">
      <w:pPr>
        <w:numPr>
          <w:ilvl w:val="0"/>
          <w:numId w:val="76"/>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W</w:t>
      </w:r>
      <w:r w:rsidR="00310226">
        <w:rPr>
          <w:rFonts w:ascii="Arial" w:hAnsi="Arial" w:cs="Arial"/>
          <w:sz w:val="22"/>
          <w:szCs w:val="22"/>
        </w:rPr>
        <w:t>e</w:t>
      </w:r>
      <w:r w:rsidRPr="00203C42">
        <w:rPr>
          <w:rFonts w:ascii="Arial" w:hAnsi="Arial" w:cs="Arial"/>
          <w:sz w:val="22"/>
          <w:szCs w:val="22"/>
        </w:rPr>
        <w:t xml:space="preserve"> do not provide Halal meat or Kosher food, a vegetarian option is available; this will be discussed and agreed with parents at the time of the child’s registration.</w:t>
      </w:r>
    </w:p>
    <w:p w14:paraId="35F6B7C5" w14:textId="77777777" w:rsidR="00203C42" w:rsidRPr="00203C42" w:rsidRDefault="00203C42">
      <w:pPr>
        <w:numPr>
          <w:ilvl w:val="0"/>
          <w:numId w:val="76"/>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All staff show sensitivity in providing for children’s diets, allergies and cultural or ethnic food preferences. A child’s diet or allergy is never used as a label for the child, they are not made to feel ‘singled out’ because of their diet, allergy or cultural/ethnic food preferences.</w:t>
      </w:r>
    </w:p>
    <w:p w14:paraId="54F4D1B6" w14:textId="77777777" w:rsidR="00203C42" w:rsidRPr="00203C42" w:rsidRDefault="00203C42">
      <w:pPr>
        <w:numPr>
          <w:ilvl w:val="0"/>
          <w:numId w:val="76"/>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Fresh drinking water is available throughout the day. Staff inform children how to obtain the drinking water and that they can ask for water at any time during the day.</w:t>
      </w:r>
    </w:p>
    <w:p w14:paraId="4F1E2874" w14:textId="77777777" w:rsidR="00203C42" w:rsidRPr="00203C42" w:rsidRDefault="00203C42">
      <w:pPr>
        <w:numPr>
          <w:ilvl w:val="0"/>
          <w:numId w:val="76"/>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Meal and snack times are organised as social occasions.</w:t>
      </w:r>
    </w:p>
    <w:p w14:paraId="5302D536" w14:textId="77777777" w:rsidR="00203C42" w:rsidRPr="00203C42" w:rsidRDefault="00203C42" w:rsidP="00203C42">
      <w:pPr>
        <w:spacing w:before="120" w:after="120" w:line="360" w:lineRule="auto"/>
        <w:rPr>
          <w:rFonts w:ascii="Arial" w:hAnsi="Arial" w:cs="Arial"/>
          <w:b/>
          <w:bCs/>
          <w:sz w:val="22"/>
          <w:szCs w:val="22"/>
        </w:rPr>
      </w:pPr>
      <w:r w:rsidRPr="00203C42">
        <w:rPr>
          <w:rFonts w:ascii="Arial" w:hAnsi="Arial" w:cs="Arial"/>
          <w:b/>
          <w:bCs/>
          <w:sz w:val="22"/>
          <w:szCs w:val="22"/>
        </w:rPr>
        <w:t>Fussy/faddy eating</w:t>
      </w:r>
    </w:p>
    <w:p w14:paraId="2EBA681D" w14:textId="77777777" w:rsidR="00203C42" w:rsidRPr="00203C42" w:rsidRDefault="00203C42">
      <w:pPr>
        <w:numPr>
          <w:ilvl w:val="0"/>
          <w:numId w:val="76"/>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lastRenderedPageBreak/>
        <w:t xml:space="preserve">Children who are showing signs of ‘strong food preferences, or aversions to food ’ are not forced to eat anything they do not want to. </w:t>
      </w:r>
    </w:p>
    <w:p w14:paraId="4038DECD" w14:textId="77777777" w:rsidR="00203C42" w:rsidRPr="00203C42" w:rsidRDefault="00203C42">
      <w:pPr>
        <w:numPr>
          <w:ilvl w:val="0"/>
          <w:numId w:val="76"/>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Staff recognise the signs that a child has had enough and remove uneaten food without comment.</w:t>
      </w:r>
    </w:p>
    <w:p w14:paraId="60C83623" w14:textId="77777777" w:rsidR="00203C42" w:rsidRPr="00203C42" w:rsidRDefault="00203C42">
      <w:pPr>
        <w:numPr>
          <w:ilvl w:val="0"/>
          <w:numId w:val="76"/>
        </w:numPr>
        <w:spacing w:before="120" w:after="120" w:line="360" w:lineRule="auto"/>
        <w:ind w:left="357" w:hanging="357"/>
        <w:rPr>
          <w:rFonts w:ascii="Arial" w:hAnsi="Arial" w:cs="Arial"/>
          <w:color w:val="000000"/>
          <w:sz w:val="22"/>
          <w:szCs w:val="22"/>
        </w:rPr>
      </w:pPr>
      <w:r w:rsidRPr="00203C42">
        <w:rPr>
          <w:rFonts w:ascii="Arial" w:hAnsi="Arial" w:cs="Arial"/>
          <w:sz w:val="22"/>
          <w:szCs w:val="22"/>
        </w:rPr>
        <w:t>Children are not made to stay at the table after others have left if they refuse to eat certain items of food.</w:t>
      </w:r>
    </w:p>
    <w:p w14:paraId="7BD1CA7B" w14:textId="77777777" w:rsidR="00D50DD0" w:rsidRPr="004D0693" w:rsidRDefault="00203C42">
      <w:pPr>
        <w:numPr>
          <w:ilvl w:val="0"/>
          <w:numId w:val="76"/>
        </w:numPr>
        <w:spacing w:before="120" w:after="120" w:line="360" w:lineRule="auto"/>
        <w:ind w:left="357" w:hanging="357"/>
        <w:rPr>
          <w:rFonts w:ascii="Arial" w:hAnsi="Arial" w:cs="Arial"/>
          <w:sz w:val="22"/>
          <w:szCs w:val="22"/>
        </w:rPr>
      </w:pPr>
      <w:r w:rsidRPr="00203C42">
        <w:rPr>
          <w:rFonts w:ascii="Arial" w:hAnsi="Arial" w:cs="Arial"/>
          <w:sz w:val="22"/>
          <w:szCs w:val="22"/>
        </w:rPr>
        <w:t xml:space="preserve">Staff work in partnership with parents/carers to support them with children who are showing signs of ‘food preference or aversion’ and sign post them to further advice, for example, How to Manage Simple Faddy Eating in Toddlers (Infant &amp; Toddler Forum) </w:t>
      </w:r>
      <w:hyperlink r:id="rId39">
        <w:r w:rsidRPr="00203C42">
          <w:rPr>
            <w:rFonts w:ascii="Arial" w:hAnsi="Arial" w:cs="Arial"/>
            <w:color w:val="0000FF"/>
            <w:sz w:val="22"/>
            <w:szCs w:val="22"/>
            <w:u w:val="single"/>
          </w:rPr>
          <w:t>https://infantandtoddlerforum.org/health-and-childcare-professionals/factsheets/</w:t>
        </w:r>
      </w:hyperlink>
    </w:p>
    <w:p w14:paraId="3A51D4DC" w14:textId="77777777" w:rsidR="00D50DD0" w:rsidRDefault="00D50DD0" w:rsidP="00203C42"/>
    <w:p w14:paraId="705FBF48" w14:textId="77777777" w:rsidR="00D50DD0" w:rsidRPr="00203C42" w:rsidRDefault="00D50DD0" w:rsidP="00203C42"/>
    <w:p w14:paraId="243A1250"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b/>
          <w:sz w:val="28"/>
          <w:szCs w:val="28"/>
        </w:rPr>
        <w:t>03</w:t>
      </w:r>
      <w:r w:rsidRPr="00203C42">
        <w:rPr>
          <w:rFonts w:ascii="Arial" w:hAnsi="Arial" w:cs="Arial"/>
          <w:b/>
          <w:sz w:val="28"/>
          <w:szCs w:val="28"/>
        </w:rPr>
        <w:tab/>
      </w:r>
      <w:r w:rsidRPr="00203C42">
        <w:rPr>
          <w:rFonts w:ascii="Arial" w:hAnsi="Arial" w:cs="Arial"/>
          <w:sz w:val="28"/>
          <w:szCs w:val="28"/>
        </w:rPr>
        <w:t>Food safety and nutrition procedures</w:t>
      </w:r>
    </w:p>
    <w:p w14:paraId="62DD42EE"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b/>
          <w:sz w:val="28"/>
          <w:szCs w:val="28"/>
        </w:rPr>
        <w:t>03.6</w:t>
      </w:r>
      <w:r w:rsidRPr="00203C42">
        <w:rPr>
          <w:rFonts w:ascii="Arial" w:hAnsi="Arial" w:cs="Arial"/>
          <w:b/>
          <w:sz w:val="28"/>
          <w:szCs w:val="28"/>
        </w:rPr>
        <w:tab/>
        <w:t>Breast feeding</w:t>
      </w:r>
    </w:p>
    <w:p w14:paraId="5D5D8352"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We recognise the important benefits of breastfeeding for both mothers and their babies. All mothers have the right to make informed choices, and staff will ensure that clear and impartial information is available. Staff will fully support parent/carer’s choices.</w:t>
      </w:r>
    </w:p>
    <w:p w14:paraId="6783B8FA" w14:textId="77777777" w:rsidR="00203C42" w:rsidRPr="00203C42" w:rsidRDefault="00203C42" w:rsidP="00203C42">
      <w:pPr>
        <w:autoSpaceDE w:val="0"/>
        <w:autoSpaceDN w:val="0"/>
        <w:adjustRightInd w:val="0"/>
        <w:spacing w:before="120" w:after="120" w:line="360" w:lineRule="auto"/>
        <w:rPr>
          <w:rFonts w:ascii="Arial" w:eastAsia="Calibri" w:hAnsi="Arial" w:cs="Arial"/>
          <w:sz w:val="22"/>
          <w:szCs w:val="22"/>
        </w:rPr>
      </w:pPr>
      <w:r w:rsidRPr="00203C42">
        <w:rPr>
          <w:rFonts w:ascii="Arial" w:eastAsia="Calibri" w:hAnsi="Arial" w:cs="Arial"/>
          <w:sz w:val="22"/>
          <w:szCs w:val="22"/>
        </w:rPr>
        <w:t>We promote the Department of Health’s recommendations on feeding infants, as follows.</w:t>
      </w:r>
    </w:p>
    <w:p w14:paraId="435C4701" w14:textId="77777777" w:rsidR="00203C42" w:rsidRPr="00203C42" w:rsidRDefault="00203C42">
      <w:pPr>
        <w:numPr>
          <w:ilvl w:val="0"/>
          <w:numId w:val="78"/>
        </w:numPr>
        <w:autoSpaceDE w:val="0"/>
        <w:autoSpaceDN w:val="0"/>
        <w:adjustRightInd w:val="0"/>
        <w:spacing w:before="120" w:after="120" w:line="360" w:lineRule="auto"/>
        <w:rPr>
          <w:rFonts w:ascii="Arial" w:eastAsia="Calibri" w:hAnsi="Arial" w:cs="Arial"/>
          <w:color w:val="000000"/>
          <w:sz w:val="22"/>
          <w:szCs w:val="22"/>
        </w:rPr>
      </w:pPr>
      <w:r w:rsidRPr="00203C42">
        <w:rPr>
          <w:rFonts w:ascii="Arial" w:eastAsia="Calibri" w:hAnsi="Arial" w:cs="Arial"/>
          <w:color w:val="000000"/>
          <w:sz w:val="22"/>
          <w:szCs w:val="22"/>
        </w:rPr>
        <w:t>Breastmilk is the best form of nutrition for infants.</w:t>
      </w:r>
    </w:p>
    <w:p w14:paraId="461CD8B0" w14:textId="77777777" w:rsidR="00203C42" w:rsidRPr="00203C42" w:rsidRDefault="00203C42">
      <w:pPr>
        <w:numPr>
          <w:ilvl w:val="0"/>
          <w:numId w:val="78"/>
        </w:numPr>
        <w:autoSpaceDE w:val="0"/>
        <w:autoSpaceDN w:val="0"/>
        <w:adjustRightInd w:val="0"/>
        <w:spacing w:before="120" w:after="120" w:line="360" w:lineRule="auto"/>
        <w:rPr>
          <w:rFonts w:ascii="Arial" w:eastAsia="Calibri" w:hAnsi="Arial" w:cs="Arial"/>
          <w:color w:val="000000"/>
          <w:sz w:val="22"/>
          <w:szCs w:val="22"/>
        </w:rPr>
      </w:pPr>
      <w:r w:rsidRPr="00203C42">
        <w:rPr>
          <w:rFonts w:ascii="Arial" w:eastAsia="Calibri" w:hAnsi="Arial" w:cs="Arial"/>
          <w:color w:val="000000"/>
          <w:sz w:val="22"/>
          <w:szCs w:val="22"/>
        </w:rPr>
        <w:t>Exclusive breastfeeding is recommended for the first six months (26 weeks) of an infant’s life.</w:t>
      </w:r>
    </w:p>
    <w:p w14:paraId="5BB1C448" w14:textId="77777777" w:rsidR="00203C42" w:rsidRPr="00203C42" w:rsidRDefault="00203C42">
      <w:pPr>
        <w:numPr>
          <w:ilvl w:val="0"/>
          <w:numId w:val="78"/>
        </w:numPr>
        <w:autoSpaceDE w:val="0"/>
        <w:autoSpaceDN w:val="0"/>
        <w:adjustRightInd w:val="0"/>
        <w:spacing w:before="120" w:after="120" w:line="360" w:lineRule="auto"/>
        <w:rPr>
          <w:rFonts w:ascii="Arial" w:eastAsia="Calibri" w:hAnsi="Arial" w:cs="Arial"/>
          <w:color w:val="000000"/>
          <w:sz w:val="22"/>
          <w:szCs w:val="22"/>
        </w:rPr>
      </w:pPr>
      <w:r w:rsidRPr="00203C42">
        <w:rPr>
          <w:rFonts w:ascii="Arial" w:eastAsia="Calibri" w:hAnsi="Arial" w:cs="Arial"/>
          <w:color w:val="000000"/>
          <w:sz w:val="22"/>
          <w:szCs w:val="22"/>
        </w:rPr>
        <w:t>Six months is the recommended age for the introduction of solid foods for infants.</w:t>
      </w:r>
    </w:p>
    <w:p w14:paraId="4DC3F105" w14:textId="77777777" w:rsidR="00203C42" w:rsidRPr="00203C42" w:rsidRDefault="00203C42">
      <w:pPr>
        <w:numPr>
          <w:ilvl w:val="0"/>
          <w:numId w:val="78"/>
        </w:numPr>
        <w:autoSpaceDE w:val="0"/>
        <w:autoSpaceDN w:val="0"/>
        <w:adjustRightInd w:val="0"/>
        <w:spacing w:before="120" w:after="120" w:line="360" w:lineRule="auto"/>
        <w:rPr>
          <w:rFonts w:ascii="Arial" w:eastAsia="Calibri" w:hAnsi="Arial" w:cs="Arial"/>
          <w:color w:val="000000"/>
          <w:sz w:val="22"/>
          <w:szCs w:val="22"/>
        </w:rPr>
      </w:pPr>
      <w:r w:rsidRPr="00203C42">
        <w:rPr>
          <w:rFonts w:ascii="Arial" w:eastAsia="Calibri" w:hAnsi="Arial" w:cs="Arial"/>
          <w:color w:val="000000"/>
          <w:sz w:val="22"/>
          <w:szCs w:val="22"/>
        </w:rPr>
        <w:t>Breastfeeding (and/or breast milk substitutes, if used) should continue beyond the first six months, along with appropriate types and amounts of solid foods.</w:t>
      </w:r>
    </w:p>
    <w:p w14:paraId="7102381C"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General</w:t>
      </w:r>
    </w:p>
    <w:p w14:paraId="7D2F8E91" w14:textId="77777777" w:rsidR="00203C42" w:rsidRPr="00203C42" w:rsidRDefault="00203C42">
      <w:pPr>
        <w:numPr>
          <w:ilvl w:val="0"/>
          <w:numId w:val="77"/>
        </w:numPr>
        <w:autoSpaceDE w:val="0"/>
        <w:autoSpaceDN w:val="0"/>
        <w:adjustRightInd w:val="0"/>
        <w:spacing w:before="120" w:after="120" w:line="360" w:lineRule="auto"/>
        <w:rPr>
          <w:rFonts w:ascii="Arial" w:eastAsia="Calibri" w:hAnsi="Arial" w:cs="Arial"/>
          <w:sz w:val="22"/>
          <w:szCs w:val="22"/>
        </w:rPr>
      </w:pPr>
      <w:r w:rsidRPr="00203C42">
        <w:rPr>
          <w:rFonts w:ascii="Arial" w:eastAsia="Calibri" w:hAnsi="Arial" w:cs="Arial"/>
          <w:sz w:val="22"/>
          <w:szCs w:val="22"/>
        </w:rPr>
        <w:t>Support is offered to promote and maximise the benefits of breastfeeding to new and expectant mothers attending the setting. Information is provided in the form of leaflets and ‘signposting’ to support groups and other sources of information.</w:t>
      </w:r>
    </w:p>
    <w:p w14:paraId="247D4F62" w14:textId="77777777" w:rsidR="00203C42" w:rsidRPr="00203C42" w:rsidRDefault="00203C42">
      <w:pPr>
        <w:numPr>
          <w:ilvl w:val="0"/>
          <w:numId w:val="77"/>
        </w:numPr>
        <w:autoSpaceDE w:val="0"/>
        <w:autoSpaceDN w:val="0"/>
        <w:adjustRightInd w:val="0"/>
        <w:spacing w:before="120" w:after="120" w:line="360" w:lineRule="auto"/>
        <w:rPr>
          <w:rFonts w:ascii="Arial" w:eastAsia="Calibri" w:hAnsi="Arial" w:cs="Arial"/>
          <w:sz w:val="22"/>
          <w:szCs w:val="22"/>
        </w:rPr>
      </w:pPr>
      <w:r w:rsidRPr="00203C42">
        <w:rPr>
          <w:rFonts w:ascii="Arial" w:eastAsia="Calibri" w:hAnsi="Arial" w:cs="Arial"/>
          <w:sz w:val="22"/>
          <w:szCs w:val="22"/>
        </w:rPr>
        <w:lastRenderedPageBreak/>
        <w:t>Publicity materials for bottle feeding and formula milk are not displayed within the setting.</w:t>
      </w:r>
    </w:p>
    <w:p w14:paraId="765B1C12" w14:textId="77777777" w:rsidR="00203C42" w:rsidRPr="00203C42" w:rsidRDefault="00203C42">
      <w:pPr>
        <w:numPr>
          <w:ilvl w:val="0"/>
          <w:numId w:val="77"/>
        </w:numPr>
        <w:autoSpaceDE w:val="0"/>
        <w:autoSpaceDN w:val="0"/>
        <w:adjustRightInd w:val="0"/>
        <w:spacing w:before="120" w:after="120" w:line="360" w:lineRule="auto"/>
        <w:rPr>
          <w:rFonts w:ascii="Arial" w:eastAsia="Calibri" w:hAnsi="Arial" w:cs="Arial"/>
          <w:sz w:val="22"/>
          <w:szCs w:val="22"/>
        </w:rPr>
      </w:pPr>
      <w:r w:rsidRPr="00203C42">
        <w:rPr>
          <w:rFonts w:ascii="Arial" w:eastAsia="Calibri" w:hAnsi="Arial" w:cs="Arial"/>
          <w:sz w:val="22"/>
          <w:szCs w:val="22"/>
        </w:rPr>
        <w:t>Mothers are enabled and supported to feed their babies within the setting. Every effort will be made for mothers who wish to feed their babies in private to do so.</w:t>
      </w:r>
    </w:p>
    <w:p w14:paraId="2050C498" w14:textId="77777777" w:rsidR="00203C42" w:rsidRPr="00203C42" w:rsidRDefault="00203C42">
      <w:pPr>
        <w:numPr>
          <w:ilvl w:val="0"/>
          <w:numId w:val="77"/>
        </w:numPr>
        <w:autoSpaceDE w:val="0"/>
        <w:autoSpaceDN w:val="0"/>
        <w:adjustRightInd w:val="0"/>
        <w:spacing w:before="120" w:after="120" w:line="360" w:lineRule="auto"/>
        <w:rPr>
          <w:rFonts w:ascii="Arial" w:eastAsia="Calibri" w:hAnsi="Arial" w:cs="Arial"/>
          <w:sz w:val="22"/>
          <w:szCs w:val="22"/>
        </w:rPr>
      </w:pPr>
      <w:r w:rsidRPr="00203C42">
        <w:rPr>
          <w:rFonts w:ascii="Arial" w:eastAsia="Calibri" w:hAnsi="Arial" w:cs="Arial"/>
          <w:sz w:val="22"/>
          <w:szCs w:val="22"/>
        </w:rPr>
        <w:t>Toilet and baby changing areas are not offered as areas for breastfeeding as these cannot offer a hygienic environment.</w:t>
      </w:r>
    </w:p>
    <w:p w14:paraId="5592BDFB" w14:textId="77777777" w:rsidR="00203C42" w:rsidRPr="00203C42" w:rsidRDefault="00203C42">
      <w:pPr>
        <w:numPr>
          <w:ilvl w:val="0"/>
          <w:numId w:val="77"/>
        </w:numPr>
        <w:autoSpaceDE w:val="0"/>
        <w:autoSpaceDN w:val="0"/>
        <w:adjustRightInd w:val="0"/>
        <w:spacing w:before="120" w:after="120" w:line="360" w:lineRule="auto"/>
        <w:rPr>
          <w:rFonts w:ascii="Arial" w:eastAsia="Calibri" w:hAnsi="Arial" w:cs="Arial"/>
          <w:sz w:val="22"/>
          <w:szCs w:val="22"/>
        </w:rPr>
      </w:pPr>
      <w:r w:rsidRPr="00203C42">
        <w:rPr>
          <w:rFonts w:ascii="Arial" w:eastAsia="Calibri" w:hAnsi="Arial" w:cs="Arial"/>
          <w:sz w:val="22"/>
          <w:szCs w:val="22"/>
        </w:rPr>
        <w:t>If a visitor to the setting objects to a mother breastfeeding, the ‘complainant’ will be moved to an area where they can no longer view the mother. The mother will not be disturbed.</w:t>
      </w:r>
    </w:p>
    <w:p w14:paraId="798F19F3" w14:textId="77777777" w:rsidR="00203C42" w:rsidRPr="00203C42" w:rsidRDefault="00203C42">
      <w:pPr>
        <w:numPr>
          <w:ilvl w:val="0"/>
          <w:numId w:val="77"/>
        </w:numPr>
        <w:autoSpaceDE w:val="0"/>
        <w:autoSpaceDN w:val="0"/>
        <w:adjustRightInd w:val="0"/>
        <w:spacing w:before="120" w:after="120" w:line="360" w:lineRule="auto"/>
        <w:rPr>
          <w:rFonts w:ascii="Arial" w:eastAsia="Calibri" w:hAnsi="Arial" w:cs="Arial"/>
          <w:sz w:val="22"/>
          <w:szCs w:val="22"/>
        </w:rPr>
      </w:pPr>
      <w:r w:rsidRPr="00203C42">
        <w:rPr>
          <w:rFonts w:ascii="Arial" w:eastAsia="Calibri" w:hAnsi="Arial" w:cs="Arial"/>
          <w:sz w:val="22"/>
          <w:szCs w:val="22"/>
        </w:rPr>
        <w:t>Staff co-operate with healthcare professionals and voluntary support groups to ensure a consistent approach to the promotion of breastfeeding benefits throughout the setting. This will be achieved by sharing of information and resources</w:t>
      </w:r>
    </w:p>
    <w:p w14:paraId="01E38255" w14:textId="77777777" w:rsidR="00203C42" w:rsidRPr="00203C42" w:rsidRDefault="00203C42">
      <w:pPr>
        <w:numPr>
          <w:ilvl w:val="0"/>
          <w:numId w:val="77"/>
        </w:numPr>
        <w:autoSpaceDE w:val="0"/>
        <w:autoSpaceDN w:val="0"/>
        <w:adjustRightInd w:val="0"/>
        <w:spacing w:before="120" w:after="120" w:line="360" w:lineRule="auto"/>
        <w:rPr>
          <w:rFonts w:ascii="Arial" w:eastAsia="Calibri" w:hAnsi="Arial" w:cs="Arial"/>
          <w:sz w:val="22"/>
          <w:szCs w:val="22"/>
        </w:rPr>
      </w:pPr>
      <w:r w:rsidRPr="00203C42">
        <w:rPr>
          <w:rFonts w:ascii="Arial" w:eastAsia="Calibri" w:hAnsi="Arial" w:cs="Arial"/>
          <w:sz w:val="22"/>
          <w:szCs w:val="22"/>
        </w:rPr>
        <w:t>Staff do not discriminate against any mother in her chosen method of feeding and will not dictate choices to mothers</w:t>
      </w:r>
    </w:p>
    <w:p w14:paraId="100B9E85" w14:textId="77777777" w:rsidR="00203C42" w:rsidRPr="00203C42" w:rsidRDefault="00203C42" w:rsidP="00203C42">
      <w:pPr>
        <w:spacing w:before="120" w:after="120" w:line="360" w:lineRule="auto"/>
        <w:rPr>
          <w:rFonts w:ascii="Arial" w:eastAsia="Calibri" w:hAnsi="Arial" w:cs="Arial"/>
          <w:b/>
          <w:sz w:val="22"/>
          <w:szCs w:val="22"/>
        </w:rPr>
      </w:pPr>
      <w:r w:rsidRPr="00203C42">
        <w:rPr>
          <w:rFonts w:ascii="Arial" w:eastAsia="Calibri" w:hAnsi="Arial" w:cs="Arial"/>
          <w:b/>
          <w:sz w:val="22"/>
          <w:szCs w:val="22"/>
        </w:rPr>
        <w:t>Further Information and resources</w:t>
      </w:r>
    </w:p>
    <w:p w14:paraId="28CD0B2B"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 xml:space="preserve">Breastfeeding and bottle-feeding advice (NHS) </w:t>
      </w:r>
      <w:hyperlink r:id="rId40" w:history="1">
        <w:r w:rsidRPr="00203C42">
          <w:rPr>
            <w:rFonts w:ascii="Arial" w:hAnsi="Arial" w:cs="Arial"/>
            <w:color w:val="0000FF"/>
            <w:sz w:val="22"/>
            <w:szCs w:val="22"/>
            <w:u w:val="single"/>
          </w:rPr>
          <w:t>www.nhs.uk/conditions/baby/breastfeeding-and-bottle-feeding/</w:t>
        </w:r>
      </w:hyperlink>
    </w:p>
    <w:p w14:paraId="5D32399A" w14:textId="77777777" w:rsidR="00203C42" w:rsidRPr="00203C42" w:rsidRDefault="00203C42" w:rsidP="00203C42"/>
    <w:p w14:paraId="6AD89FA3"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04</w:t>
      </w:r>
      <w:r w:rsidRPr="00203C42">
        <w:rPr>
          <w:rFonts w:ascii="Arial" w:hAnsi="Arial" w:cs="Arial"/>
          <w:sz w:val="28"/>
          <w:szCs w:val="28"/>
        </w:rPr>
        <w:tab/>
        <w:t>Health procedures</w:t>
      </w:r>
    </w:p>
    <w:p w14:paraId="13711020" w14:textId="77777777" w:rsidR="00203C42" w:rsidRPr="00203C42" w:rsidRDefault="00203C42" w:rsidP="00203C42">
      <w:pPr>
        <w:spacing w:before="120" w:after="120" w:line="360" w:lineRule="auto"/>
        <w:rPr>
          <w:rFonts w:ascii="Arial" w:hAnsi="Arial" w:cs="Arial"/>
          <w:b/>
          <w:bCs/>
          <w:sz w:val="28"/>
          <w:szCs w:val="28"/>
        </w:rPr>
      </w:pPr>
      <w:r w:rsidRPr="00203C42">
        <w:rPr>
          <w:rFonts w:ascii="Arial" w:hAnsi="Arial" w:cs="Arial"/>
          <w:b/>
          <w:bCs/>
          <w:sz w:val="28"/>
          <w:szCs w:val="28"/>
        </w:rPr>
        <w:t>04.2</w:t>
      </w:r>
      <w:r w:rsidRPr="00203C42">
        <w:rPr>
          <w:rFonts w:ascii="Arial" w:hAnsi="Arial" w:cs="Arial"/>
          <w:b/>
          <w:sz w:val="28"/>
          <w:szCs w:val="28"/>
        </w:rPr>
        <w:tab/>
      </w:r>
      <w:r w:rsidRPr="00203C42">
        <w:rPr>
          <w:rFonts w:ascii="Arial" w:hAnsi="Arial" w:cs="Arial"/>
          <w:b/>
          <w:bCs/>
          <w:sz w:val="28"/>
          <w:szCs w:val="28"/>
        </w:rPr>
        <w:t xml:space="preserve">Administration of medicine </w:t>
      </w:r>
    </w:p>
    <w:p w14:paraId="73846248" w14:textId="77777777" w:rsidR="00203C42" w:rsidRPr="00203C42" w:rsidRDefault="00203C42" w:rsidP="00203C42">
      <w:pPr>
        <w:spacing w:before="120" w:after="120" w:line="360" w:lineRule="auto"/>
        <w:rPr>
          <w:rFonts w:ascii="Arial" w:hAnsi="Arial" w:cs="Arial"/>
          <w:sz w:val="22"/>
          <w:szCs w:val="22"/>
        </w:rPr>
      </w:pPr>
      <w:r w:rsidRPr="003D758C">
        <w:rPr>
          <w:rFonts w:ascii="Arial" w:hAnsi="Arial" w:cs="Arial"/>
          <w:sz w:val="22"/>
          <w:szCs w:val="22"/>
        </w:rPr>
        <w:t>Only first aid trained/competent staff will</w:t>
      </w:r>
      <w:r w:rsidRPr="00203C42">
        <w:rPr>
          <w:rFonts w:ascii="Arial" w:hAnsi="Arial" w:cs="Arial"/>
          <w:sz w:val="22"/>
          <w:szCs w:val="22"/>
        </w:rPr>
        <w:t xml:space="preserve"> be responsible for administering medication to children; ensuring consent forms are completed, medicines stored correctly, and records kept. This will be witnessed by another member of the team to avoid errors. </w:t>
      </w:r>
    </w:p>
    <w:p w14:paraId="38BB4903" w14:textId="77777777" w:rsidR="00203C42" w:rsidRPr="00203C42" w:rsidRDefault="00203C42" w:rsidP="00203C42">
      <w:pPr>
        <w:spacing w:before="120" w:after="120" w:line="360" w:lineRule="auto"/>
        <w:jc w:val="both"/>
        <w:rPr>
          <w:rFonts w:ascii="Arial" w:hAnsi="Arial" w:cs="Arial"/>
          <w:sz w:val="22"/>
          <w:szCs w:val="22"/>
        </w:rPr>
      </w:pPr>
      <w:r w:rsidRPr="00203C42">
        <w:rPr>
          <w:rFonts w:ascii="Arial" w:hAnsi="Arial" w:cs="Arial"/>
          <w:sz w:val="22"/>
          <w:szCs w:val="22"/>
        </w:rPr>
        <w:t>Administering medicines during the child’s session will only be done if necessary.</w:t>
      </w:r>
    </w:p>
    <w:p w14:paraId="03ECBE74" w14:textId="77777777" w:rsidR="00203C42" w:rsidRPr="00203C42" w:rsidRDefault="00203C42" w:rsidP="00203C42">
      <w:pPr>
        <w:spacing w:before="120" w:after="120" w:line="360" w:lineRule="auto"/>
        <w:jc w:val="both"/>
        <w:rPr>
          <w:rFonts w:ascii="Arial" w:hAnsi="Arial" w:cs="Arial"/>
          <w:sz w:val="22"/>
          <w:szCs w:val="22"/>
        </w:rPr>
      </w:pPr>
      <w:r w:rsidRPr="00203C42">
        <w:rPr>
          <w:rFonts w:ascii="Arial" w:hAnsi="Arial" w:cs="Arial"/>
          <w:sz w:val="22"/>
          <w:szCs w:val="22"/>
        </w:rPr>
        <w:t xml:space="preserve">If a child has not been given a prescription medicine before, especially a baby/child under two, you must  keep them at home for a 24 hour period and at least two doses have been given to ensure no adverse effect, and to give the medicine time to take effect. </w:t>
      </w:r>
    </w:p>
    <w:p w14:paraId="2C530AC2" w14:textId="77777777" w:rsidR="00203C42" w:rsidRPr="00203C42" w:rsidRDefault="00203C42" w:rsidP="00203C42">
      <w:pPr>
        <w:spacing w:before="120" w:after="120" w:line="360" w:lineRule="auto"/>
        <w:jc w:val="both"/>
        <w:rPr>
          <w:rFonts w:ascii="Arial" w:hAnsi="Arial" w:cs="Arial"/>
          <w:b/>
        </w:rPr>
      </w:pPr>
      <w:r w:rsidRPr="00203C42">
        <w:rPr>
          <w:rFonts w:ascii="Arial" w:hAnsi="Arial" w:cs="Arial"/>
          <w:b/>
          <w:bCs/>
        </w:rPr>
        <w:t>Consent for administering medication</w:t>
      </w:r>
    </w:p>
    <w:p w14:paraId="08D08B2C" w14:textId="77777777" w:rsidR="00203C42" w:rsidRPr="00203C42" w:rsidRDefault="00203C42">
      <w:pPr>
        <w:numPr>
          <w:ilvl w:val="0"/>
          <w:numId w:val="79"/>
        </w:numPr>
        <w:spacing w:before="120" w:after="120" w:line="360" w:lineRule="auto"/>
        <w:jc w:val="both"/>
        <w:rPr>
          <w:rFonts w:ascii="Arial" w:hAnsi="Arial" w:cs="Arial"/>
          <w:sz w:val="22"/>
          <w:szCs w:val="22"/>
        </w:rPr>
      </w:pPr>
      <w:r w:rsidRPr="00203C42">
        <w:rPr>
          <w:rFonts w:ascii="Arial" w:hAnsi="Arial" w:cs="Arial"/>
          <w:sz w:val="22"/>
          <w:szCs w:val="22"/>
        </w:rPr>
        <w:t>Only a person with parental responsibility (PR), or a foster carer may give consent. A childminder, grandparent, parent/carer’s partner who does not have PR, cannot give consent.</w:t>
      </w:r>
    </w:p>
    <w:p w14:paraId="4377D088" w14:textId="77777777" w:rsidR="00203C42" w:rsidRPr="00203C42" w:rsidRDefault="00203C42">
      <w:pPr>
        <w:numPr>
          <w:ilvl w:val="0"/>
          <w:numId w:val="79"/>
        </w:numPr>
        <w:spacing w:before="120" w:after="120" w:line="360" w:lineRule="auto"/>
        <w:jc w:val="both"/>
        <w:rPr>
          <w:rFonts w:ascii="Arial" w:hAnsi="Arial" w:cs="Arial"/>
          <w:sz w:val="22"/>
          <w:szCs w:val="22"/>
        </w:rPr>
      </w:pPr>
      <w:r w:rsidRPr="00203C42">
        <w:rPr>
          <w:rFonts w:ascii="Arial" w:hAnsi="Arial" w:cs="Arial"/>
          <w:sz w:val="22"/>
          <w:szCs w:val="22"/>
        </w:rPr>
        <w:lastRenderedPageBreak/>
        <w:t xml:space="preserve">When bringing in medicine, the parent informs their key person/buddy key person, where possible or room senior if the key person is not available. The management team should also be informed. </w:t>
      </w:r>
    </w:p>
    <w:p w14:paraId="6687B810" w14:textId="77777777" w:rsidR="00203C42" w:rsidRPr="00203C42" w:rsidRDefault="00203C42">
      <w:pPr>
        <w:numPr>
          <w:ilvl w:val="0"/>
          <w:numId w:val="80"/>
        </w:numPr>
        <w:spacing w:before="120" w:after="120" w:line="360" w:lineRule="auto"/>
        <w:jc w:val="both"/>
        <w:rPr>
          <w:rFonts w:ascii="Arial" w:hAnsi="Arial" w:cs="Arial"/>
          <w:color w:val="000000"/>
          <w:sz w:val="22"/>
          <w:szCs w:val="22"/>
        </w:rPr>
      </w:pPr>
      <w:r w:rsidRPr="00203C42">
        <w:rPr>
          <w:rFonts w:ascii="Arial" w:hAnsi="Arial" w:cs="Arial"/>
          <w:color w:val="000000"/>
          <w:sz w:val="22"/>
          <w:szCs w:val="22"/>
        </w:rPr>
        <w:t>Staff who receive the medication, check it is in date and prescribed specifically for the current condition. It must be in the original container (not decanted into a separate bottle). It must be labelled with the child’s name and original pharmacist’s label if prescribed.</w:t>
      </w:r>
    </w:p>
    <w:p w14:paraId="7FAD22AA" w14:textId="77777777" w:rsidR="00203C42" w:rsidRPr="00203C42" w:rsidRDefault="00203C42">
      <w:pPr>
        <w:numPr>
          <w:ilvl w:val="0"/>
          <w:numId w:val="80"/>
        </w:numPr>
        <w:spacing w:before="120" w:after="120" w:line="360" w:lineRule="auto"/>
        <w:jc w:val="both"/>
        <w:rPr>
          <w:rFonts w:ascii="Arial" w:hAnsi="Arial" w:cs="Arial"/>
          <w:sz w:val="22"/>
          <w:szCs w:val="22"/>
        </w:rPr>
      </w:pPr>
      <w:r w:rsidRPr="00203C42">
        <w:rPr>
          <w:rFonts w:ascii="Arial" w:hAnsi="Arial" w:cs="Arial"/>
          <w:sz w:val="22"/>
          <w:szCs w:val="22"/>
        </w:rPr>
        <w:t>Medication dispensed by a hospital pharmacy will not have the child’s details on the label but should have a dispensing label. Parent/carers must email or put in writing the written instructions for the medication before we can administer the medicines and record the circumstance of the events and hospital instructions.  This cannot be done by word of mouth, we must have it in writing.</w:t>
      </w:r>
    </w:p>
    <w:p w14:paraId="3017C055" w14:textId="77777777" w:rsidR="00203C42" w:rsidRPr="00203C42" w:rsidRDefault="00203C42">
      <w:pPr>
        <w:numPr>
          <w:ilvl w:val="0"/>
          <w:numId w:val="80"/>
        </w:numPr>
        <w:spacing w:before="120" w:after="120" w:line="360" w:lineRule="auto"/>
        <w:jc w:val="both"/>
        <w:rPr>
          <w:rFonts w:ascii="Arial" w:hAnsi="Arial" w:cs="Arial"/>
          <w:b/>
          <w:bCs/>
          <w:sz w:val="22"/>
          <w:szCs w:val="22"/>
        </w:rPr>
      </w:pPr>
      <w:r w:rsidRPr="00203C42">
        <w:rPr>
          <w:rFonts w:ascii="Arial" w:hAnsi="Arial" w:cs="Arial"/>
          <w:sz w:val="22"/>
          <w:szCs w:val="22"/>
        </w:rPr>
        <w:t>Members of staff who receive the medication ask the parent/carer to sign a consent form stating the following information. No medication is given without these details:</w:t>
      </w:r>
      <w:r w:rsidRPr="00203C42">
        <w:rPr>
          <w:rFonts w:ascii="Arial" w:hAnsi="Arial" w:cs="Arial"/>
          <w:b/>
          <w:bCs/>
          <w:sz w:val="22"/>
          <w:szCs w:val="22"/>
        </w:rPr>
        <w:t xml:space="preserve"> </w:t>
      </w:r>
    </w:p>
    <w:p w14:paraId="1A3A3800" w14:textId="77777777" w:rsidR="00203C42" w:rsidRPr="00203C42" w:rsidRDefault="00203C42">
      <w:pPr>
        <w:numPr>
          <w:ilvl w:val="0"/>
          <w:numId w:val="306"/>
        </w:numPr>
        <w:spacing w:before="120" w:after="120" w:line="360" w:lineRule="auto"/>
        <w:jc w:val="both"/>
        <w:rPr>
          <w:rFonts w:ascii="Arial" w:hAnsi="Arial" w:cs="Arial"/>
          <w:sz w:val="22"/>
          <w:szCs w:val="22"/>
        </w:rPr>
      </w:pPr>
      <w:r w:rsidRPr="00203C42">
        <w:rPr>
          <w:rFonts w:ascii="Arial" w:hAnsi="Arial" w:cs="Arial"/>
          <w:sz w:val="22"/>
          <w:szCs w:val="22"/>
        </w:rPr>
        <w:t>full name of child and date of birth</w:t>
      </w:r>
    </w:p>
    <w:p w14:paraId="4683178A" w14:textId="77777777" w:rsidR="00203C42" w:rsidRPr="00203C42" w:rsidRDefault="00203C42">
      <w:pPr>
        <w:numPr>
          <w:ilvl w:val="0"/>
          <w:numId w:val="306"/>
        </w:numPr>
        <w:spacing w:before="120" w:after="120" w:line="360" w:lineRule="auto"/>
        <w:jc w:val="both"/>
        <w:rPr>
          <w:rFonts w:ascii="Arial" w:hAnsi="Arial" w:cs="Arial"/>
          <w:sz w:val="22"/>
          <w:szCs w:val="22"/>
        </w:rPr>
      </w:pPr>
      <w:r w:rsidRPr="00203C42">
        <w:rPr>
          <w:rFonts w:ascii="Arial" w:hAnsi="Arial" w:cs="Arial"/>
          <w:sz w:val="22"/>
          <w:szCs w:val="22"/>
        </w:rPr>
        <w:t>name of medication and strength</w:t>
      </w:r>
    </w:p>
    <w:p w14:paraId="2E2AE42C" w14:textId="77777777" w:rsidR="00203C42" w:rsidRPr="00203C42" w:rsidRDefault="00203C42">
      <w:pPr>
        <w:numPr>
          <w:ilvl w:val="0"/>
          <w:numId w:val="306"/>
        </w:numPr>
        <w:spacing w:before="120" w:after="120" w:line="360" w:lineRule="auto"/>
        <w:jc w:val="both"/>
        <w:rPr>
          <w:rFonts w:ascii="Arial" w:hAnsi="Arial" w:cs="Arial"/>
          <w:color w:val="000000"/>
          <w:sz w:val="22"/>
          <w:szCs w:val="22"/>
        </w:rPr>
      </w:pPr>
      <w:r w:rsidRPr="00203C42">
        <w:rPr>
          <w:rFonts w:ascii="Arial" w:hAnsi="Arial" w:cs="Arial"/>
          <w:color w:val="000000"/>
          <w:sz w:val="22"/>
          <w:szCs w:val="22"/>
        </w:rPr>
        <w:t>who prescribed it (if applicable)</w:t>
      </w:r>
    </w:p>
    <w:p w14:paraId="3E803A0F" w14:textId="77777777" w:rsidR="00203C42" w:rsidRPr="00203C42" w:rsidRDefault="00203C42">
      <w:pPr>
        <w:numPr>
          <w:ilvl w:val="0"/>
          <w:numId w:val="306"/>
        </w:numPr>
        <w:spacing w:before="120" w:after="120" w:line="360" w:lineRule="auto"/>
        <w:jc w:val="both"/>
        <w:rPr>
          <w:rFonts w:ascii="Arial" w:hAnsi="Arial" w:cs="Arial"/>
          <w:sz w:val="22"/>
          <w:szCs w:val="22"/>
        </w:rPr>
      </w:pPr>
      <w:r w:rsidRPr="00203C42">
        <w:rPr>
          <w:rFonts w:ascii="Arial" w:hAnsi="Arial" w:cs="Arial"/>
          <w:sz w:val="22"/>
          <w:szCs w:val="22"/>
        </w:rPr>
        <w:t xml:space="preserve">dosage to be given </w:t>
      </w:r>
    </w:p>
    <w:p w14:paraId="584035A1" w14:textId="77777777" w:rsidR="00203C42" w:rsidRPr="00203C42" w:rsidRDefault="00203C42">
      <w:pPr>
        <w:numPr>
          <w:ilvl w:val="0"/>
          <w:numId w:val="306"/>
        </w:numPr>
        <w:spacing w:before="120" w:after="120" w:line="360" w:lineRule="auto"/>
        <w:jc w:val="both"/>
        <w:rPr>
          <w:rFonts w:ascii="Arial" w:hAnsi="Arial" w:cs="Arial"/>
          <w:sz w:val="22"/>
          <w:szCs w:val="22"/>
        </w:rPr>
      </w:pPr>
      <w:r w:rsidRPr="00203C42">
        <w:rPr>
          <w:rFonts w:ascii="Arial" w:hAnsi="Arial" w:cs="Arial"/>
          <w:sz w:val="22"/>
          <w:szCs w:val="22"/>
        </w:rPr>
        <w:t>how the medication should be stored and expiry date</w:t>
      </w:r>
    </w:p>
    <w:p w14:paraId="325635B5" w14:textId="77777777" w:rsidR="00203C42" w:rsidRPr="00203C42" w:rsidRDefault="00203C42">
      <w:pPr>
        <w:numPr>
          <w:ilvl w:val="0"/>
          <w:numId w:val="306"/>
        </w:numPr>
        <w:spacing w:before="120" w:after="120" w:line="360" w:lineRule="auto"/>
        <w:jc w:val="both"/>
        <w:rPr>
          <w:rFonts w:ascii="Arial" w:hAnsi="Arial" w:cs="Arial"/>
          <w:sz w:val="22"/>
          <w:szCs w:val="22"/>
        </w:rPr>
      </w:pPr>
      <w:r w:rsidRPr="00203C42">
        <w:rPr>
          <w:rFonts w:ascii="Arial" w:hAnsi="Arial" w:cs="Arial"/>
          <w:sz w:val="22"/>
          <w:szCs w:val="22"/>
        </w:rPr>
        <w:t>a note of any side effects that may be expected</w:t>
      </w:r>
    </w:p>
    <w:p w14:paraId="305740E3" w14:textId="77777777" w:rsidR="00203C42" w:rsidRPr="00203C42" w:rsidRDefault="00203C42">
      <w:pPr>
        <w:numPr>
          <w:ilvl w:val="0"/>
          <w:numId w:val="306"/>
        </w:numPr>
        <w:spacing w:before="120" w:after="120" w:line="360" w:lineRule="auto"/>
        <w:jc w:val="both"/>
        <w:rPr>
          <w:rFonts w:ascii="Arial" w:hAnsi="Arial" w:cs="Arial"/>
          <w:sz w:val="22"/>
          <w:szCs w:val="22"/>
        </w:rPr>
      </w:pPr>
      <w:r w:rsidRPr="00203C42">
        <w:rPr>
          <w:rFonts w:ascii="Arial" w:hAnsi="Arial" w:cs="Arial"/>
          <w:sz w:val="22"/>
          <w:szCs w:val="22"/>
        </w:rPr>
        <w:t>signature and printed name of parent/carer and date</w:t>
      </w:r>
    </w:p>
    <w:p w14:paraId="1E612008" w14:textId="77777777" w:rsidR="00203C42" w:rsidRPr="00203C42" w:rsidRDefault="00203C42" w:rsidP="00203C42">
      <w:pPr>
        <w:spacing w:before="120" w:after="120" w:line="360" w:lineRule="auto"/>
        <w:jc w:val="both"/>
        <w:rPr>
          <w:rFonts w:ascii="Arial" w:hAnsi="Arial" w:cs="Arial"/>
          <w:b/>
        </w:rPr>
      </w:pPr>
    </w:p>
    <w:p w14:paraId="0F168509" w14:textId="77777777" w:rsidR="00203C42" w:rsidRPr="003D758C" w:rsidRDefault="00203C42" w:rsidP="00203C42">
      <w:pPr>
        <w:spacing w:before="120" w:after="120" w:line="360" w:lineRule="auto"/>
        <w:jc w:val="both"/>
        <w:rPr>
          <w:rFonts w:ascii="Arial Nova" w:hAnsi="Arial Nova" w:cs="Arial"/>
          <w:b/>
          <w:sz w:val="22"/>
          <w:szCs w:val="22"/>
        </w:rPr>
      </w:pPr>
      <w:r w:rsidRPr="003D758C">
        <w:rPr>
          <w:rFonts w:ascii="Arial Nova" w:hAnsi="Arial Nova" w:cs="Arial"/>
          <w:b/>
          <w:sz w:val="22"/>
          <w:szCs w:val="22"/>
        </w:rPr>
        <w:t xml:space="preserve">Storage of medicines </w:t>
      </w:r>
    </w:p>
    <w:p w14:paraId="6DFA7199" w14:textId="77777777" w:rsidR="00203C42" w:rsidRPr="00203C42" w:rsidRDefault="00203C42" w:rsidP="00203C42">
      <w:pPr>
        <w:spacing w:before="120" w:after="120" w:line="360" w:lineRule="auto"/>
        <w:jc w:val="both"/>
        <w:rPr>
          <w:rFonts w:ascii="Arial" w:hAnsi="Arial" w:cs="Arial"/>
          <w:sz w:val="22"/>
          <w:szCs w:val="22"/>
        </w:rPr>
      </w:pPr>
      <w:r w:rsidRPr="00203C42">
        <w:rPr>
          <w:rFonts w:ascii="Arial" w:hAnsi="Arial" w:cs="Arial"/>
          <w:sz w:val="22"/>
          <w:szCs w:val="22"/>
        </w:rPr>
        <w:t>All medicines are stored safely. Refrigerated medication clearly labelled in the Ducklings/staff room kitchen fridge, in clear plastic bags.</w:t>
      </w:r>
    </w:p>
    <w:p w14:paraId="3BE4F7CA" w14:textId="77777777" w:rsidR="00203C42" w:rsidRPr="00203C42" w:rsidRDefault="00203C42">
      <w:pPr>
        <w:numPr>
          <w:ilvl w:val="0"/>
          <w:numId w:val="81"/>
        </w:numPr>
        <w:spacing w:before="120" w:after="120" w:line="360" w:lineRule="auto"/>
        <w:contextualSpacing/>
        <w:jc w:val="both"/>
        <w:rPr>
          <w:rFonts w:ascii="Arial" w:hAnsi="Arial" w:cs="Arial"/>
          <w:sz w:val="22"/>
          <w:szCs w:val="22"/>
        </w:rPr>
      </w:pPr>
      <w:r w:rsidRPr="00203C42">
        <w:rPr>
          <w:rFonts w:ascii="Arial" w:hAnsi="Arial" w:cs="Arial"/>
          <w:sz w:val="22"/>
          <w:szCs w:val="22"/>
        </w:rPr>
        <w:t xml:space="preserve">Staff are responsible for ensuring medicine is handed back at the end of the day to the parent/carer. </w:t>
      </w:r>
    </w:p>
    <w:p w14:paraId="5A02C7F0" w14:textId="77777777" w:rsidR="00203C42" w:rsidRPr="00203C42" w:rsidRDefault="00203C42">
      <w:pPr>
        <w:numPr>
          <w:ilvl w:val="0"/>
          <w:numId w:val="81"/>
        </w:numPr>
        <w:spacing w:before="120" w:after="120" w:line="360" w:lineRule="auto"/>
        <w:jc w:val="both"/>
        <w:rPr>
          <w:rFonts w:ascii="Arial" w:hAnsi="Arial" w:cs="Arial"/>
          <w:sz w:val="22"/>
          <w:szCs w:val="22"/>
        </w:rPr>
      </w:pPr>
      <w:r w:rsidRPr="00203C42">
        <w:rPr>
          <w:rFonts w:ascii="Arial" w:hAnsi="Arial" w:cs="Arial"/>
          <w:sz w:val="22"/>
          <w:szCs w:val="22"/>
        </w:rPr>
        <w:t xml:space="preserve">For some conditions, medication for an individual child may be kept at the setting. </w:t>
      </w:r>
    </w:p>
    <w:p w14:paraId="37BD2DEF" w14:textId="77777777" w:rsidR="00203C42" w:rsidRPr="00203C42" w:rsidRDefault="00203C42">
      <w:pPr>
        <w:numPr>
          <w:ilvl w:val="0"/>
          <w:numId w:val="81"/>
        </w:numPr>
        <w:spacing w:before="120" w:after="120" w:line="360" w:lineRule="auto"/>
        <w:jc w:val="both"/>
        <w:rPr>
          <w:rFonts w:ascii="Arial" w:hAnsi="Arial" w:cs="Arial"/>
          <w:sz w:val="22"/>
          <w:szCs w:val="22"/>
        </w:rPr>
      </w:pPr>
      <w:r w:rsidRPr="00203C42">
        <w:rPr>
          <w:rFonts w:ascii="Arial" w:hAnsi="Arial" w:cs="Arial"/>
          <w:sz w:val="22"/>
          <w:szCs w:val="22"/>
        </w:rPr>
        <w:lastRenderedPageBreak/>
        <w:t>Healthcare plan form must be completed. Staff check that it is in date and return any out-of-date medication to the parent/carer.</w:t>
      </w:r>
    </w:p>
    <w:p w14:paraId="6F980B4E" w14:textId="77777777" w:rsidR="00203C42" w:rsidRPr="00203C42" w:rsidRDefault="00203C42">
      <w:pPr>
        <w:numPr>
          <w:ilvl w:val="0"/>
          <w:numId w:val="81"/>
        </w:numPr>
        <w:spacing w:before="120" w:after="120" w:line="360" w:lineRule="auto"/>
        <w:jc w:val="both"/>
        <w:rPr>
          <w:rFonts w:ascii="Arial" w:hAnsi="Arial" w:cs="Arial"/>
          <w:sz w:val="22"/>
          <w:szCs w:val="22"/>
        </w:rPr>
      </w:pPr>
      <w:r w:rsidRPr="00203C42">
        <w:rPr>
          <w:rFonts w:ascii="Arial" w:hAnsi="Arial" w:cs="Arial"/>
          <w:sz w:val="22"/>
          <w:szCs w:val="22"/>
        </w:rPr>
        <w:t>Parents/carers do not access where medication is stored, to reduce the possibility of a mix-up with medication for another child, or staff not knowing there has been a change.</w:t>
      </w:r>
    </w:p>
    <w:p w14:paraId="36F6953D" w14:textId="77777777" w:rsidR="00203C42" w:rsidRPr="00203C42" w:rsidRDefault="00203C42" w:rsidP="00203C42">
      <w:pPr>
        <w:spacing w:before="120" w:after="120" w:line="360" w:lineRule="auto"/>
        <w:jc w:val="both"/>
        <w:rPr>
          <w:rFonts w:ascii="Arial" w:hAnsi="Arial" w:cs="Arial"/>
          <w:b/>
        </w:rPr>
      </w:pPr>
      <w:r w:rsidRPr="00203C42">
        <w:rPr>
          <w:rFonts w:ascii="Arial" w:hAnsi="Arial" w:cs="Arial"/>
          <w:b/>
        </w:rPr>
        <w:t>Record of administering medicines</w:t>
      </w:r>
    </w:p>
    <w:p w14:paraId="2CC82033" w14:textId="77777777" w:rsidR="00203C42" w:rsidRPr="00203C42" w:rsidRDefault="00203C42" w:rsidP="00203C42">
      <w:pPr>
        <w:spacing w:before="120" w:after="120" w:line="360" w:lineRule="auto"/>
        <w:jc w:val="both"/>
        <w:rPr>
          <w:rFonts w:ascii="Arial" w:hAnsi="Arial" w:cs="Arial"/>
          <w:sz w:val="22"/>
          <w:szCs w:val="22"/>
        </w:rPr>
      </w:pPr>
      <w:r w:rsidRPr="00203C42">
        <w:rPr>
          <w:rFonts w:ascii="Arial" w:hAnsi="Arial" w:cs="Arial"/>
          <w:sz w:val="22"/>
          <w:szCs w:val="22"/>
        </w:rPr>
        <w:t>A record of medicines administered is kept in the child’s room.</w:t>
      </w:r>
    </w:p>
    <w:p w14:paraId="1488129B" w14:textId="77777777" w:rsidR="00203C42" w:rsidRPr="00203C42" w:rsidRDefault="00203C42" w:rsidP="00203C42">
      <w:pPr>
        <w:spacing w:before="120" w:after="120" w:line="360" w:lineRule="auto"/>
        <w:jc w:val="both"/>
        <w:rPr>
          <w:rFonts w:ascii="Arial" w:hAnsi="Arial" w:cs="Arial"/>
          <w:sz w:val="22"/>
          <w:szCs w:val="22"/>
        </w:rPr>
      </w:pPr>
      <w:r w:rsidRPr="00203C42">
        <w:rPr>
          <w:rFonts w:ascii="Arial" w:hAnsi="Arial" w:cs="Arial"/>
          <w:sz w:val="22"/>
          <w:szCs w:val="22"/>
        </w:rPr>
        <w:t xml:space="preserve">Medicine record sheets are kept in the rooms and safely stored, they are counter signed by staff who witnessed administering the medication. </w:t>
      </w:r>
    </w:p>
    <w:p w14:paraId="433E8220" w14:textId="77777777" w:rsidR="00203C42" w:rsidRPr="00203C42" w:rsidRDefault="00203C42" w:rsidP="00203C42">
      <w:pPr>
        <w:spacing w:before="120" w:after="120" w:line="360" w:lineRule="auto"/>
        <w:jc w:val="both"/>
        <w:rPr>
          <w:rFonts w:ascii="Arial" w:hAnsi="Arial" w:cs="Arial"/>
          <w:sz w:val="22"/>
          <w:szCs w:val="22"/>
        </w:rPr>
      </w:pPr>
      <w:r w:rsidRPr="00203C42">
        <w:rPr>
          <w:rFonts w:ascii="Arial" w:hAnsi="Arial" w:cs="Arial"/>
          <w:sz w:val="22"/>
          <w:szCs w:val="22"/>
        </w:rPr>
        <w:t>The medicine record, records:</w:t>
      </w:r>
    </w:p>
    <w:p w14:paraId="5012D9D8" w14:textId="77777777" w:rsidR="00203C42" w:rsidRPr="00203C42" w:rsidRDefault="00203C42">
      <w:pPr>
        <w:numPr>
          <w:ilvl w:val="0"/>
          <w:numId w:val="307"/>
        </w:numPr>
        <w:spacing w:before="120" w:after="120" w:line="360" w:lineRule="auto"/>
        <w:jc w:val="both"/>
        <w:rPr>
          <w:rFonts w:ascii="Arial" w:hAnsi="Arial" w:cs="Arial"/>
          <w:sz w:val="22"/>
          <w:szCs w:val="22"/>
        </w:rPr>
      </w:pPr>
      <w:r w:rsidRPr="00203C42">
        <w:rPr>
          <w:rFonts w:ascii="Arial" w:hAnsi="Arial" w:cs="Arial"/>
          <w:sz w:val="22"/>
          <w:szCs w:val="22"/>
        </w:rPr>
        <w:t>name of child</w:t>
      </w:r>
    </w:p>
    <w:p w14:paraId="7E3C1399" w14:textId="77777777" w:rsidR="00203C42" w:rsidRPr="00203C42" w:rsidRDefault="00203C42">
      <w:pPr>
        <w:numPr>
          <w:ilvl w:val="0"/>
          <w:numId w:val="307"/>
        </w:numPr>
        <w:spacing w:before="120" w:after="120" w:line="360" w:lineRule="auto"/>
        <w:jc w:val="both"/>
        <w:rPr>
          <w:rFonts w:ascii="Arial" w:hAnsi="Arial" w:cs="Arial"/>
          <w:sz w:val="22"/>
          <w:szCs w:val="22"/>
        </w:rPr>
      </w:pPr>
      <w:r w:rsidRPr="00203C42">
        <w:rPr>
          <w:rFonts w:ascii="Arial" w:hAnsi="Arial" w:cs="Arial"/>
          <w:sz w:val="22"/>
          <w:szCs w:val="22"/>
        </w:rPr>
        <w:t>name and strength of medication</w:t>
      </w:r>
    </w:p>
    <w:p w14:paraId="61C8D682" w14:textId="77777777" w:rsidR="00203C42" w:rsidRPr="00203C42" w:rsidRDefault="00203C42">
      <w:pPr>
        <w:numPr>
          <w:ilvl w:val="0"/>
          <w:numId w:val="307"/>
        </w:numPr>
        <w:spacing w:before="120" w:after="120" w:line="360" w:lineRule="auto"/>
        <w:jc w:val="both"/>
        <w:rPr>
          <w:rFonts w:ascii="Arial" w:hAnsi="Arial" w:cs="Arial"/>
          <w:sz w:val="22"/>
          <w:szCs w:val="22"/>
        </w:rPr>
      </w:pPr>
      <w:r w:rsidRPr="00203C42">
        <w:rPr>
          <w:rFonts w:ascii="Arial" w:hAnsi="Arial" w:cs="Arial"/>
          <w:sz w:val="22"/>
          <w:szCs w:val="22"/>
        </w:rPr>
        <w:t>the date and time of dose</w:t>
      </w:r>
    </w:p>
    <w:p w14:paraId="70DA11DD" w14:textId="77777777" w:rsidR="00203C42" w:rsidRPr="00203C42" w:rsidRDefault="00203C42">
      <w:pPr>
        <w:numPr>
          <w:ilvl w:val="0"/>
          <w:numId w:val="307"/>
        </w:numPr>
        <w:spacing w:before="120" w:after="120" w:line="360" w:lineRule="auto"/>
        <w:jc w:val="both"/>
        <w:rPr>
          <w:rFonts w:ascii="Arial" w:hAnsi="Arial" w:cs="Arial"/>
          <w:sz w:val="22"/>
          <w:szCs w:val="22"/>
        </w:rPr>
      </w:pPr>
      <w:r w:rsidRPr="00203C42">
        <w:rPr>
          <w:rFonts w:ascii="Arial" w:hAnsi="Arial" w:cs="Arial"/>
          <w:sz w:val="22"/>
          <w:szCs w:val="22"/>
        </w:rPr>
        <w:t>dose given and method</w:t>
      </w:r>
    </w:p>
    <w:p w14:paraId="78EC46EA" w14:textId="77777777" w:rsidR="00203C42" w:rsidRPr="00203C42" w:rsidRDefault="00203C42">
      <w:pPr>
        <w:numPr>
          <w:ilvl w:val="0"/>
          <w:numId w:val="307"/>
        </w:numPr>
        <w:spacing w:before="120" w:after="120" w:line="360" w:lineRule="auto"/>
        <w:jc w:val="both"/>
        <w:rPr>
          <w:rFonts w:ascii="Arial" w:hAnsi="Arial" w:cs="Arial"/>
          <w:sz w:val="22"/>
          <w:szCs w:val="22"/>
        </w:rPr>
      </w:pPr>
      <w:r w:rsidRPr="00203C42">
        <w:rPr>
          <w:rFonts w:ascii="Arial" w:hAnsi="Arial" w:cs="Arial"/>
          <w:sz w:val="22"/>
          <w:szCs w:val="22"/>
        </w:rPr>
        <w:t xml:space="preserve">signed by staff </w:t>
      </w:r>
    </w:p>
    <w:p w14:paraId="1B697420" w14:textId="77777777" w:rsidR="00203C42" w:rsidRPr="00203C42" w:rsidRDefault="00203C42">
      <w:pPr>
        <w:numPr>
          <w:ilvl w:val="0"/>
          <w:numId w:val="307"/>
        </w:numPr>
        <w:spacing w:before="120" w:after="120" w:line="360" w:lineRule="auto"/>
        <w:jc w:val="both"/>
        <w:rPr>
          <w:rFonts w:ascii="Arial" w:hAnsi="Arial" w:cs="Arial"/>
          <w:sz w:val="22"/>
          <w:szCs w:val="22"/>
        </w:rPr>
      </w:pPr>
      <w:r w:rsidRPr="00203C42">
        <w:rPr>
          <w:rFonts w:ascii="Arial" w:hAnsi="Arial" w:cs="Arial"/>
          <w:sz w:val="22"/>
          <w:szCs w:val="22"/>
        </w:rPr>
        <w:t>verified by parent/carer signature at the end of the day</w:t>
      </w:r>
    </w:p>
    <w:p w14:paraId="37989F81"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A witness signs the medicine sheet to verify that they have witnessed medication being given correctly according to the procedures here.</w:t>
      </w:r>
    </w:p>
    <w:p w14:paraId="752BF452" w14:textId="77777777" w:rsidR="00203C42" w:rsidRPr="00203C42" w:rsidRDefault="00203C42">
      <w:pPr>
        <w:numPr>
          <w:ilvl w:val="0"/>
          <w:numId w:val="82"/>
        </w:numPr>
        <w:spacing w:before="120" w:after="120" w:line="360" w:lineRule="auto"/>
        <w:jc w:val="both"/>
        <w:rPr>
          <w:rFonts w:ascii="Arial" w:hAnsi="Arial" w:cs="Arial"/>
          <w:sz w:val="22"/>
          <w:szCs w:val="22"/>
        </w:rPr>
      </w:pPr>
      <w:r w:rsidRPr="00203C42">
        <w:rPr>
          <w:rFonts w:ascii="Arial" w:hAnsi="Arial" w:cs="Arial"/>
          <w:sz w:val="22"/>
          <w:szCs w:val="22"/>
        </w:rPr>
        <w:t>No child may self-administer. If children are capable of understanding when they need medication, e.g. for asthma, they are encouraged to tell their key person what they need. This does not replace staff vigilance in knowing and responding.</w:t>
      </w:r>
    </w:p>
    <w:p w14:paraId="3248F38A" w14:textId="77777777" w:rsidR="00203C42" w:rsidRPr="00203C42" w:rsidRDefault="00203C42">
      <w:pPr>
        <w:numPr>
          <w:ilvl w:val="0"/>
          <w:numId w:val="82"/>
        </w:numPr>
        <w:spacing w:before="120" w:after="120" w:line="360" w:lineRule="auto"/>
        <w:contextualSpacing/>
        <w:jc w:val="both"/>
        <w:rPr>
          <w:rFonts w:ascii="Arial" w:hAnsi="Arial" w:cs="Arial"/>
          <w:b/>
          <w:bCs/>
          <w:sz w:val="24"/>
          <w:szCs w:val="24"/>
        </w:rPr>
      </w:pPr>
      <w:r w:rsidRPr="00203C42">
        <w:rPr>
          <w:rFonts w:ascii="Arial" w:hAnsi="Arial" w:cs="Arial"/>
          <w:sz w:val="22"/>
          <w:szCs w:val="22"/>
        </w:rPr>
        <w:t>The medication records are monitored to look at the frequency of medication being given. For example, a high incidence of antibiotics being prescribed for several children at similar times may indicate a need for better infection control.</w:t>
      </w:r>
    </w:p>
    <w:p w14:paraId="33B3B173" w14:textId="77777777" w:rsidR="00203C42" w:rsidRPr="00203C42" w:rsidRDefault="00203C42" w:rsidP="00203C42">
      <w:pPr>
        <w:spacing w:before="120" w:after="120" w:line="360" w:lineRule="auto"/>
        <w:jc w:val="both"/>
        <w:rPr>
          <w:rFonts w:ascii="Arial" w:hAnsi="Arial" w:cs="Arial"/>
          <w:b/>
          <w:bCs/>
        </w:rPr>
      </w:pPr>
    </w:p>
    <w:p w14:paraId="0FAB6B16" w14:textId="77777777" w:rsidR="00203C42" w:rsidRPr="00203C42" w:rsidRDefault="00203C42" w:rsidP="00203C42">
      <w:pPr>
        <w:spacing w:before="120" w:after="120" w:line="360" w:lineRule="auto"/>
        <w:jc w:val="both"/>
        <w:rPr>
          <w:rFonts w:ascii="Arial" w:hAnsi="Arial" w:cs="Arial"/>
          <w:sz w:val="22"/>
          <w:szCs w:val="22"/>
        </w:rPr>
      </w:pPr>
      <w:r w:rsidRPr="00203C42">
        <w:rPr>
          <w:rFonts w:ascii="Arial" w:hAnsi="Arial" w:cs="Arial"/>
          <w:b/>
        </w:rPr>
        <w:t>Children with long term medical conditions requiring ongoing medication</w:t>
      </w:r>
    </w:p>
    <w:p w14:paraId="3E37EA75" w14:textId="77777777" w:rsidR="00203C42" w:rsidRPr="00203C42" w:rsidRDefault="00203C42">
      <w:pPr>
        <w:numPr>
          <w:ilvl w:val="0"/>
          <w:numId w:val="83"/>
        </w:numPr>
        <w:spacing w:before="120" w:after="120" w:line="360" w:lineRule="auto"/>
        <w:rPr>
          <w:rFonts w:ascii="Arial" w:hAnsi="Arial" w:cs="Arial"/>
          <w:sz w:val="22"/>
          <w:szCs w:val="22"/>
        </w:rPr>
      </w:pPr>
      <w:r w:rsidRPr="00203C42">
        <w:rPr>
          <w:rFonts w:ascii="Arial" w:hAnsi="Arial" w:cs="Arial"/>
          <w:sz w:val="22"/>
          <w:szCs w:val="22"/>
        </w:rPr>
        <w:lastRenderedPageBreak/>
        <w:t xml:space="preserve">Risk assessment is carried out for children that require ongoing medication. This is the responsibility of the management team and key person. Other medical or social care personnel may be involved in the risk assessment. </w:t>
      </w:r>
    </w:p>
    <w:p w14:paraId="022A5E94" w14:textId="77777777" w:rsidR="00203C42" w:rsidRPr="00203C42" w:rsidRDefault="00203C42">
      <w:pPr>
        <w:numPr>
          <w:ilvl w:val="0"/>
          <w:numId w:val="83"/>
        </w:numPr>
        <w:spacing w:before="120" w:after="120" w:line="360" w:lineRule="auto"/>
        <w:rPr>
          <w:rFonts w:ascii="Arial" w:hAnsi="Arial" w:cs="Arial"/>
          <w:sz w:val="22"/>
          <w:szCs w:val="22"/>
        </w:rPr>
      </w:pPr>
      <w:r w:rsidRPr="00203C42">
        <w:rPr>
          <w:rFonts w:ascii="Arial" w:hAnsi="Arial" w:cs="Arial"/>
          <w:sz w:val="22"/>
          <w:szCs w:val="22"/>
        </w:rPr>
        <w:t>Parents/carers contribute to risk assessment. They are shown around the setting, understand routines and activities, and discuss any risk factor for their child.</w:t>
      </w:r>
    </w:p>
    <w:p w14:paraId="2E7AFF9A" w14:textId="77777777" w:rsidR="00203C42" w:rsidRPr="00203C42" w:rsidRDefault="00203C42">
      <w:pPr>
        <w:numPr>
          <w:ilvl w:val="0"/>
          <w:numId w:val="83"/>
        </w:numPr>
        <w:spacing w:before="120" w:after="120" w:line="360" w:lineRule="auto"/>
        <w:rPr>
          <w:rFonts w:ascii="Arial" w:hAnsi="Arial" w:cs="Arial"/>
          <w:sz w:val="22"/>
          <w:szCs w:val="22"/>
        </w:rPr>
      </w:pPr>
      <w:r w:rsidRPr="00203C42">
        <w:rPr>
          <w:rFonts w:ascii="Arial" w:hAnsi="Arial" w:cs="Arial"/>
          <w:sz w:val="22"/>
          <w:szCs w:val="22"/>
        </w:rPr>
        <w:t>For some medical conditions, key staff will require basic training to understand it and know how medication is administered. Training needs are part of the risk assessment.</w:t>
      </w:r>
    </w:p>
    <w:p w14:paraId="3FAC7464" w14:textId="77777777" w:rsidR="00203C42" w:rsidRPr="00203C42" w:rsidRDefault="00203C42">
      <w:pPr>
        <w:numPr>
          <w:ilvl w:val="0"/>
          <w:numId w:val="83"/>
        </w:numPr>
        <w:spacing w:before="120" w:after="120" w:line="360" w:lineRule="auto"/>
        <w:rPr>
          <w:rFonts w:ascii="Arial" w:hAnsi="Arial" w:cs="Arial"/>
          <w:sz w:val="22"/>
          <w:szCs w:val="22"/>
        </w:rPr>
      </w:pPr>
      <w:r w:rsidRPr="00203C42">
        <w:rPr>
          <w:rFonts w:ascii="Arial" w:hAnsi="Arial" w:cs="Arial"/>
          <w:sz w:val="22"/>
          <w:szCs w:val="22"/>
        </w:rPr>
        <w:t>Risk assessment includes any activity that may give cause for concern regarding an individual child’s health needs.</w:t>
      </w:r>
    </w:p>
    <w:p w14:paraId="55F9E8B5" w14:textId="77777777" w:rsidR="00203C42" w:rsidRPr="00203C42" w:rsidRDefault="00203C42">
      <w:pPr>
        <w:numPr>
          <w:ilvl w:val="0"/>
          <w:numId w:val="83"/>
        </w:numPr>
        <w:spacing w:before="120" w:after="120" w:line="360" w:lineRule="auto"/>
        <w:rPr>
          <w:rFonts w:ascii="Arial" w:hAnsi="Arial" w:cs="Arial"/>
          <w:sz w:val="22"/>
          <w:szCs w:val="22"/>
        </w:rPr>
      </w:pPr>
      <w:r w:rsidRPr="00203C42">
        <w:rPr>
          <w:rFonts w:ascii="Arial" w:hAnsi="Arial" w:cs="Arial"/>
          <w:sz w:val="22"/>
          <w:szCs w:val="22"/>
        </w:rPr>
        <w:t>Risk assessment also includes arrangements for medicines on outings; advice from the child’s GP’s is sought, if necessary, where there are concerns.</w:t>
      </w:r>
    </w:p>
    <w:p w14:paraId="6F61536C" w14:textId="77777777" w:rsidR="00203C42" w:rsidRPr="00203C42" w:rsidRDefault="00203C42">
      <w:pPr>
        <w:numPr>
          <w:ilvl w:val="0"/>
          <w:numId w:val="83"/>
        </w:numPr>
        <w:spacing w:before="120" w:after="120" w:line="360" w:lineRule="auto"/>
        <w:rPr>
          <w:rFonts w:ascii="Arial" w:hAnsi="Arial" w:cs="Arial"/>
          <w:sz w:val="22"/>
          <w:szCs w:val="22"/>
        </w:rPr>
      </w:pPr>
      <w:r w:rsidRPr="00203C42">
        <w:rPr>
          <w:rFonts w:ascii="Arial" w:hAnsi="Arial" w:cs="Arial"/>
          <w:sz w:val="22"/>
          <w:szCs w:val="22"/>
        </w:rPr>
        <w:t>A Health care plan form is completed fully with the parent/carer; outlining the key person’s role and what information is shared with other staff who care for the child.</w:t>
      </w:r>
    </w:p>
    <w:p w14:paraId="03CA571D" w14:textId="77777777" w:rsidR="00203C42" w:rsidRPr="00203C42" w:rsidRDefault="00203C42">
      <w:pPr>
        <w:numPr>
          <w:ilvl w:val="0"/>
          <w:numId w:val="83"/>
        </w:numPr>
        <w:spacing w:before="120" w:after="120" w:line="360" w:lineRule="auto"/>
        <w:rPr>
          <w:rFonts w:ascii="Arial" w:hAnsi="Arial" w:cs="Arial"/>
          <w:sz w:val="22"/>
          <w:szCs w:val="22"/>
        </w:rPr>
      </w:pPr>
      <w:r w:rsidRPr="00203C42">
        <w:rPr>
          <w:rFonts w:ascii="Arial" w:hAnsi="Arial" w:cs="Arial"/>
          <w:sz w:val="22"/>
          <w:szCs w:val="22"/>
        </w:rPr>
        <w:t>The plan is reviewed every six months (more if needed). This includes reviewing the medication, for example, changes to the medication or the dosage, any side effects noted etc.</w:t>
      </w:r>
    </w:p>
    <w:p w14:paraId="047CB733" w14:textId="77777777" w:rsidR="00203C42" w:rsidRPr="003D758C" w:rsidRDefault="00203C42" w:rsidP="00203C42">
      <w:pPr>
        <w:spacing w:before="120" w:after="120" w:line="360" w:lineRule="auto"/>
        <w:rPr>
          <w:rFonts w:ascii="Arial" w:hAnsi="Arial" w:cs="Arial"/>
          <w:sz w:val="22"/>
          <w:szCs w:val="22"/>
        </w:rPr>
      </w:pPr>
      <w:r w:rsidRPr="003D758C">
        <w:rPr>
          <w:rFonts w:ascii="Arial" w:hAnsi="Arial" w:cs="Arial"/>
          <w:b/>
          <w:bCs/>
          <w:sz w:val="22"/>
          <w:szCs w:val="22"/>
        </w:rPr>
        <w:t xml:space="preserve">Managing medicines on trips and outings </w:t>
      </w:r>
    </w:p>
    <w:p w14:paraId="3F8CD3D4" w14:textId="77777777" w:rsidR="00203C42" w:rsidRPr="00203C42" w:rsidRDefault="00203C42">
      <w:pPr>
        <w:numPr>
          <w:ilvl w:val="0"/>
          <w:numId w:val="84"/>
        </w:numPr>
        <w:spacing w:before="120" w:after="120" w:line="360" w:lineRule="auto"/>
        <w:jc w:val="both"/>
        <w:rPr>
          <w:rFonts w:ascii="Arial" w:hAnsi="Arial" w:cs="Arial"/>
          <w:sz w:val="22"/>
          <w:szCs w:val="22"/>
        </w:rPr>
      </w:pPr>
      <w:r w:rsidRPr="00203C42">
        <w:rPr>
          <w:rFonts w:ascii="Arial" w:hAnsi="Arial" w:cs="Arial"/>
          <w:sz w:val="22"/>
          <w:szCs w:val="22"/>
        </w:rPr>
        <w:t>Children are accompanied by their key person, or other staff member who is fully informed about their needs and medication.</w:t>
      </w:r>
    </w:p>
    <w:p w14:paraId="18A73D9E" w14:textId="77777777" w:rsidR="00203C42" w:rsidRPr="00203C42" w:rsidRDefault="00203C42">
      <w:pPr>
        <w:numPr>
          <w:ilvl w:val="0"/>
          <w:numId w:val="84"/>
        </w:numPr>
        <w:spacing w:before="120" w:after="120" w:line="360" w:lineRule="auto"/>
        <w:jc w:val="both"/>
        <w:rPr>
          <w:rFonts w:ascii="Arial" w:hAnsi="Arial" w:cs="Arial"/>
          <w:sz w:val="22"/>
          <w:szCs w:val="22"/>
        </w:rPr>
      </w:pPr>
      <w:r w:rsidRPr="00203C42">
        <w:rPr>
          <w:rFonts w:ascii="Arial" w:hAnsi="Arial" w:cs="Arial"/>
          <w:sz w:val="22"/>
          <w:szCs w:val="22"/>
        </w:rPr>
        <w:t>Medication is taken in a plastic box/bag labelled with the child’s name, name of medication, and a copy of the consent form with details on.</w:t>
      </w:r>
    </w:p>
    <w:p w14:paraId="62F38274" w14:textId="77777777" w:rsidR="00203C42" w:rsidRPr="00203C42" w:rsidRDefault="00203C42">
      <w:pPr>
        <w:numPr>
          <w:ilvl w:val="0"/>
          <w:numId w:val="84"/>
        </w:numPr>
        <w:spacing w:before="120" w:after="120" w:line="360" w:lineRule="auto"/>
        <w:jc w:val="both"/>
        <w:rPr>
          <w:rFonts w:ascii="Arial" w:hAnsi="Arial" w:cs="Arial"/>
          <w:sz w:val="22"/>
          <w:szCs w:val="22"/>
        </w:rPr>
      </w:pPr>
      <w:r w:rsidRPr="00203C42">
        <w:rPr>
          <w:rFonts w:ascii="Arial" w:hAnsi="Arial" w:cs="Arial"/>
          <w:sz w:val="22"/>
          <w:szCs w:val="22"/>
        </w:rPr>
        <w:t>If a child on medication must be taken to hospital, the child’s medication is taken in a sealed plastic box/bag clearly labelled as above.</w:t>
      </w:r>
    </w:p>
    <w:p w14:paraId="32E094DA" w14:textId="77777777" w:rsidR="00203C42" w:rsidRPr="00203C42" w:rsidRDefault="00203C42" w:rsidP="00203C42">
      <w:pPr>
        <w:rPr>
          <w:rFonts w:ascii="Arial" w:hAnsi="Arial" w:cs="Arial"/>
          <w:b/>
          <w:sz w:val="22"/>
          <w:szCs w:val="22"/>
        </w:rPr>
      </w:pPr>
      <w:r w:rsidRPr="00203C42">
        <w:rPr>
          <w:rFonts w:ascii="Arial" w:hAnsi="Arial" w:cs="Arial"/>
          <w:b/>
          <w:sz w:val="22"/>
          <w:szCs w:val="22"/>
        </w:rPr>
        <w:t>Staff taking medication</w:t>
      </w:r>
    </w:p>
    <w:p w14:paraId="6CBB3A92" w14:textId="77777777" w:rsidR="00203C42" w:rsidRPr="00203C42" w:rsidRDefault="00203C42" w:rsidP="00203C42">
      <w:pPr>
        <w:spacing w:before="120" w:after="120" w:line="360" w:lineRule="auto"/>
        <w:jc w:val="both"/>
        <w:rPr>
          <w:rFonts w:ascii="Arial" w:hAnsi="Arial" w:cs="Arial"/>
          <w:sz w:val="22"/>
          <w:szCs w:val="22"/>
        </w:rPr>
      </w:pPr>
      <w:r w:rsidRPr="00203C42">
        <w:rPr>
          <w:rFonts w:ascii="Arial" w:hAnsi="Arial" w:cs="Arial"/>
          <w:sz w:val="22"/>
          <w:szCs w:val="22"/>
        </w:rPr>
        <w:t xml:space="preserve">Staff taking medication must inform the management team. The medication must be stored securely in staff lockers or a secure area away from the children. The management team must be made aware of any contra-indications for the medicine so that they can risk assess and take appropriate action as required. </w:t>
      </w:r>
    </w:p>
    <w:p w14:paraId="65C2E8E6"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04</w:t>
      </w:r>
      <w:r w:rsidRPr="00203C42">
        <w:rPr>
          <w:rFonts w:ascii="Arial" w:hAnsi="Arial" w:cs="Arial"/>
          <w:sz w:val="28"/>
          <w:szCs w:val="28"/>
        </w:rPr>
        <w:tab/>
        <w:t xml:space="preserve"> Health procedures</w:t>
      </w:r>
    </w:p>
    <w:p w14:paraId="016DB51F" w14:textId="77777777" w:rsidR="00203C42" w:rsidRPr="00203C42" w:rsidRDefault="00203C42" w:rsidP="00203C42">
      <w:pPr>
        <w:spacing w:before="120" w:after="120" w:line="360" w:lineRule="auto"/>
        <w:rPr>
          <w:rFonts w:ascii="Arial" w:hAnsi="Arial" w:cs="Arial"/>
          <w:b/>
          <w:sz w:val="28"/>
          <w:szCs w:val="28"/>
        </w:rPr>
      </w:pPr>
      <w:r w:rsidRPr="00203C42">
        <w:rPr>
          <w:rFonts w:ascii="Arial" w:hAnsi="Arial" w:cs="Arial"/>
          <w:b/>
          <w:sz w:val="28"/>
          <w:szCs w:val="28"/>
        </w:rPr>
        <w:lastRenderedPageBreak/>
        <w:t>04.4</w:t>
      </w:r>
      <w:r w:rsidRPr="00203C42">
        <w:rPr>
          <w:rFonts w:ascii="Arial" w:hAnsi="Arial" w:cs="Arial"/>
          <w:b/>
          <w:sz w:val="28"/>
          <w:szCs w:val="28"/>
        </w:rPr>
        <w:tab/>
        <w:t>Allergies and food intolerance</w:t>
      </w:r>
    </w:p>
    <w:p w14:paraId="68CA1983" w14:textId="77777777" w:rsidR="00203C42" w:rsidRPr="00D50DD0" w:rsidRDefault="00203C42" w:rsidP="00203C42">
      <w:pPr>
        <w:spacing w:before="120" w:after="120" w:line="360" w:lineRule="auto"/>
        <w:jc w:val="both"/>
        <w:rPr>
          <w:rFonts w:ascii="Arial" w:hAnsi="Arial" w:cs="Arial"/>
          <w:sz w:val="22"/>
          <w:szCs w:val="22"/>
        </w:rPr>
      </w:pPr>
      <w:r w:rsidRPr="00D50DD0">
        <w:rPr>
          <w:rFonts w:ascii="Arial" w:hAnsi="Arial" w:cs="Arial"/>
          <w:sz w:val="22"/>
          <w:szCs w:val="22"/>
        </w:rPr>
        <w:t xml:space="preserve">Before a child starts at Canterbury Day Nursery, parents/carers are asked if their child has any known allergies or food intolerance.  This information is recorded on the registration form and separate diet requirements form. On going discussions must take place with parents/carers and where appropriate health professionals to develop allergy action plans for managing any known allergies and food intolerances.  This information must be kept up to date on a child's registration form and shared with all staff. We will only accept written changes to any dietary amendments to avoid confusion or misunderstandings. </w:t>
      </w:r>
    </w:p>
    <w:p w14:paraId="2C4199B9" w14:textId="77777777" w:rsidR="00203C42" w:rsidRPr="00D50DD0" w:rsidRDefault="00203C42">
      <w:pPr>
        <w:numPr>
          <w:ilvl w:val="0"/>
          <w:numId w:val="85"/>
        </w:numPr>
        <w:spacing w:before="120" w:after="120" w:line="360" w:lineRule="auto"/>
        <w:contextualSpacing/>
        <w:jc w:val="both"/>
        <w:rPr>
          <w:rFonts w:ascii="Arial" w:hAnsi="Arial" w:cs="Arial"/>
          <w:sz w:val="22"/>
          <w:szCs w:val="22"/>
        </w:rPr>
      </w:pPr>
      <w:r w:rsidRPr="00D50DD0">
        <w:rPr>
          <w:rFonts w:ascii="Arial" w:hAnsi="Arial" w:cs="Arial"/>
          <w:sz w:val="22"/>
          <w:szCs w:val="22"/>
        </w:rPr>
        <w:t xml:space="preserve">All staff at Canterbury Day Nursery must be aware of the symptoms and treatments for allergies and anaphylaxis and the difference between allergies and food intolerances. </w:t>
      </w:r>
    </w:p>
    <w:p w14:paraId="6BB3190F" w14:textId="77777777" w:rsidR="00203C42" w:rsidRPr="00203C42" w:rsidRDefault="00203C42">
      <w:pPr>
        <w:numPr>
          <w:ilvl w:val="0"/>
          <w:numId w:val="85"/>
        </w:numPr>
        <w:spacing w:before="120" w:after="120" w:line="360" w:lineRule="auto"/>
        <w:ind w:left="357" w:hanging="357"/>
        <w:jc w:val="both"/>
        <w:rPr>
          <w:rFonts w:ascii="Arial" w:hAnsi="Arial" w:cs="Arial"/>
          <w:sz w:val="22"/>
          <w:szCs w:val="22"/>
        </w:rPr>
      </w:pPr>
      <w:r w:rsidRPr="00203C42">
        <w:rPr>
          <w:rFonts w:ascii="Arial" w:hAnsi="Arial" w:cs="Arial"/>
          <w:sz w:val="22"/>
          <w:szCs w:val="22"/>
        </w:rPr>
        <w:t>If a child has an allergy or food intolerance, 01.1 a Generic risk assessment form is completed with the following information:</w:t>
      </w:r>
    </w:p>
    <w:p w14:paraId="50D53FE5" w14:textId="77777777" w:rsidR="00203C42" w:rsidRPr="00203C42" w:rsidRDefault="00203C42">
      <w:pPr>
        <w:numPr>
          <w:ilvl w:val="0"/>
          <w:numId w:val="308"/>
        </w:numPr>
        <w:spacing w:before="120" w:after="120" w:line="360" w:lineRule="auto"/>
        <w:rPr>
          <w:rFonts w:ascii="Arial" w:hAnsi="Arial" w:cs="Arial"/>
          <w:sz w:val="22"/>
          <w:szCs w:val="22"/>
        </w:rPr>
      </w:pPr>
      <w:r w:rsidRPr="00203C42">
        <w:rPr>
          <w:rFonts w:ascii="Arial" w:hAnsi="Arial" w:cs="Arial"/>
          <w:sz w:val="22"/>
          <w:szCs w:val="22"/>
        </w:rPr>
        <w:t>the risk identified – the allergen (i.e. the substance, material or living creature the child is allergic to such as nuts, eggs, bee stings, cats etc.)</w:t>
      </w:r>
    </w:p>
    <w:p w14:paraId="20012051" w14:textId="77777777" w:rsidR="00203C42" w:rsidRPr="00203C42" w:rsidRDefault="00203C42">
      <w:pPr>
        <w:numPr>
          <w:ilvl w:val="0"/>
          <w:numId w:val="308"/>
        </w:numPr>
        <w:spacing w:before="120" w:after="120" w:line="360" w:lineRule="auto"/>
        <w:rPr>
          <w:rFonts w:ascii="Arial" w:hAnsi="Arial" w:cs="Arial"/>
          <w:sz w:val="22"/>
          <w:szCs w:val="22"/>
        </w:rPr>
      </w:pPr>
      <w:r w:rsidRPr="00203C42">
        <w:rPr>
          <w:rFonts w:ascii="Arial" w:hAnsi="Arial" w:cs="Arial"/>
          <w:sz w:val="22"/>
          <w:szCs w:val="22"/>
        </w:rPr>
        <w:t>the level of risk, taking into consideration the likelihood of the child coming into contact with the allergen</w:t>
      </w:r>
    </w:p>
    <w:p w14:paraId="66417B05" w14:textId="77777777" w:rsidR="00203C42" w:rsidRPr="00203C42" w:rsidRDefault="00203C42">
      <w:pPr>
        <w:numPr>
          <w:ilvl w:val="0"/>
          <w:numId w:val="308"/>
        </w:numPr>
        <w:spacing w:before="120" w:after="120" w:line="360" w:lineRule="auto"/>
        <w:rPr>
          <w:rFonts w:ascii="Arial" w:hAnsi="Arial" w:cs="Arial"/>
          <w:sz w:val="22"/>
          <w:szCs w:val="22"/>
        </w:rPr>
      </w:pPr>
      <w:r w:rsidRPr="00203C42">
        <w:rPr>
          <w:rFonts w:ascii="Arial" w:hAnsi="Arial" w:cs="Arial"/>
          <w:sz w:val="22"/>
          <w:szCs w:val="22"/>
        </w:rPr>
        <w:t>control measures, such as prevention from contact with the allergen</w:t>
      </w:r>
    </w:p>
    <w:p w14:paraId="79196679" w14:textId="77777777" w:rsidR="00203C42" w:rsidRPr="00203C42" w:rsidRDefault="00203C42">
      <w:pPr>
        <w:numPr>
          <w:ilvl w:val="0"/>
          <w:numId w:val="308"/>
        </w:numPr>
        <w:spacing w:before="120" w:after="120" w:line="360" w:lineRule="auto"/>
        <w:rPr>
          <w:rFonts w:ascii="Arial" w:hAnsi="Arial" w:cs="Arial"/>
          <w:sz w:val="22"/>
          <w:szCs w:val="22"/>
        </w:rPr>
      </w:pPr>
      <w:r w:rsidRPr="00203C42">
        <w:rPr>
          <w:rFonts w:ascii="Arial" w:hAnsi="Arial" w:cs="Arial"/>
          <w:sz w:val="22"/>
          <w:szCs w:val="22"/>
        </w:rPr>
        <w:t>review measures</w:t>
      </w:r>
    </w:p>
    <w:p w14:paraId="5E7D333B" w14:textId="77777777" w:rsidR="00203C42" w:rsidRPr="00203C42" w:rsidRDefault="00203C42">
      <w:pPr>
        <w:numPr>
          <w:ilvl w:val="0"/>
          <w:numId w:val="86"/>
        </w:numPr>
        <w:spacing w:before="120" w:after="120" w:line="360" w:lineRule="auto"/>
        <w:ind w:left="360"/>
        <w:jc w:val="both"/>
        <w:rPr>
          <w:rFonts w:ascii="Arial" w:hAnsi="Arial" w:cs="Arial"/>
          <w:sz w:val="22"/>
          <w:szCs w:val="22"/>
        </w:rPr>
      </w:pPr>
      <w:r w:rsidRPr="00203C42">
        <w:rPr>
          <w:rFonts w:ascii="Arial" w:hAnsi="Arial" w:cs="Arial"/>
          <w:sz w:val="22"/>
          <w:szCs w:val="22"/>
        </w:rPr>
        <w:t>04.2 a Health care plan form must be completed with:</w:t>
      </w:r>
    </w:p>
    <w:p w14:paraId="04234145" w14:textId="77777777" w:rsidR="00203C42" w:rsidRPr="00203C42" w:rsidRDefault="00203C42">
      <w:pPr>
        <w:numPr>
          <w:ilvl w:val="0"/>
          <w:numId w:val="309"/>
        </w:numPr>
        <w:spacing w:before="120" w:after="120" w:line="360" w:lineRule="auto"/>
        <w:jc w:val="both"/>
        <w:rPr>
          <w:rFonts w:ascii="Arial" w:hAnsi="Arial" w:cs="Arial"/>
          <w:sz w:val="22"/>
          <w:szCs w:val="22"/>
        </w:rPr>
      </w:pPr>
      <w:r w:rsidRPr="00203C42">
        <w:rPr>
          <w:rFonts w:ascii="Arial" w:hAnsi="Arial" w:cs="Arial"/>
          <w:sz w:val="22"/>
          <w:szCs w:val="22"/>
        </w:rPr>
        <w:t>the nature of the reaction e.g. anaphylactic shock reaction, including rash, reddening of skin, swelling, breathing problems etc.</w:t>
      </w:r>
    </w:p>
    <w:p w14:paraId="578B9795" w14:textId="77777777" w:rsidR="00203C42" w:rsidRPr="00203C42" w:rsidRDefault="00203C42">
      <w:pPr>
        <w:numPr>
          <w:ilvl w:val="0"/>
          <w:numId w:val="309"/>
        </w:numPr>
        <w:spacing w:before="120" w:after="120" w:line="360" w:lineRule="auto"/>
        <w:jc w:val="both"/>
        <w:rPr>
          <w:rFonts w:ascii="Arial" w:hAnsi="Arial" w:cs="Arial"/>
          <w:sz w:val="22"/>
          <w:szCs w:val="22"/>
        </w:rPr>
      </w:pPr>
      <w:r w:rsidRPr="00203C42">
        <w:rPr>
          <w:rFonts w:ascii="Arial" w:hAnsi="Arial" w:cs="Arial"/>
          <w:sz w:val="22"/>
          <w:szCs w:val="22"/>
        </w:rPr>
        <w:t>managing allergic reactions, medication used and method (e.g. Epipen)</w:t>
      </w:r>
    </w:p>
    <w:p w14:paraId="21430CB7" w14:textId="77777777" w:rsidR="00203C42" w:rsidRPr="00203C42" w:rsidRDefault="00203C42">
      <w:pPr>
        <w:numPr>
          <w:ilvl w:val="0"/>
          <w:numId w:val="86"/>
        </w:numPr>
        <w:spacing w:before="120" w:after="120" w:line="360" w:lineRule="auto"/>
        <w:ind w:left="360"/>
        <w:jc w:val="both"/>
        <w:rPr>
          <w:rFonts w:ascii="Arial" w:hAnsi="Arial" w:cs="Arial"/>
          <w:b/>
          <w:sz w:val="22"/>
          <w:szCs w:val="22"/>
        </w:rPr>
      </w:pPr>
      <w:r w:rsidRPr="00203C42">
        <w:rPr>
          <w:rFonts w:ascii="Arial" w:hAnsi="Arial" w:cs="Arial"/>
          <w:sz w:val="22"/>
          <w:szCs w:val="22"/>
        </w:rPr>
        <w:t>The child’s name is added to the Dietary Requirements list</w:t>
      </w:r>
      <w:r w:rsidRPr="00203C42">
        <w:rPr>
          <w:rFonts w:ascii="Arial" w:hAnsi="Arial" w:cs="Arial"/>
          <w:b/>
          <w:sz w:val="22"/>
          <w:szCs w:val="22"/>
        </w:rPr>
        <w:t>.</w:t>
      </w:r>
    </w:p>
    <w:p w14:paraId="244B9D4D" w14:textId="77777777" w:rsidR="00203C42" w:rsidRPr="00203C42" w:rsidRDefault="00203C42">
      <w:pPr>
        <w:numPr>
          <w:ilvl w:val="0"/>
          <w:numId w:val="86"/>
        </w:numPr>
        <w:spacing w:before="120" w:after="120" w:line="360" w:lineRule="auto"/>
        <w:ind w:left="360"/>
        <w:jc w:val="both"/>
        <w:rPr>
          <w:rFonts w:ascii="Arial" w:hAnsi="Arial" w:cs="Arial"/>
          <w:sz w:val="22"/>
          <w:szCs w:val="22"/>
        </w:rPr>
      </w:pPr>
      <w:r w:rsidRPr="00203C42">
        <w:rPr>
          <w:rFonts w:ascii="Arial" w:hAnsi="Arial" w:cs="Arial"/>
          <w:sz w:val="22"/>
          <w:szCs w:val="22"/>
        </w:rPr>
        <w:t>A copy of the risk assessment and health care plan is kept in the child’s personal file and is shared with all staff and is also kept in the cook’s Food Allergy and Dietary Needs file.</w:t>
      </w:r>
    </w:p>
    <w:p w14:paraId="03DE5E21" w14:textId="77777777" w:rsidR="00203C42" w:rsidRPr="00203C42" w:rsidRDefault="00203C42">
      <w:pPr>
        <w:numPr>
          <w:ilvl w:val="0"/>
          <w:numId w:val="86"/>
        </w:numPr>
        <w:spacing w:before="120" w:after="120" w:line="360" w:lineRule="auto"/>
        <w:ind w:left="360"/>
        <w:jc w:val="both"/>
        <w:rPr>
          <w:rFonts w:ascii="Arial" w:hAnsi="Arial" w:cs="Arial"/>
          <w:sz w:val="22"/>
          <w:szCs w:val="22"/>
        </w:rPr>
      </w:pPr>
      <w:r w:rsidRPr="00203C42">
        <w:rPr>
          <w:rFonts w:ascii="Arial" w:hAnsi="Arial" w:cs="Arial"/>
          <w:sz w:val="22"/>
          <w:szCs w:val="22"/>
        </w:rPr>
        <w:t>Parents/carers show staff how to administer medication in the event of an allergic reaction.</w:t>
      </w:r>
    </w:p>
    <w:p w14:paraId="04CDD296" w14:textId="77777777" w:rsidR="00203C42" w:rsidRPr="00203C42" w:rsidRDefault="00203C42">
      <w:pPr>
        <w:numPr>
          <w:ilvl w:val="0"/>
          <w:numId w:val="86"/>
        </w:numPr>
        <w:spacing w:before="120" w:after="120" w:line="360" w:lineRule="auto"/>
        <w:ind w:left="360"/>
        <w:jc w:val="both"/>
        <w:rPr>
          <w:rFonts w:ascii="Arial" w:hAnsi="Arial" w:cs="Arial"/>
          <w:sz w:val="22"/>
          <w:szCs w:val="22"/>
        </w:rPr>
      </w:pPr>
      <w:r w:rsidRPr="00203C42">
        <w:rPr>
          <w:rFonts w:ascii="Arial" w:hAnsi="Arial" w:cs="Arial"/>
          <w:sz w:val="22"/>
          <w:szCs w:val="22"/>
        </w:rPr>
        <w:t xml:space="preserve">Generally, no nuts or nut products are used within the setting rooms. </w:t>
      </w:r>
    </w:p>
    <w:p w14:paraId="6714799D" w14:textId="77777777" w:rsidR="00203C42" w:rsidRPr="00203C42" w:rsidRDefault="00203C42">
      <w:pPr>
        <w:numPr>
          <w:ilvl w:val="0"/>
          <w:numId w:val="86"/>
        </w:numPr>
        <w:spacing w:before="120" w:after="120" w:line="360" w:lineRule="auto"/>
        <w:ind w:left="360"/>
        <w:jc w:val="both"/>
        <w:rPr>
          <w:rFonts w:ascii="Arial" w:hAnsi="Arial" w:cs="Arial"/>
          <w:sz w:val="22"/>
          <w:szCs w:val="22"/>
        </w:rPr>
      </w:pPr>
      <w:r w:rsidRPr="00203C42">
        <w:rPr>
          <w:rFonts w:ascii="Arial" w:hAnsi="Arial" w:cs="Arial"/>
          <w:sz w:val="22"/>
          <w:szCs w:val="22"/>
        </w:rPr>
        <w:lastRenderedPageBreak/>
        <w:t>Parents/carers are made aware, so that no nut or nut products are accidentally brought in.</w:t>
      </w:r>
    </w:p>
    <w:p w14:paraId="178A73EC" w14:textId="77777777" w:rsidR="00203C42" w:rsidRDefault="00203C42">
      <w:pPr>
        <w:numPr>
          <w:ilvl w:val="0"/>
          <w:numId w:val="86"/>
        </w:numPr>
        <w:spacing w:before="120" w:after="120" w:line="360" w:lineRule="auto"/>
        <w:ind w:left="360"/>
        <w:jc w:val="both"/>
        <w:rPr>
          <w:rFonts w:ascii="Arial" w:hAnsi="Arial" w:cs="Arial"/>
          <w:sz w:val="22"/>
          <w:szCs w:val="22"/>
        </w:rPr>
      </w:pPr>
      <w:r w:rsidRPr="00203C42">
        <w:rPr>
          <w:rFonts w:ascii="Arial" w:hAnsi="Arial" w:cs="Arial"/>
          <w:sz w:val="22"/>
          <w:szCs w:val="22"/>
        </w:rPr>
        <w:t>Any foods containing food allergens are identified on children’s menus.</w:t>
      </w:r>
    </w:p>
    <w:p w14:paraId="358DF030" w14:textId="77777777" w:rsidR="00D50DD0" w:rsidRPr="00203C42" w:rsidRDefault="00D50DD0" w:rsidP="00D50DD0">
      <w:pPr>
        <w:spacing w:before="120" w:after="120" w:line="360" w:lineRule="auto"/>
        <w:ind w:left="360"/>
        <w:jc w:val="both"/>
        <w:rPr>
          <w:rFonts w:ascii="Arial" w:hAnsi="Arial" w:cs="Arial"/>
          <w:sz w:val="22"/>
          <w:szCs w:val="22"/>
        </w:rPr>
      </w:pPr>
    </w:p>
    <w:p w14:paraId="214437E8" w14:textId="77777777" w:rsidR="00203C42" w:rsidRPr="00203C42" w:rsidRDefault="00203C42" w:rsidP="00203C42">
      <w:pPr>
        <w:keepNext/>
        <w:tabs>
          <w:tab w:val="left" w:pos="5760"/>
        </w:tabs>
        <w:spacing w:before="120" w:after="120" w:line="360" w:lineRule="auto"/>
        <w:jc w:val="both"/>
        <w:outlineLvl w:val="3"/>
        <w:rPr>
          <w:rFonts w:ascii="Arial" w:hAnsi="Arial" w:cs="Arial"/>
          <w:b/>
          <w:sz w:val="22"/>
          <w:szCs w:val="22"/>
          <w:u w:val="single"/>
        </w:rPr>
      </w:pPr>
      <w:r w:rsidRPr="00203C42">
        <w:rPr>
          <w:rFonts w:ascii="Arial" w:hAnsi="Arial" w:cs="Arial"/>
          <w:b/>
          <w:sz w:val="22"/>
          <w:szCs w:val="22"/>
          <w:u w:val="single"/>
        </w:rPr>
        <w:t>Oral Medication</w:t>
      </w:r>
    </w:p>
    <w:p w14:paraId="51218A49" w14:textId="77777777" w:rsidR="00203C42" w:rsidRPr="00203C42" w:rsidRDefault="00203C42">
      <w:pPr>
        <w:widowControl w:val="0"/>
        <w:numPr>
          <w:ilvl w:val="0"/>
          <w:numId w:val="87"/>
        </w:numPr>
        <w:spacing w:before="120" w:after="120" w:line="360" w:lineRule="auto"/>
        <w:jc w:val="both"/>
        <w:rPr>
          <w:rFonts w:ascii="Arial" w:hAnsi="Arial" w:cs="Arial"/>
          <w:snapToGrid w:val="0"/>
          <w:sz w:val="22"/>
          <w:szCs w:val="22"/>
        </w:rPr>
      </w:pPr>
      <w:r w:rsidRPr="00203C42">
        <w:rPr>
          <w:rFonts w:ascii="Arial" w:hAnsi="Arial" w:cs="Arial"/>
          <w:snapToGrid w:val="0"/>
          <w:sz w:val="22"/>
          <w:szCs w:val="22"/>
        </w:rPr>
        <w:t>Oral medication must be prescribed or have manufacturer’s instructions written on them.</w:t>
      </w:r>
    </w:p>
    <w:p w14:paraId="0EC2E58B" w14:textId="77777777" w:rsidR="00203C42" w:rsidRPr="00203C42" w:rsidRDefault="00203C42">
      <w:pPr>
        <w:widowControl w:val="0"/>
        <w:numPr>
          <w:ilvl w:val="0"/>
          <w:numId w:val="87"/>
        </w:numPr>
        <w:spacing w:before="120" w:after="120" w:line="360" w:lineRule="auto"/>
        <w:jc w:val="both"/>
        <w:rPr>
          <w:rFonts w:ascii="Arial" w:hAnsi="Arial" w:cs="Arial"/>
          <w:snapToGrid w:val="0"/>
          <w:sz w:val="22"/>
          <w:szCs w:val="22"/>
        </w:rPr>
      </w:pPr>
      <w:r w:rsidRPr="00203C42">
        <w:rPr>
          <w:rFonts w:ascii="Arial" w:hAnsi="Arial" w:cs="Arial"/>
          <w:snapToGrid w:val="0"/>
          <w:sz w:val="22"/>
          <w:szCs w:val="22"/>
        </w:rPr>
        <w:t>Staff must be provided with clear written instructions for administering such medication.</w:t>
      </w:r>
    </w:p>
    <w:p w14:paraId="65ECC2DC" w14:textId="77777777" w:rsidR="00203C42" w:rsidRPr="00203C42" w:rsidRDefault="00203C42">
      <w:pPr>
        <w:widowControl w:val="0"/>
        <w:numPr>
          <w:ilvl w:val="0"/>
          <w:numId w:val="87"/>
        </w:numPr>
        <w:spacing w:before="120" w:after="120" w:line="360" w:lineRule="auto"/>
        <w:jc w:val="both"/>
        <w:rPr>
          <w:rFonts w:ascii="Arial" w:hAnsi="Arial" w:cs="Arial"/>
          <w:snapToGrid w:val="0"/>
          <w:sz w:val="22"/>
          <w:szCs w:val="22"/>
        </w:rPr>
      </w:pPr>
      <w:r w:rsidRPr="00203C42">
        <w:rPr>
          <w:rFonts w:ascii="Arial" w:hAnsi="Arial" w:cs="Arial"/>
          <w:snapToGrid w:val="0"/>
          <w:sz w:val="22"/>
          <w:szCs w:val="22"/>
        </w:rPr>
        <w:t>All risk assessment procedures are adhered to for the correct storage and administration of the medication.</w:t>
      </w:r>
    </w:p>
    <w:p w14:paraId="46FC690F" w14:textId="77777777" w:rsidR="00203C42" w:rsidRPr="00203C42" w:rsidRDefault="00203C42">
      <w:pPr>
        <w:widowControl w:val="0"/>
        <w:numPr>
          <w:ilvl w:val="0"/>
          <w:numId w:val="87"/>
        </w:numPr>
        <w:spacing w:before="120" w:after="120" w:line="360" w:lineRule="auto"/>
        <w:jc w:val="both"/>
        <w:rPr>
          <w:rFonts w:ascii="Arial" w:hAnsi="Arial" w:cs="Arial"/>
          <w:snapToGrid w:val="0"/>
          <w:sz w:val="22"/>
          <w:szCs w:val="22"/>
        </w:rPr>
      </w:pPr>
      <w:r w:rsidRPr="00203C42">
        <w:rPr>
          <w:rFonts w:ascii="Arial" w:hAnsi="Arial" w:cs="Arial"/>
          <w:snapToGrid w:val="0"/>
          <w:sz w:val="22"/>
          <w:szCs w:val="22"/>
        </w:rPr>
        <w:t xml:space="preserve">The setting must have the parents/carers’ prior written consent. Consent is kept on file. </w:t>
      </w:r>
    </w:p>
    <w:p w14:paraId="5C5736F2" w14:textId="77777777" w:rsidR="00203C42" w:rsidRPr="00203C42" w:rsidRDefault="00203C42" w:rsidP="00203C42">
      <w:pPr>
        <w:widowControl w:val="0"/>
        <w:spacing w:before="120" w:after="120" w:line="360" w:lineRule="auto"/>
        <w:jc w:val="both"/>
        <w:rPr>
          <w:rFonts w:ascii="Arial" w:hAnsi="Arial" w:cs="Arial"/>
          <w:snapToGrid w:val="0"/>
          <w:sz w:val="22"/>
          <w:szCs w:val="22"/>
        </w:rPr>
      </w:pPr>
      <w:r w:rsidRPr="00203C42">
        <w:rPr>
          <w:rFonts w:ascii="Arial" w:hAnsi="Arial" w:cs="Arial"/>
          <w:snapToGrid w:val="0"/>
          <w:sz w:val="22"/>
          <w:szCs w:val="22"/>
        </w:rPr>
        <w:t xml:space="preserve">For other </w:t>
      </w:r>
      <w:r w:rsidRPr="00203C42">
        <w:rPr>
          <w:rFonts w:ascii="Arial" w:hAnsi="Arial" w:cs="Arial"/>
          <w:sz w:val="22"/>
          <w:szCs w:val="22"/>
        </w:rPr>
        <w:t>life-saving medication and invasive treatments</w:t>
      </w:r>
      <w:r w:rsidRPr="00203C42">
        <w:rPr>
          <w:rFonts w:ascii="Arial" w:hAnsi="Arial" w:cs="Arial"/>
        </w:rPr>
        <w:t xml:space="preserve"> </w:t>
      </w:r>
      <w:r w:rsidRPr="00203C42">
        <w:rPr>
          <w:rFonts w:ascii="Arial" w:hAnsi="Arial" w:cs="Arial"/>
          <w:sz w:val="22"/>
          <w:szCs w:val="22"/>
        </w:rPr>
        <w:t>please refer to 04.2 Administration of medicine.</w:t>
      </w:r>
    </w:p>
    <w:p w14:paraId="18E3BB3B"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04</w:t>
      </w:r>
      <w:r w:rsidRPr="00203C42">
        <w:rPr>
          <w:rFonts w:ascii="Arial" w:hAnsi="Arial" w:cs="Arial"/>
          <w:sz w:val="28"/>
          <w:szCs w:val="28"/>
        </w:rPr>
        <w:tab/>
        <w:t>Health procedures</w:t>
      </w:r>
    </w:p>
    <w:p w14:paraId="73928DB0"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b/>
          <w:bCs/>
          <w:sz w:val="28"/>
          <w:szCs w:val="28"/>
        </w:rPr>
        <w:t>04.5</w:t>
      </w:r>
      <w:r w:rsidRPr="00203C42">
        <w:rPr>
          <w:rFonts w:ascii="Arial" w:hAnsi="Arial" w:cs="Arial"/>
          <w:b/>
          <w:sz w:val="28"/>
          <w:szCs w:val="28"/>
        </w:rPr>
        <w:tab/>
      </w:r>
      <w:r w:rsidRPr="00203C42">
        <w:rPr>
          <w:rFonts w:ascii="Arial" w:hAnsi="Arial" w:cs="Arial"/>
          <w:b/>
          <w:bCs/>
          <w:sz w:val="28"/>
          <w:szCs w:val="28"/>
        </w:rPr>
        <w:t>Poorly children</w:t>
      </w:r>
    </w:p>
    <w:p w14:paraId="58528F2C" w14:textId="77777777" w:rsidR="00203C42" w:rsidRPr="00203C42" w:rsidRDefault="00203C42">
      <w:pPr>
        <w:numPr>
          <w:ilvl w:val="0"/>
          <w:numId w:val="89"/>
        </w:numPr>
        <w:spacing w:before="120" w:after="120" w:line="360" w:lineRule="auto"/>
        <w:jc w:val="both"/>
        <w:rPr>
          <w:rFonts w:ascii="Arial" w:hAnsi="Arial" w:cs="Arial"/>
          <w:sz w:val="22"/>
          <w:szCs w:val="22"/>
        </w:rPr>
      </w:pPr>
      <w:r w:rsidRPr="00203C42">
        <w:rPr>
          <w:rFonts w:ascii="Arial" w:hAnsi="Arial" w:cs="Arial"/>
          <w:sz w:val="22"/>
          <w:szCs w:val="22"/>
        </w:rPr>
        <w:t>If a child appears unwell during the day at Canterbury Day Nursery, for example has sickness, diarrhoea and/or pains, particularly in the head or stomach then the setting staff will call the parents/carers and ask them to collect the child or send a known carer to collect on their behalf.</w:t>
      </w:r>
    </w:p>
    <w:p w14:paraId="724B7D19" w14:textId="77777777" w:rsidR="00203C42" w:rsidRPr="00203C42" w:rsidRDefault="00203C42">
      <w:pPr>
        <w:numPr>
          <w:ilvl w:val="0"/>
          <w:numId w:val="89"/>
        </w:numPr>
        <w:spacing w:before="120" w:after="120" w:line="360" w:lineRule="auto"/>
        <w:jc w:val="both"/>
        <w:rPr>
          <w:rFonts w:ascii="Arial" w:hAnsi="Arial" w:cs="Arial"/>
          <w:sz w:val="22"/>
          <w:szCs w:val="22"/>
        </w:rPr>
      </w:pPr>
      <w:r w:rsidRPr="00203C42">
        <w:rPr>
          <w:rFonts w:ascii="Arial" w:hAnsi="Arial" w:cs="Arial"/>
          <w:sz w:val="22"/>
          <w:szCs w:val="22"/>
        </w:rPr>
        <w:t xml:space="preserve">If a child has a raised temperature (38° or above), top clothing may be removed to make them more comfortable, but children </w:t>
      </w:r>
      <w:r w:rsidRPr="00E044BD">
        <w:rPr>
          <w:rFonts w:ascii="Arial" w:hAnsi="Arial" w:cs="Arial"/>
          <w:sz w:val="22"/>
          <w:szCs w:val="22"/>
        </w:rPr>
        <w:t>are</w:t>
      </w:r>
      <w:r w:rsidR="00E044BD">
        <w:rPr>
          <w:rFonts w:ascii="Arial" w:hAnsi="Arial" w:cs="Arial"/>
          <w:sz w:val="22"/>
          <w:szCs w:val="22"/>
        </w:rPr>
        <w:t xml:space="preserve"> </w:t>
      </w:r>
      <w:r w:rsidRPr="00E044BD">
        <w:rPr>
          <w:rFonts w:ascii="Arial" w:hAnsi="Arial" w:cs="Arial"/>
          <w:sz w:val="22"/>
          <w:szCs w:val="22"/>
        </w:rPr>
        <w:t>not</w:t>
      </w:r>
      <w:r w:rsidRPr="00203C42">
        <w:rPr>
          <w:rFonts w:ascii="Arial" w:hAnsi="Arial" w:cs="Arial"/>
          <w:sz w:val="22"/>
          <w:szCs w:val="22"/>
        </w:rPr>
        <w:t xml:space="preserve"> undressed or sponged down to cool their temperature. A high temperature should never be ignored, but it is a natural response to infection.</w:t>
      </w:r>
    </w:p>
    <w:p w14:paraId="550B1A6C" w14:textId="77777777" w:rsidR="00203C42" w:rsidRPr="00203C42" w:rsidRDefault="00203C42">
      <w:pPr>
        <w:numPr>
          <w:ilvl w:val="0"/>
          <w:numId w:val="89"/>
        </w:numPr>
        <w:spacing w:before="120" w:after="120" w:line="360" w:lineRule="auto"/>
        <w:jc w:val="both"/>
        <w:rPr>
          <w:rFonts w:ascii="Arial" w:hAnsi="Arial" w:cs="Arial"/>
          <w:sz w:val="22"/>
          <w:szCs w:val="22"/>
        </w:rPr>
      </w:pPr>
      <w:r w:rsidRPr="00203C42">
        <w:rPr>
          <w:rFonts w:ascii="Arial" w:hAnsi="Arial" w:cs="Arial"/>
          <w:sz w:val="22"/>
          <w:szCs w:val="22"/>
        </w:rPr>
        <w:t xml:space="preserve">A child’s temperature is taken and checked regularly, using Fever Scans or other means i.e. ear thermometer. </w:t>
      </w:r>
    </w:p>
    <w:p w14:paraId="26018245" w14:textId="77777777" w:rsidR="00203C42" w:rsidRPr="00203C42" w:rsidRDefault="00203C42">
      <w:pPr>
        <w:numPr>
          <w:ilvl w:val="0"/>
          <w:numId w:val="89"/>
        </w:numPr>
        <w:spacing w:before="120" w:after="120" w:line="360" w:lineRule="auto"/>
        <w:jc w:val="both"/>
        <w:rPr>
          <w:rFonts w:ascii="Arial" w:hAnsi="Arial" w:cs="Arial"/>
          <w:sz w:val="22"/>
          <w:szCs w:val="22"/>
        </w:rPr>
      </w:pPr>
      <w:r w:rsidRPr="00203C42">
        <w:rPr>
          <w:rFonts w:ascii="Arial" w:hAnsi="Arial" w:cs="Arial"/>
          <w:sz w:val="22"/>
          <w:szCs w:val="22"/>
        </w:rPr>
        <w:t>If a child’s temperature does not go down, and</w:t>
      </w:r>
      <w:r w:rsidR="006E22DF">
        <w:rPr>
          <w:rFonts w:ascii="Arial" w:hAnsi="Arial" w:cs="Arial"/>
          <w:sz w:val="22"/>
          <w:szCs w:val="22"/>
        </w:rPr>
        <w:t xml:space="preserve"> /or </w:t>
      </w:r>
      <w:r w:rsidRPr="00203C42">
        <w:rPr>
          <w:rFonts w:ascii="Arial" w:hAnsi="Arial" w:cs="Arial"/>
          <w:sz w:val="22"/>
          <w:szCs w:val="22"/>
        </w:rPr>
        <w:t xml:space="preserve"> is worryingly high, then paracetamol may be given after gaining verbal consent from the parent/carer where possible. This is to reduce the risk of febrile convulsions, particularly for babies under 2 years old. Parents/carers sign the medication record when they collect their child. </w:t>
      </w:r>
    </w:p>
    <w:p w14:paraId="22EF4D29" w14:textId="77777777" w:rsidR="00203C42" w:rsidRPr="00203C42" w:rsidRDefault="00203C42">
      <w:pPr>
        <w:numPr>
          <w:ilvl w:val="0"/>
          <w:numId w:val="89"/>
        </w:numPr>
        <w:spacing w:before="120" w:after="120" w:line="360" w:lineRule="auto"/>
        <w:jc w:val="both"/>
        <w:rPr>
          <w:rFonts w:ascii="Arial" w:hAnsi="Arial" w:cs="Arial"/>
          <w:sz w:val="22"/>
          <w:szCs w:val="22"/>
        </w:rPr>
      </w:pPr>
      <w:r w:rsidRPr="00203C42">
        <w:rPr>
          <w:rFonts w:ascii="Arial" w:hAnsi="Arial" w:cs="Arial"/>
          <w:sz w:val="22"/>
          <w:szCs w:val="22"/>
        </w:rPr>
        <w:t>In an emergency an ambulance is called, and the parents/carers are informed.</w:t>
      </w:r>
    </w:p>
    <w:p w14:paraId="516FEB4B" w14:textId="77777777" w:rsidR="00203C42" w:rsidRPr="00203C42" w:rsidRDefault="00203C42">
      <w:pPr>
        <w:numPr>
          <w:ilvl w:val="0"/>
          <w:numId w:val="89"/>
        </w:numPr>
        <w:spacing w:before="120" w:after="120" w:line="360" w:lineRule="auto"/>
        <w:jc w:val="both"/>
        <w:rPr>
          <w:rFonts w:ascii="Arial Nova" w:hAnsi="Arial Nova" w:cs="Arial"/>
          <w:b/>
          <w:bCs/>
          <w:sz w:val="22"/>
          <w:szCs w:val="22"/>
        </w:rPr>
      </w:pPr>
      <w:r w:rsidRPr="00203C42">
        <w:rPr>
          <w:rFonts w:ascii="Arial" w:hAnsi="Arial" w:cs="Arial"/>
          <w:sz w:val="22"/>
          <w:szCs w:val="22"/>
        </w:rPr>
        <w:lastRenderedPageBreak/>
        <w:t xml:space="preserve">Parents/carers are advised to seek medical advice before returning them to the setting; </w:t>
      </w:r>
      <w:r w:rsidRPr="00203C42">
        <w:rPr>
          <w:rFonts w:ascii="Arial Nova" w:hAnsi="Arial Nova" w:cs="Arial"/>
          <w:b/>
          <w:bCs/>
          <w:sz w:val="22"/>
          <w:szCs w:val="22"/>
        </w:rPr>
        <w:t>the setting can refuse admittance to children who have a raised temperature, sickness or diarrhoea or a contagious infection or disease.</w:t>
      </w:r>
    </w:p>
    <w:p w14:paraId="4DA28E70" w14:textId="77777777" w:rsidR="00203C42" w:rsidRPr="00203C42" w:rsidRDefault="00203C42">
      <w:pPr>
        <w:numPr>
          <w:ilvl w:val="0"/>
          <w:numId w:val="89"/>
        </w:numPr>
        <w:spacing w:before="120" w:after="120" w:line="360" w:lineRule="auto"/>
        <w:jc w:val="both"/>
        <w:rPr>
          <w:rFonts w:ascii="Arial" w:hAnsi="Arial" w:cs="Arial"/>
          <w:sz w:val="22"/>
          <w:szCs w:val="22"/>
        </w:rPr>
      </w:pPr>
      <w:r w:rsidRPr="00203C42">
        <w:rPr>
          <w:rFonts w:ascii="Arial" w:hAnsi="Arial" w:cs="Arial"/>
          <w:sz w:val="22"/>
          <w:szCs w:val="22"/>
        </w:rPr>
        <w:t>Where children have been prescribed antibiotics for an illness or complaint, parents/carers are asked to keep them at home for at least 24 hours after starting the medication and a minimum of 2 doses of the antibiotics have been administered by the parent/carer.  This also includes over the counter medicines for eye infections.</w:t>
      </w:r>
    </w:p>
    <w:p w14:paraId="703F31A1" w14:textId="77777777" w:rsidR="003D758C" w:rsidRDefault="00203C42">
      <w:pPr>
        <w:numPr>
          <w:ilvl w:val="0"/>
          <w:numId w:val="89"/>
        </w:numPr>
        <w:spacing w:before="120" w:after="120" w:line="360" w:lineRule="auto"/>
        <w:jc w:val="both"/>
        <w:rPr>
          <w:rFonts w:ascii="Arial" w:hAnsi="Arial" w:cs="Arial"/>
          <w:sz w:val="22"/>
          <w:szCs w:val="22"/>
        </w:rPr>
      </w:pPr>
      <w:r w:rsidRPr="003D758C">
        <w:rPr>
          <w:rFonts w:ascii="Arial" w:hAnsi="Arial" w:cs="Arial"/>
          <w:sz w:val="22"/>
          <w:szCs w:val="22"/>
        </w:rPr>
        <w:t xml:space="preserve">If your child has confirmed Hand, Foot &amp; Mouth, all the scabs need to be dried before they can return to Nursery. With eye infections, they can return when the eye is no longer discharging . </w:t>
      </w:r>
    </w:p>
    <w:p w14:paraId="435FF09D" w14:textId="77777777" w:rsidR="00203C42" w:rsidRPr="003D758C" w:rsidRDefault="00203C42">
      <w:pPr>
        <w:numPr>
          <w:ilvl w:val="0"/>
          <w:numId w:val="89"/>
        </w:numPr>
        <w:spacing w:before="120" w:after="120" w:line="360" w:lineRule="auto"/>
        <w:jc w:val="both"/>
        <w:rPr>
          <w:rFonts w:ascii="Arial" w:hAnsi="Arial" w:cs="Arial"/>
          <w:sz w:val="22"/>
          <w:szCs w:val="22"/>
        </w:rPr>
      </w:pPr>
      <w:r w:rsidRPr="003D758C">
        <w:rPr>
          <w:rFonts w:ascii="Arial" w:hAnsi="Arial" w:cs="Arial"/>
          <w:sz w:val="22"/>
          <w:szCs w:val="22"/>
        </w:rPr>
        <w:t>After diarrhoea or vomiting, parents/carers are asked to keep children home for 48 hours following the last episode.</w:t>
      </w:r>
    </w:p>
    <w:p w14:paraId="529E8C14" w14:textId="77777777" w:rsidR="00203C42" w:rsidRPr="00203C42" w:rsidRDefault="00203C42">
      <w:pPr>
        <w:numPr>
          <w:ilvl w:val="0"/>
          <w:numId w:val="89"/>
        </w:numPr>
        <w:spacing w:before="120" w:after="120" w:line="360" w:lineRule="auto"/>
        <w:jc w:val="both"/>
        <w:rPr>
          <w:rFonts w:ascii="Arial" w:hAnsi="Arial" w:cs="Arial"/>
          <w:sz w:val="22"/>
          <w:szCs w:val="22"/>
        </w:rPr>
      </w:pPr>
      <w:r w:rsidRPr="00203C42">
        <w:rPr>
          <w:rFonts w:ascii="Arial" w:hAnsi="Arial" w:cs="Arial"/>
          <w:sz w:val="22"/>
          <w:szCs w:val="22"/>
        </w:rPr>
        <w:t>Some activities such as sand and water play, and self-serve snack will be suspended for the duration of any outbreak.</w:t>
      </w:r>
    </w:p>
    <w:p w14:paraId="2770BB53" w14:textId="77777777" w:rsidR="00203C42" w:rsidRPr="00203C42" w:rsidRDefault="00203C42" w:rsidP="00203C42">
      <w:pPr>
        <w:spacing w:before="120" w:after="120" w:line="360" w:lineRule="auto"/>
        <w:jc w:val="both"/>
        <w:rPr>
          <w:rFonts w:ascii="Arial" w:hAnsi="Arial" w:cs="Arial"/>
          <w:b/>
          <w:bCs/>
          <w:i/>
          <w:iCs/>
          <w:sz w:val="28"/>
          <w:szCs w:val="28"/>
        </w:rPr>
      </w:pPr>
      <w:r w:rsidRPr="00203C42">
        <w:rPr>
          <w:rFonts w:ascii="Arial" w:hAnsi="Arial" w:cs="Arial"/>
          <w:sz w:val="22"/>
          <w:szCs w:val="22"/>
        </w:rPr>
        <w:t xml:space="preserve">The setting has information about excludable diseases and exclusion times. </w:t>
      </w:r>
      <w:r w:rsidRPr="00203C42">
        <w:rPr>
          <w:rFonts w:ascii="Arial" w:eastAsia="Arial" w:hAnsi="Arial" w:cs="Arial"/>
          <w:sz w:val="22"/>
          <w:szCs w:val="22"/>
        </w:rPr>
        <w:t>Notifiable diseases and infection control.</w:t>
      </w:r>
      <w:r w:rsidRPr="00203C42">
        <w:rPr>
          <w:rFonts w:ascii="Arial" w:hAnsi="Arial" w:cs="Arial"/>
          <w:b/>
          <w:bCs/>
          <w:i/>
          <w:iCs/>
          <w:sz w:val="28"/>
          <w:szCs w:val="28"/>
        </w:rPr>
        <w:t xml:space="preserve"> </w:t>
      </w:r>
    </w:p>
    <w:p w14:paraId="2ACF33BF" w14:textId="77777777" w:rsidR="00203C42" w:rsidRPr="00D50DD0" w:rsidRDefault="00203C42" w:rsidP="00203C42">
      <w:pPr>
        <w:spacing w:before="120" w:after="120" w:line="360" w:lineRule="auto"/>
        <w:jc w:val="both"/>
        <w:rPr>
          <w:rFonts w:ascii="Arial" w:hAnsi="Arial" w:cs="Arial"/>
          <w:b/>
          <w:bCs/>
          <w:sz w:val="28"/>
          <w:szCs w:val="28"/>
        </w:rPr>
      </w:pPr>
      <w:r w:rsidRPr="00D50DD0">
        <w:rPr>
          <w:rFonts w:ascii="Arial" w:hAnsi="Arial" w:cs="Arial"/>
          <w:b/>
          <w:bCs/>
          <w:sz w:val="28"/>
          <w:szCs w:val="28"/>
        </w:rPr>
        <w:t>Paracetamol/ibuprofen based medicines (e.g. Calpol)</w:t>
      </w:r>
    </w:p>
    <w:p w14:paraId="6A0102FF" w14:textId="77777777" w:rsidR="00203C42" w:rsidRPr="00D50DD0" w:rsidRDefault="00203C42" w:rsidP="00203C42">
      <w:pPr>
        <w:spacing w:before="120" w:after="120" w:line="360" w:lineRule="auto"/>
        <w:jc w:val="both"/>
        <w:rPr>
          <w:rFonts w:ascii="Arial" w:hAnsi="Arial" w:cs="Arial"/>
          <w:sz w:val="22"/>
          <w:szCs w:val="22"/>
        </w:rPr>
      </w:pPr>
      <w:r w:rsidRPr="00D50DD0">
        <w:rPr>
          <w:rFonts w:ascii="Arial" w:hAnsi="Arial" w:cs="Arial"/>
          <w:sz w:val="22"/>
          <w:szCs w:val="22"/>
        </w:rPr>
        <w:t xml:space="preserve">The use of paracetamol/Ibuprofen-based medicine may not be agreed in all cases. In all cases, parents of children must sign to say they agree to the setting administering paracetamol/Ibuprofen-based medicine in the case of high temperature/pain relief/illness. </w:t>
      </w:r>
    </w:p>
    <w:p w14:paraId="43DCDDF5" w14:textId="77777777" w:rsidR="00203C42" w:rsidRPr="00D50DD0" w:rsidRDefault="00203C42" w:rsidP="00203C42">
      <w:pPr>
        <w:spacing w:before="120" w:after="120" w:line="360" w:lineRule="auto"/>
        <w:jc w:val="both"/>
        <w:rPr>
          <w:rFonts w:ascii="Arial" w:hAnsi="Arial" w:cs="Arial"/>
          <w:sz w:val="22"/>
          <w:szCs w:val="22"/>
        </w:rPr>
      </w:pPr>
      <w:r w:rsidRPr="00D50DD0">
        <w:rPr>
          <w:rFonts w:ascii="Arial" w:hAnsi="Arial" w:cs="Arial"/>
          <w:sz w:val="22"/>
          <w:szCs w:val="22"/>
        </w:rPr>
        <w:t xml:space="preserve">Such medicine should never be used to reduce temperature so that a child can stay in the care of the setting for a normal day. </w:t>
      </w:r>
    </w:p>
    <w:p w14:paraId="0B3BDA5F" w14:textId="77777777" w:rsidR="00203C42" w:rsidRPr="00D50DD0" w:rsidRDefault="00203C42" w:rsidP="00203C42">
      <w:pPr>
        <w:spacing w:before="120" w:after="120" w:line="360" w:lineRule="auto"/>
        <w:jc w:val="both"/>
        <w:rPr>
          <w:rFonts w:ascii="Arial" w:hAnsi="Arial" w:cs="Arial"/>
          <w:b/>
          <w:bCs/>
          <w:i/>
          <w:iCs/>
          <w:sz w:val="22"/>
          <w:szCs w:val="22"/>
        </w:rPr>
      </w:pPr>
      <w:r w:rsidRPr="00D50DD0">
        <w:rPr>
          <w:rFonts w:ascii="Arial" w:hAnsi="Arial" w:cs="Arial"/>
          <w:sz w:val="22"/>
          <w:szCs w:val="22"/>
        </w:rPr>
        <w:t>We are not allowed alternate between paracetamol &amp; Ibuprofen unless we have been told to do so by a health professional in writing</w:t>
      </w:r>
      <w:r w:rsidRPr="00D50DD0">
        <w:rPr>
          <w:rFonts w:ascii="Arial" w:hAnsi="Arial" w:cs="Arial"/>
          <w:b/>
          <w:bCs/>
          <w:i/>
          <w:iCs/>
          <w:sz w:val="22"/>
          <w:szCs w:val="22"/>
        </w:rPr>
        <w:t>.</w:t>
      </w:r>
    </w:p>
    <w:p w14:paraId="1235243D" w14:textId="77777777" w:rsidR="00203C42" w:rsidRPr="00203C42" w:rsidRDefault="00203C42" w:rsidP="00203C42">
      <w:pPr>
        <w:keepNext/>
        <w:spacing w:line="360" w:lineRule="auto"/>
        <w:ind w:left="110"/>
        <w:jc w:val="both"/>
        <w:outlineLvl w:val="0"/>
        <w:rPr>
          <w:rFonts w:ascii="Arial" w:eastAsia="Arial" w:hAnsi="Arial" w:cs="Arial"/>
          <w:b/>
          <w:color w:val="FF0000"/>
          <w:sz w:val="22"/>
          <w:szCs w:val="22"/>
          <w:u w:val="single"/>
        </w:rPr>
      </w:pPr>
      <w:r w:rsidRPr="00203C42">
        <w:rPr>
          <w:rFonts w:ascii="Arial" w:eastAsia="Arial" w:hAnsi="Arial" w:cs="Arial"/>
          <w:b/>
          <w:color w:val="FF0000"/>
          <w:sz w:val="22"/>
          <w:szCs w:val="22"/>
          <w:u w:val="single"/>
        </w:rPr>
        <w:t xml:space="preserve"> </w:t>
      </w:r>
    </w:p>
    <w:p w14:paraId="1BBBF4B4" w14:textId="77777777" w:rsidR="00203C42" w:rsidRPr="00D50DD0" w:rsidRDefault="00203C42" w:rsidP="00203C42">
      <w:pPr>
        <w:keepNext/>
        <w:spacing w:line="360" w:lineRule="auto"/>
        <w:ind w:left="110"/>
        <w:jc w:val="both"/>
        <w:outlineLvl w:val="0"/>
        <w:rPr>
          <w:rFonts w:ascii="Arial" w:eastAsia="Arial" w:hAnsi="Arial" w:cs="Arial"/>
          <w:bCs/>
          <w:color w:val="262626"/>
          <w:sz w:val="22"/>
          <w:szCs w:val="22"/>
        </w:rPr>
      </w:pPr>
      <w:r w:rsidRPr="00D50DD0">
        <w:rPr>
          <w:rFonts w:ascii="Arial" w:eastAsia="Arial" w:hAnsi="Arial" w:cs="Arial"/>
          <w:color w:val="262626"/>
          <w:sz w:val="22"/>
          <w:szCs w:val="22"/>
        </w:rPr>
        <w:t xml:space="preserve">If the team suspect a child who falls ill whilst in their care is suffering from a serious disease that may have been contracted in the United Kingdom or abroad, immediate medical assessment is required. The senior team will call and inform parents / carers. </w:t>
      </w:r>
    </w:p>
    <w:p w14:paraId="14A76E3E" w14:textId="77777777" w:rsidR="00203C42" w:rsidRPr="00203C42" w:rsidRDefault="00203C42" w:rsidP="00203C42">
      <w:pPr>
        <w:keepNext/>
        <w:spacing w:line="360" w:lineRule="auto"/>
        <w:ind w:left="110"/>
        <w:jc w:val="both"/>
        <w:outlineLvl w:val="0"/>
        <w:rPr>
          <w:rFonts w:ascii="Arial" w:eastAsia="Arial" w:hAnsi="Arial" w:cs="Arial"/>
          <w:bCs/>
          <w:color w:val="FF0000"/>
          <w:sz w:val="22"/>
          <w:szCs w:val="22"/>
          <w:u w:val="single"/>
        </w:rPr>
      </w:pPr>
      <w:r w:rsidRPr="00203C42">
        <w:rPr>
          <w:rFonts w:ascii="Arial" w:eastAsia="Arial" w:hAnsi="Arial" w:cs="Arial"/>
          <w:color w:val="FF0000"/>
          <w:sz w:val="22"/>
          <w:szCs w:val="22"/>
          <w:u w:val="single"/>
        </w:rPr>
        <w:t xml:space="preserve"> </w:t>
      </w:r>
    </w:p>
    <w:p w14:paraId="763CF39F" w14:textId="77777777" w:rsidR="00203C42" w:rsidRPr="005B117F" w:rsidRDefault="00203C42" w:rsidP="00203C42">
      <w:pPr>
        <w:keepNext/>
        <w:spacing w:line="360" w:lineRule="auto"/>
        <w:ind w:left="110"/>
        <w:jc w:val="both"/>
        <w:outlineLvl w:val="0"/>
        <w:rPr>
          <w:rFonts w:ascii="Arial" w:eastAsia="Arial" w:hAnsi="Arial" w:cs="Arial"/>
          <w:bCs/>
          <w:sz w:val="22"/>
          <w:szCs w:val="22"/>
        </w:rPr>
      </w:pPr>
      <w:r w:rsidRPr="005B117F">
        <w:rPr>
          <w:rFonts w:ascii="Arial" w:eastAsia="Arial" w:hAnsi="Arial" w:cs="Arial"/>
          <w:sz w:val="22"/>
          <w:szCs w:val="22"/>
        </w:rPr>
        <w:t xml:space="preserve">Preventative measures are taken to reduce the risk of an outbreak returning. When an individual shows signs of an infectious illness, they are asked not to attend the setting. If a child is already </w:t>
      </w:r>
      <w:r w:rsidRPr="005B117F">
        <w:rPr>
          <w:rFonts w:ascii="Arial" w:eastAsia="Arial" w:hAnsi="Arial" w:cs="Arial"/>
          <w:sz w:val="22"/>
          <w:szCs w:val="22"/>
        </w:rPr>
        <w:lastRenderedPageBreak/>
        <w:t xml:space="preserve">at the setting, they will be made comfortable in a space away from the other children to rest until they are able to be collected. The importance of thorough handwashing will be reiterated, and the educators will promote the </w:t>
      </w:r>
      <w:r w:rsidRPr="005B117F">
        <w:rPr>
          <w:rFonts w:ascii="Arial" w:eastAsia="Arial" w:hAnsi="Arial" w:cs="Arial"/>
          <w:b/>
          <w:sz w:val="22"/>
          <w:szCs w:val="22"/>
        </w:rPr>
        <w:t>‘catch it, bin it, kill it’</w:t>
      </w:r>
      <w:r w:rsidRPr="005B117F">
        <w:rPr>
          <w:rFonts w:ascii="Arial" w:eastAsia="Arial" w:hAnsi="Arial" w:cs="Arial"/>
          <w:sz w:val="22"/>
          <w:szCs w:val="22"/>
        </w:rPr>
        <w:t xml:space="preserve"> approach with children and young people. </w:t>
      </w:r>
    </w:p>
    <w:p w14:paraId="1B5B1652" w14:textId="77777777" w:rsidR="00203C42" w:rsidRPr="00203C42" w:rsidRDefault="00203C42" w:rsidP="00203C42">
      <w:pPr>
        <w:keepNext/>
        <w:spacing w:line="360" w:lineRule="auto"/>
        <w:ind w:left="110"/>
        <w:jc w:val="both"/>
        <w:outlineLvl w:val="0"/>
        <w:rPr>
          <w:rFonts w:ascii="Arial" w:eastAsia="Arial" w:hAnsi="Arial" w:cs="Arial"/>
          <w:bCs/>
          <w:sz w:val="22"/>
          <w:szCs w:val="22"/>
          <w:u w:val="single"/>
        </w:rPr>
      </w:pPr>
      <w:r w:rsidRPr="00203C42">
        <w:rPr>
          <w:rFonts w:ascii="Arial" w:eastAsia="Arial" w:hAnsi="Arial" w:cs="Arial"/>
          <w:sz w:val="22"/>
          <w:szCs w:val="22"/>
          <w:u w:val="single"/>
        </w:rPr>
        <w:t xml:space="preserve"> </w:t>
      </w:r>
    </w:p>
    <w:p w14:paraId="10740F80" w14:textId="77777777" w:rsidR="00203C42" w:rsidRPr="005B117F" w:rsidRDefault="00203C42" w:rsidP="00203C42">
      <w:pPr>
        <w:keepNext/>
        <w:spacing w:line="360" w:lineRule="auto"/>
        <w:ind w:left="110"/>
        <w:jc w:val="both"/>
        <w:outlineLvl w:val="0"/>
        <w:rPr>
          <w:rFonts w:ascii="Arial" w:eastAsia="Arial" w:hAnsi="Arial" w:cs="Arial"/>
          <w:bCs/>
          <w:sz w:val="22"/>
          <w:szCs w:val="22"/>
        </w:rPr>
      </w:pPr>
      <w:r w:rsidRPr="005B117F">
        <w:rPr>
          <w:rFonts w:ascii="Arial" w:eastAsia="Arial" w:hAnsi="Arial" w:cs="Arial"/>
          <w:sz w:val="22"/>
          <w:szCs w:val="22"/>
        </w:rPr>
        <w:t xml:space="preserve">In the case of an outbreak  of a notifiable disease which has been confirmed by a medical professional, the senior team will seek further advice from the UK HSA, if not already contacted by them. </w:t>
      </w:r>
    </w:p>
    <w:p w14:paraId="4F834E75" w14:textId="77777777" w:rsidR="00203C42" w:rsidRPr="005B117F" w:rsidRDefault="00203C42" w:rsidP="00203C42">
      <w:pPr>
        <w:rPr>
          <w:rFonts w:eastAsia="Arial"/>
        </w:rPr>
      </w:pPr>
      <w:r w:rsidRPr="005B117F">
        <w:rPr>
          <w:rFonts w:eastAsia="Arial"/>
        </w:rPr>
        <w:t xml:space="preserve">  </w:t>
      </w:r>
    </w:p>
    <w:p w14:paraId="7B65B7BD" w14:textId="77777777" w:rsidR="00203C42" w:rsidRPr="00203C42" w:rsidRDefault="00203C42" w:rsidP="00203C42">
      <w:pPr>
        <w:keepNext/>
        <w:spacing w:line="360" w:lineRule="auto"/>
        <w:ind w:left="110"/>
        <w:jc w:val="both"/>
        <w:outlineLvl w:val="0"/>
        <w:rPr>
          <w:rFonts w:ascii="Arial" w:eastAsia="Arial" w:hAnsi="Arial" w:cs="Arial"/>
          <w:bCs/>
          <w:sz w:val="22"/>
          <w:szCs w:val="22"/>
          <w:u w:val="single"/>
        </w:rPr>
      </w:pPr>
      <w:r w:rsidRPr="005B117F">
        <w:rPr>
          <w:rFonts w:ascii="Arial" w:eastAsia="Arial" w:hAnsi="Arial" w:cs="Arial"/>
          <w:sz w:val="22"/>
          <w:szCs w:val="22"/>
        </w:rPr>
        <w:t xml:space="preserve"> Outbreak means 3 or more within the same room</w:t>
      </w:r>
      <w:r w:rsidRPr="00203C42">
        <w:rPr>
          <w:rFonts w:ascii="Arial" w:eastAsia="Arial" w:hAnsi="Arial" w:cs="Arial"/>
          <w:sz w:val="22"/>
          <w:szCs w:val="22"/>
          <w:u w:val="single"/>
        </w:rPr>
        <w:t>.</w:t>
      </w:r>
    </w:p>
    <w:p w14:paraId="0846DAAE" w14:textId="77777777" w:rsidR="00203C42" w:rsidRPr="00203C42" w:rsidRDefault="00203C42" w:rsidP="00203C42">
      <w:pPr>
        <w:rPr>
          <w:rFonts w:eastAsia="Arial"/>
        </w:rPr>
      </w:pPr>
    </w:p>
    <w:p w14:paraId="213FF2FF" w14:textId="77777777" w:rsidR="00203C42" w:rsidRPr="005B117F" w:rsidRDefault="00203C42" w:rsidP="00203C42">
      <w:pPr>
        <w:keepNext/>
        <w:spacing w:line="360" w:lineRule="auto"/>
        <w:ind w:left="110"/>
        <w:jc w:val="both"/>
        <w:outlineLvl w:val="0"/>
        <w:rPr>
          <w:rFonts w:ascii="Arial" w:eastAsia="Arial" w:hAnsi="Arial" w:cs="Arial"/>
          <w:b/>
          <w:sz w:val="22"/>
          <w:szCs w:val="22"/>
        </w:rPr>
      </w:pPr>
      <w:r w:rsidRPr="005B117F">
        <w:rPr>
          <w:rFonts w:ascii="Arial" w:eastAsia="Arial" w:hAnsi="Arial" w:cs="Arial"/>
          <w:b/>
          <w:sz w:val="22"/>
          <w:szCs w:val="22"/>
        </w:rPr>
        <w:t xml:space="preserve">Unwell children upon arrival </w:t>
      </w:r>
    </w:p>
    <w:p w14:paraId="2D59D371" w14:textId="77777777" w:rsidR="00203C42" w:rsidRPr="005B117F" w:rsidRDefault="00203C42" w:rsidP="00203C42">
      <w:pPr>
        <w:keepNext/>
        <w:spacing w:line="360" w:lineRule="auto"/>
        <w:ind w:left="110"/>
        <w:jc w:val="both"/>
        <w:outlineLvl w:val="0"/>
        <w:rPr>
          <w:rFonts w:ascii="Arial" w:eastAsia="Arial" w:hAnsi="Arial" w:cs="Arial"/>
          <w:b/>
          <w:sz w:val="22"/>
          <w:szCs w:val="22"/>
        </w:rPr>
      </w:pPr>
      <w:r w:rsidRPr="005B117F">
        <w:rPr>
          <w:rFonts w:ascii="Arial" w:eastAsia="Arial" w:hAnsi="Arial" w:cs="Arial"/>
          <w:b/>
          <w:sz w:val="22"/>
          <w:szCs w:val="22"/>
        </w:rPr>
        <w:t xml:space="preserve"> </w:t>
      </w:r>
    </w:p>
    <w:p w14:paraId="6A114F5E" w14:textId="77777777" w:rsidR="00203C42" w:rsidRPr="005B117F" w:rsidRDefault="00203C42">
      <w:pPr>
        <w:keepNext/>
        <w:numPr>
          <w:ilvl w:val="0"/>
          <w:numId w:val="88"/>
        </w:numPr>
        <w:spacing w:line="360" w:lineRule="auto"/>
        <w:jc w:val="both"/>
        <w:outlineLvl w:val="0"/>
        <w:rPr>
          <w:rFonts w:ascii="Arial" w:eastAsia="Arial" w:hAnsi="Arial" w:cs="Arial"/>
          <w:bCs/>
          <w:sz w:val="22"/>
          <w:szCs w:val="22"/>
        </w:rPr>
      </w:pPr>
      <w:r w:rsidRPr="005B117F">
        <w:rPr>
          <w:rFonts w:ascii="Arial" w:eastAsia="Arial" w:hAnsi="Arial" w:cs="Arial"/>
          <w:sz w:val="22"/>
          <w:szCs w:val="22"/>
        </w:rPr>
        <w:t>On arrival, it is vital that parents/carers inform a member of staff if they notice their child may be showing signs of being unwell. It is the responsibility of the parents / carers to ensure their child does not attend the nursery if they are not well enough to play, learn and take part in the day, this is a precautionary measure to prevent other children or staff from becoming ill.  If a child is brought into the Nursery with a non-prescription medication to treat a temporary illness or appears to show signs of being unwell, the senior team will use their discretion to decide whether a child is fit to remain in the setting, however we will not be able to administer any non-prescription medication.</w:t>
      </w:r>
    </w:p>
    <w:p w14:paraId="351EC7A1" w14:textId="77777777" w:rsidR="00203C42" w:rsidRPr="00203C42" w:rsidRDefault="00203C42" w:rsidP="00203C42"/>
    <w:p w14:paraId="78DD3657" w14:textId="77777777" w:rsidR="00203C42" w:rsidRPr="00203C42" w:rsidRDefault="00203C42" w:rsidP="00203C42">
      <w:pPr>
        <w:keepNext/>
        <w:spacing w:before="120" w:after="120" w:line="360" w:lineRule="auto"/>
        <w:jc w:val="both"/>
        <w:outlineLvl w:val="0"/>
        <w:rPr>
          <w:rFonts w:ascii="Arial" w:hAnsi="Arial" w:cs="Arial"/>
          <w:b/>
          <w:sz w:val="22"/>
          <w:szCs w:val="22"/>
          <w:u w:val="single"/>
        </w:rPr>
      </w:pPr>
      <w:r w:rsidRPr="00203C42">
        <w:rPr>
          <w:rFonts w:ascii="Arial" w:hAnsi="Arial" w:cs="Arial"/>
          <w:b/>
          <w:sz w:val="22"/>
          <w:szCs w:val="22"/>
          <w:u w:val="single"/>
        </w:rPr>
        <w:t>Infection control for bodily fluids – transmissible viruses</w:t>
      </w:r>
    </w:p>
    <w:p w14:paraId="597A930D" w14:textId="77777777" w:rsidR="00203C42" w:rsidRPr="00203C42" w:rsidRDefault="00203C42">
      <w:pPr>
        <w:numPr>
          <w:ilvl w:val="0"/>
          <w:numId w:val="90"/>
        </w:numPr>
        <w:spacing w:before="120" w:after="120" w:line="360" w:lineRule="auto"/>
        <w:contextualSpacing/>
        <w:jc w:val="both"/>
        <w:rPr>
          <w:rFonts w:ascii="Arial" w:hAnsi="Arial" w:cs="Arial"/>
          <w:sz w:val="22"/>
          <w:szCs w:val="22"/>
        </w:rPr>
      </w:pPr>
      <w:r w:rsidRPr="00203C42">
        <w:rPr>
          <w:rFonts w:ascii="Arial" w:hAnsi="Arial" w:cs="Arial"/>
          <w:sz w:val="22"/>
          <w:szCs w:val="22"/>
        </w:rPr>
        <w:t xml:space="preserve">Viruses such as Hepatitis, (A, B and C), are spread through body fluids. Hygiene precautions for dealing with body fluids are the same for all children and adults. </w:t>
      </w:r>
      <w:r w:rsidRPr="00203C42">
        <w:rPr>
          <w:rFonts w:ascii="Arial" w:eastAsia="Arial" w:hAnsi="Arial" w:cs="Arial"/>
          <w:sz w:val="22"/>
          <w:szCs w:val="22"/>
        </w:rPr>
        <w:t>Transmittable viruses are spread through bodily fluids. Hygiene measures are put in place to protect all staff and children/young people. These include s</w:t>
      </w:r>
      <w:r w:rsidRPr="00203C42">
        <w:rPr>
          <w:rFonts w:ascii="Arial" w:hAnsi="Arial" w:cs="Arial"/>
          <w:sz w:val="22"/>
          <w:szCs w:val="22"/>
        </w:rPr>
        <w:t xml:space="preserve">ingle use vinyl gloves are worn when changing children’s nappies, pants and clothing that are soiled with blood, urine, faeces or vomit. </w:t>
      </w:r>
    </w:p>
    <w:p w14:paraId="4E6845D8" w14:textId="77777777" w:rsidR="00203C42" w:rsidRPr="00203C42" w:rsidRDefault="00203C42">
      <w:pPr>
        <w:numPr>
          <w:ilvl w:val="0"/>
          <w:numId w:val="90"/>
        </w:numPr>
        <w:spacing w:before="120" w:after="120" w:line="360" w:lineRule="auto"/>
        <w:contextualSpacing/>
        <w:jc w:val="both"/>
        <w:rPr>
          <w:rFonts w:ascii="Arial" w:hAnsi="Arial" w:cs="Arial"/>
          <w:color w:val="000000"/>
          <w:sz w:val="22"/>
          <w:szCs w:val="22"/>
        </w:rPr>
      </w:pPr>
      <w:r w:rsidRPr="00203C42">
        <w:rPr>
          <w:rFonts w:ascii="Arial" w:hAnsi="Arial" w:cs="Arial"/>
          <w:color w:val="000000"/>
          <w:sz w:val="22"/>
          <w:szCs w:val="22"/>
        </w:rPr>
        <w:t>Soiled clothing is rinsed and bagged for parents/carers to collect.</w:t>
      </w:r>
    </w:p>
    <w:p w14:paraId="114C4D6F" w14:textId="77777777" w:rsidR="00203C42" w:rsidRPr="00203C42" w:rsidRDefault="00203C42">
      <w:pPr>
        <w:numPr>
          <w:ilvl w:val="0"/>
          <w:numId w:val="90"/>
        </w:numPr>
        <w:spacing w:before="120" w:after="120" w:line="360" w:lineRule="auto"/>
        <w:contextualSpacing/>
        <w:jc w:val="both"/>
        <w:rPr>
          <w:rFonts w:ascii="Arial" w:hAnsi="Arial" w:cs="Arial"/>
          <w:color w:val="000000"/>
          <w:sz w:val="22"/>
          <w:szCs w:val="22"/>
        </w:rPr>
      </w:pPr>
      <w:r w:rsidRPr="00203C42">
        <w:rPr>
          <w:rFonts w:ascii="Arial" w:hAnsi="Arial" w:cs="Arial"/>
          <w:color w:val="000000"/>
          <w:sz w:val="22"/>
          <w:szCs w:val="22"/>
        </w:rPr>
        <w:t xml:space="preserve">Spills of blood, urine, faeces or vomit are cleared using mild disinfectant solution and designated area mops; cloths used are disposed of safely. </w:t>
      </w:r>
    </w:p>
    <w:p w14:paraId="37434642" w14:textId="77777777" w:rsidR="00203C42" w:rsidRPr="00203C42" w:rsidRDefault="00203C42">
      <w:pPr>
        <w:numPr>
          <w:ilvl w:val="0"/>
          <w:numId w:val="90"/>
        </w:numPr>
        <w:spacing w:before="120" w:after="120" w:line="360" w:lineRule="auto"/>
        <w:contextualSpacing/>
        <w:jc w:val="both"/>
        <w:rPr>
          <w:rFonts w:ascii="Arial" w:eastAsia="Arial" w:hAnsi="Arial" w:cs="Arial"/>
          <w:color w:val="000000"/>
          <w:sz w:val="24"/>
          <w:szCs w:val="24"/>
        </w:rPr>
      </w:pPr>
      <w:r w:rsidRPr="00203C42">
        <w:rPr>
          <w:rFonts w:ascii="Arial" w:eastAsia="Arial" w:hAnsi="Arial" w:cs="Arial"/>
          <w:color w:val="000000"/>
          <w:sz w:val="22"/>
          <w:szCs w:val="22"/>
        </w:rPr>
        <w:t>Tables, other furniture or toys/resources affected by blood, urine, faeces or vomit are removed where possible and cleaned using disinfectant. For larger items such as furniture, these must be cleaned immediately with disinfectant.</w:t>
      </w:r>
      <w:r w:rsidRPr="00203C42">
        <w:rPr>
          <w:rFonts w:ascii="Arial" w:eastAsia="Arial" w:hAnsi="Arial" w:cs="Arial"/>
          <w:color w:val="000000"/>
          <w:sz w:val="24"/>
          <w:szCs w:val="24"/>
        </w:rPr>
        <w:t xml:space="preserve">  </w:t>
      </w:r>
    </w:p>
    <w:p w14:paraId="2AEB2EE4" w14:textId="77777777" w:rsidR="00203C42" w:rsidRPr="00203C42" w:rsidRDefault="00203C42">
      <w:pPr>
        <w:numPr>
          <w:ilvl w:val="0"/>
          <w:numId w:val="90"/>
        </w:numPr>
        <w:spacing w:before="120" w:after="120" w:line="360" w:lineRule="auto"/>
        <w:contextualSpacing/>
        <w:jc w:val="both"/>
        <w:rPr>
          <w:rFonts w:ascii="Arial" w:eastAsia="Arial" w:hAnsi="Arial" w:cs="Arial"/>
          <w:color w:val="000000"/>
          <w:sz w:val="22"/>
          <w:szCs w:val="22"/>
        </w:rPr>
      </w:pPr>
      <w:r w:rsidRPr="00203C42">
        <w:rPr>
          <w:rFonts w:ascii="Arial" w:eastAsia="Arial" w:hAnsi="Arial" w:cs="Arial"/>
          <w:color w:val="000000"/>
          <w:sz w:val="22"/>
          <w:szCs w:val="22"/>
        </w:rPr>
        <w:t xml:space="preserve">Baby mouthing toys must be cleaned prior to another baby using them.  All toys/resources are cleaned regularly. </w:t>
      </w:r>
    </w:p>
    <w:p w14:paraId="1B729D4C" w14:textId="77777777" w:rsidR="00203C42" w:rsidRPr="00203C42" w:rsidRDefault="00203C42" w:rsidP="00203C42">
      <w:pPr>
        <w:keepNext/>
        <w:spacing w:line="360" w:lineRule="auto"/>
        <w:ind w:left="110"/>
        <w:jc w:val="both"/>
        <w:outlineLvl w:val="0"/>
        <w:rPr>
          <w:rFonts w:ascii="Arial" w:eastAsia="Arial" w:hAnsi="Arial" w:cs="Arial"/>
          <w:b/>
          <w:sz w:val="22"/>
          <w:szCs w:val="22"/>
          <w:u w:val="single"/>
          <w:lang w:val="en-US"/>
        </w:rPr>
      </w:pPr>
      <w:r w:rsidRPr="00203C42">
        <w:rPr>
          <w:rFonts w:ascii="Arial" w:eastAsia="Arial" w:hAnsi="Arial" w:cs="Arial"/>
          <w:b/>
          <w:sz w:val="22"/>
          <w:szCs w:val="22"/>
          <w:u w:val="single"/>
        </w:rPr>
        <w:lastRenderedPageBreak/>
        <w:t xml:space="preserve">Handwashing </w:t>
      </w:r>
      <w:r w:rsidRPr="00203C42">
        <w:rPr>
          <w:rFonts w:ascii="Arial" w:eastAsia="Arial" w:hAnsi="Arial" w:cs="Arial"/>
          <w:b/>
          <w:sz w:val="22"/>
          <w:szCs w:val="22"/>
          <w:u w:val="single"/>
          <w:lang w:val="en-US"/>
        </w:rPr>
        <w:t xml:space="preserve"> </w:t>
      </w:r>
    </w:p>
    <w:p w14:paraId="1709367E" w14:textId="77777777" w:rsidR="00203C42" w:rsidRPr="00203C42" w:rsidRDefault="00203C42" w:rsidP="00203C42">
      <w:pPr>
        <w:keepNext/>
        <w:spacing w:line="360" w:lineRule="auto"/>
        <w:ind w:left="110"/>
        <w:jc w:val="both"/>
        <w:outlineLvl w:val="0"/>
        <w:rPr>
          <w:rFonts w:ascii="Arial" w:eastAsia="Arial" w:hAnsi="Arial" w:cs="Arial"/>
          <w:bCs/>
          <w:sz w:val="22"/>
          <w:szCs w:val="22"/>
          <w:u w:val="single"/>
          <w:lang w:val="en-US"/>
        </w:rPr>
      </w:pPr>
      <w:r w:rsidRPr="00203C42">
        <w:rPr>
          <w:rFonts w:ascii="Arial" w:eastAsia="Arial" w:hAnsi="Arial" w:cs="Arial"/>
          <w:sz w:val="22"/>
          <w:szCs w:val="22"/>
          <w:u w:val="single"/>
        </w:rPr>
        <w:t xml:space="preserve">Handwashing is a crucial infection control measure which reduces the spread of illness. Adults, children and young people should regularly wash their hands, and increase this where there is an infection outbreak. </w:t>
      </w:r>
      <w:r w:rsidRPr="00203C42">
        <w:rPr>
          <w:rFonts w:ascii="Arial" w:eastAsia="Arial" w:hAnsi="Arial" w:cs="Arial"/>
          <w:sz w:val="22"/>
          <w:szCs w:val="22"/>
          <w:u w:val="single"/>
          <w:lang w:val="en-US"/>
        </w:rPr>
        <w:t xml:space="preserve"> </w:t>
      </w:r>
    </w:p>
    <w:p w14:paraId="577C36FF" w14:textId="77777777" w:rsidR="00203C42" w:rsidRPr="00203C42" w:rsidRDefault="00203C42" w:rsidP="00203C42">
      <w:pPr>
        <w:keepNext/>
        <w:spacing w:line="360" w:lineRule="auto"/>
        <w:ind w:left="142"/>
        <w:outlineLvl w:val="0"/>
        <w:rPr>
          <w:rFonts w:ascii="Arial" w:eastAsia="Arial" w:hAnsi="Arial" w:cs="Arial"/>
          <w:bCs/>
          <w:sz w:val="22"/>
          <w:szCs w:val="22"/>
          <w:u w:val="single"/>
          <w:lang w:val="en-US"/>
        </w:rPr>
      </w:pPr>
    </w:p>
    <w:p w14:paraId="5356A974" w14:textId="77777777" w:rsidR="00203C42" w:rsidRPr="00203C42" w:rsidRDefault="00203C42" w:rsidP="00203C42">
      <w:pPr>
        <w:keepNext/>
        <w:spacing w:line="360" w:lineRule="auto"/>
        <w:ind w:left="142" w:hanging="32"/>
        <w:outlineLvl w:val="0"/>
        <w:rPr>
          <w:rFonts w:ascii="Arial" w:eastAsia="Arial" w:hAnsi="Arial" w:cs="Arial"/>
          <w:bCs/>
          <w:sz w:val="22"/>
          <w:szCs w:val="22"/>
          <w:u w:val="single"/>
          <w:lang w:val="en-US"/>
        </w:rPr>
      </w:pPr>
      <w:r w:rsidRPr="00203C42">
        <w:rPr>
          <w:rFonts w:ascii="Arial" w:eastAsia="Arial" w:hAnsi="Arial" w:cs="Arial"/>
          <w:b/>
          <w:sz w:val="22"/>
          <w:szCs w:val="22"/>
          <w:u w:val="single"/>
        </w:rPr>
        <w:t>Public Health England</w:t>
      </w:r>
      <w:r w:rsidRPr="00203C42">
        <w:rPr>
          <w:rFonts w:ascii="Arial" w:eastAsia="Arial" w:hAnsi="Arial" w:cs="Arial"/>
          <w:sz w:val="22"/>
          <w:szCs w:val="22"/>
          <w:u w:val="single"/>
        </w:rPr>
        <w:t xml:space="preserve"> advises that children and staff should be encouraged to catch sneezes with a tissue, bin the tissue and wash their hands.</w:t>
      </w:r>
    </w:p>
    <w:p w14:paraId="3EAFB8A8" w14:textId="77777777" w:rsidR="00203C42" w:rsidRPr="00203C42" w:rsidRDefault="00203C42" w:rsidP="00203C42">
      <w:pPr>
        <w:keepNext/>
        <w:spacing w:before="120" w:after="120" w:line="360" w:lineRule="auto"/>
        <w:jc w:val="both"/>
        <w:outlineLvl w:val="0"/>
        <w:rPr>
          <w:rFonts w:ascii="Arial" w:hAnsi="Arial" w:cs="Arial"/>
          <w:b/>
          <w:sz w:val="22"/>
          <w:szCs w:val="22"/>
          <w:u w:val="single"/>
        </w:rPr>
      </w:pPr>
      <w:r w:rsidRPr="00203C42">
        <w:rPr>
          <w:rFonts w:ascii="Arial" w:hAnsi="Arial" w:cs="Arial"/>
          <w:b/>
          <w:sz w:val="22"/>
          <w:szCs w:val="22"/>
          <w:u w:val="single"/>
        </w:rPr>
        <w:t>Nits and head lice</w:t>
      </w:r>
    </w:p>
    <w:p w14:paraId="764BE5FC" w14:textId="77777777" w:rsidR="00203C42" w:rsidRPr="00203C42" w:rsidRDefault="00203C42">
      <w:pPr>
        <w:numPr>
          <w:ilvl w:val="0"/>
          <w:numId w:val="91"/>
        </w:numPr>
        <w:spacing w:before="120" w:after="120" w:line="360" w:lineRule="auto"/>
        <w:contextualSpacing/>
        <w:jc w:val="both"/>
        <w:rPr>
          <w:rFonts w:ascii="Arial" w:hAnsi="Arial" w:cs="Arial"/>
          <w:sz w:val="22"/>
          <w:szCs w:val="22"/>
        </w:rPr>
      </w:pPr>
      <w:r w:rsidRPr="00203C42">
        <w:rPr>
          <w:rFonts w:ascii="Arial" w:hAnsi="Arial" w:cs="Arial"/>
          <w:sz w:val="22"/>
          <w:szCs w:val="22"/>
        </w:rPr>
        <w:t>Nits and head lice are not an excludable condition; although in exceptional cases parents may be asked to keep the child away from the setting until the infestation has cleared.</w:t>
      </w:r>
    </w:p>
    <w:p w14:paraId="58C2F665" w14:textId="77777777" w:rsidR="00203C42" w:rsidRPr="00203C42" w:rsidRDefault="00203C42">
      <w:pPr>
        <w:numPr>
          <w:ilvl w:val="0"/>
          <w:numId w:val="91"/>
        </w:numPr>
        <w:spacing w:before="120" w:after="120" w:line="360" w:lineRule="auto"/>
        <w:contextualSpacing/>
        <w:jc w:val="both"/>
        <w:rPr>
          <w:rFonts w:ascii="Arial" w:hAnsi="Arial" w:cs="Arial"/>
          <w:sz w:val="22"/>
          <w:szCs w:val="22"/>
        </w:rPr>
      </w:pPr>
      <w:r w:rsidRPr="00203C42">
        <w:rPr>
          <w:rFonts w:ascii="Arial" w:hAnsi="Arial" w:cs="Arial"/>
          <w:sz w:val="22"/>
          <w:szCs w:val="22"/>
        </w:rPr>
        <w:t>On identifying cases of head lice, all parents are informed and asked to treat their child and all the family, using current recommended treatments methods if they are found.</w:t>
      </w:r>
    </w:p>
    <w:p w14:paraId="4A7378A7" w14:textId="77777777" w:rsidR="00203C42" w:rsidRPr="00203C42" w:rsidRDefault="00203C42" w:rsidP="00203C4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2" w:name="_Hlk45113743"/>
    </w:p>
    <w:bookmarkEnd w:id="2"/>
    <w:p w14:paraId="4AE87117" w14:textId="77777777" w:rsidR="00203C42" w:rsidRPr="00203C42" w:rsidRDefault="00203C42" w:rsidP="00203C42">
      <w:pPr>
        <w:spacing w:before="120" w:after="120" w:line="360" w:lineRule="auto"/>
        <w:rPr>
          <w:rFonts w:ascii="Arial" w:hAnsi="Arial" w:cs="Arial"/>
          <w:sz w:val="28"/>
          <w:szCs w:val="28"/>
        </w:rPr>
      </w:pPr>
      <w:r w:rsidRPr="00203C42">
        <w:rPr>
          <w:rFonts w:ascii="Arial" w:hAnsi="Arial" w:cs="Arial"/>
          <w:sz w:val="28"/>
          <w:szCs w:val="28"/>
        </w:rPr>
        <w:t>04</w:t>
      </w:r>
      <w:r w:rsidRPr="00203C42">
        <w:rPr>
          <w:rFonts w:ascii="Arial" w:hAnsi="Arial" w:cs="Arial"/>
          <w:sz w:val="28"/>
          <w:szCs w:val="28"/>
        </w:rPr>
        <w:tab/>
        <w:t xml:space="preserve"> </w:t>
      </w:r>
      <w:r w:rsidRPr="00203C42">
        <w:rPr>
          <w:rFonts w:ascii="Arial" w:hAnsi="Arial" w:cs="Arial"/>
          <w:sz w:val="28"/>
          <w:szCs w:val="28"/>
        </w:rPr>
        <w:tab/>
        <w:t>Health procedures</w:t>
      </w:r>
    </w:p>
    <w:p w14:paraId="524751B3" w14:textId="77777777" w:rsidR="00203C42" w:rsidRPr="00203C42" w:rsidRDefault="00203C42" w:rsidP="00203C42">
      <w:pPr>
        <w:spacing w:before="120" w:after="120" w:line="360" w:lineRule="auto"/>
        <w:rPr>
          <w:rFonts w:ascii="Arial" w:hAnsi="Arial" w:cs="Arial"/>
          <w:b/>
          <w:bCs/>
          <w:sz w:val="28"/>
          <w:szCs w:val="28"/>
        </w:rPr>
      </w:pPr>
      <w:r w:rsidRPr="00203C42">
        <w:rPr>
          <w:rFonts w:ascii="Arial" w:hAnsi="Arial" w:cs="Arial"/>
          <w:b/>
          <w:bCs/>
          <w:sz w:val="28"/>
          <w:szCs w:val="28"/>
        </w:rPr>
        <w:t>04.5a</w:t>
      </w:r>
      <w:r w:rsidRPr="00203C42">
        <w:rPr>
          <w:rFonts w:ascii="Arial" w:hAnsi="Arial" w:cs="Arial"/>
          <w:b/>
          <w:sz w:val="28"/>
          <w:szCs w:val="28"/>
        </w:rPr>
        <w:tab/>
        <w:t xml:space="preserve"> </w:t>
      </w:r>
      <w:r w:rsidRPr="00203C42">
        <w:rPr>
          <w:rFonts w:ascii="Arial" w:hAnsi="Arial" w:cs="Arial"/>
          <w:b/>
          <w:bCs/>
          <w:sz w:val="28"/>
          <w:szCs w:val="28"/>
        </w:rPr>
        <w:t>Infection control</w:t>
      </w:r>
    </w:p>
    <w:p w14:paraId="151631C5" w14:textId="77777777" w:rsidR="00203C42" w:rsidRPr="00203C42" w:rsidRDefault="00203C42" w:rsidP="00203C42">
      <w:pPr>
        <w:spacing w:before="120" w:after="120" w:line="360" w:lineRule="auto"/>
        <w:jc w:val="both"/>
        <w:rPr>
          <w:rFonts w:ascii="Arial" w:hAnsi="Arial" w:cs="Arial"/>
          <w:sz w:val="22"/>
          <w:szCs w:val="22"/>
        </w:rPr>
      </w:pPr>
      <w:r w:rsidRPr="00203C42">
        <w:rPr>
          <w:rFonts w:ascii="Arial" w:hAnsi="Arial" w:cs="Arial"/>
          <w:sz w:val="22"/>
          <w:szCs w:val="22"/>
        </w:rPr>
        <w:t>Good practice infection control is paramount in Canterbury Day Nursery. Young children’s immune systems are still developing, and they are therefore more susceptible to illness.</w:t>
      </w:r>
    </w:p>
    <w:p w14:paraId="0F802212" w14:textId="77777777" w:rsidR="00203C42" w:rsidRPr="00203C42" w:rsidRDefault="00203C42" w:rsidP="00203C42">
      <w:pPr>
        <w:spacing w:before="120" w:after="120" w:line="360" w:lineRule="auto"/>
        <w:jc w:val="both"/>
        <w:rPr>
          <w:rFonts w:ascii="Arial" w:hAnsi="Arial" w:cs="Arial"/>
          <w:b/>
          <w:sz w:val="22"/>
          <w:szCs w:val="22"/>
        </w:rPr>
      </w:pPr>
      <w:r w:rsidRPr="00203C42">
        <w:rPr>
          <w:rFonts w:ascii="Arial" w:hAnsi="Arial" w:cs="Arial"/>
          <w:b/>
          <w:sz w:val="22"/>
          <w:szCs w:val="22"/>
        </w:rPr>
        <w:t>Prevention</w:t>
      </w:r>
    </w:p>
    <w:p w14:paraId="41A7B54D" w14:textId="77777777" w:rsidR="00203C42" w:rsidRPr="00203C42" w:rsidRDefault="00203C42">
      <w:pPr>
        <w:numPr>
          <w:ilvl w:val="0"/>
          <w:numId w:val="92"/>
        </w:numPr>
        <w:spacing w:before="120" w:after="120" w:line="360" w:lineRule="auto"/>
        <w:jc w:val="both"/>
        <w:rPr>
          <w:rFonts w:ascii="Arial" w:hAnsi="Arial" w:cs="Arial"/>
          <w:bCs/>
          <w:sz w:val="22"/>
          <w:szCs w:val="22"/>
        </w:rPr>
      </w:pPr>
      <w:r w:rsidRPr="00203C42">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 HSA link).</w:t>
      </w:r>
    </w:p>
    <w:p w14:paraId="59E31D9E" w14:textId="77777777" w:rsidR="00203C42" w:rsidRPr="00203C42" w:rsidRDefault="00203C42">
      <w:pPr>
        <w:numPr>
          <w:ilvl w:val="0"/>
          <w:numId w:val="92"/>
        </w:numPr>
        <w:spacing w:before="120" w:after="120" w:line="360" w:lineRule="auto"/>
        <w:jc w:val="both"/>
        <w:rPr>
          <w:rFonts w:ascii="Arial" w:hAnsi="Arial" w:cs="Arial"/>
          <w:bCs/>
          <w:sz w:val="22"/>
          <w:szCs w:val="22"/>
        </w:rPr>
      </w:pPr>
      <w:r w:rsidRPr="00203C42">
        <w:rPr>
          <w:rFonts w:ascii="Arial" w:hAnsi="Arial" w:cs="Arial"/>
          <w:bCs/>
          <w:sz w:val="22"/>
          <w:szCs w:val="22"/>
        </w:rPr>
        <w:t>Always clean hands thoroughly, and more often than usual where there is an infection outbreak.</w:t>
      </w:r>
    </w:p>
    <w:p w14:paraId="78F41DA5" w14:textId="77777777" w:rsidR="00203C42" w:rsidRPr="00203C42" w:rsidRDefault="00203C42">
      <w:pPr>
        <w:numPr>
          <w:ilvl w:val="0"/>
          <w:numId w:val="92"/>
        </w:numPr>
        <w:spacing w:before="120" w:after="120" w:line="360" w:lineRule="auto"/>
        <w:jc w:val="both"/>
        <w:rPr>
          <w:rFonts w:ascii="Arial" w:hAnsi="Arial" w:cs="Arial"/>
          <w:bCs/>
          <w:sz w:val="22"/>
          <w:szCs w:val="22"/>
        </w:rPr>
      </w:pPr>
      <w:r w:rsidRPr="00203C42">
        <w:rPr>
          <w:rFonts w:ascii="Arial" w:hAnsi="Arial" w:cs="Arial"/>
          <w:bCs/>
          <w:sz w:val="22"/>
          <w:szCs w:val="22"/>
        </w:rPr>
        <w:t>Ensure good respiratory hygiene amongst children and staff by promoting ‘catch it, bin it, kill it’ approach.</w:t>
      </w:r>
    </w:p>
    <w:p w14:paraId="48224EAF" w14:textId="77777777" w:rsidR="00203C42" w:rsidRPr="00203C42" w:rsidRDefault="00203C42">
      <w:pPr>
        <w:numPr>
          <w:ilvl w:val="0"/>
          <w:numId w:val="92"/>
        </w:numPr>
        <w:spacing w:before="120" w:after="120" w:line="360" w:lineRule="auto"/>
        <w:jc w:val="both"/>
        <w:rPr>
          <w:rFonts w:ascii="Arial" w:hAnsi="Arial" w:cs="Arial"/>
          <w:bCs/>
          <w:sz w:val="22"/>
          <w:szCs w:val="22"/>
        </w:rPr>
      </w:pPr>
      <w:r w:rsidRPr="00203C42">
        <w:rPr>
          <w:rFonts w:ascii="Arial" w:hAnsi="Arial" w:cs="Arial"/>
          <w:bCs/>
          <w:sz w:val="22"/>
          <w:szCs w:val="22"/>
        </w:rPr>
        <w:t>Where necessary, for instance, where there is an infection outbreak, wear appropriate PPE.</w:t>
      </w:r>
    </w:p>
    <w:p w14:paraId="67316045" w14:textId="77777777" w:rsidR="00203C42" w:rsidRPr="00203C42" w:rsidRDefault="00203C42" w:rsidP="00203C42">
      <w:pPr>
        <w:spacing w:before="120" w:after="120" w:line="360" w:lineRule="auto"/>
        <w:jc w:val="both"/>
        <w:rPr>
          <w:rFonts w:ascii="Arial" w:hAnsi="Arial" w:cs="Arial"/>
          <w:b/>
          <w:sz w:val="22"/>
          <w:szCs w:val="22"/>
        </w:rPr>
      </w:pPr>
      <w:r w:rsidRPr="00203C42">
        <w:rPr>
          <w:rFonts w:ascii="Arial" w:hAnsi="Arial" w:cs="Arial"/>
          <w:b/>
          <w:sz w:val="22"/>
          <w:szCs w:val="22"/>
        </w:rPr>
        <w:t>Response to an infection outbreak</w:t>
      </w:r>
    </w:p>
    <w:p w14:paraId="6C4728F4" w14:textId="77777777" w:rsidR="00203C42" w:rsidRPr="00203C42" w:rsidRDefault="00203C42">
      <w:pPr>
        <w:numPr>
          <w:ilvl w:val="0"/>
          <w:numId w:val="93"/>
        </w:numPr>
        <w:spacing w:before="120" w:after="120" w:line="360" w:lineRule="auto"/>
        <w:jc w:val="both"/>
        <w:rPr>
          <w:rFonts w:ascii="Arial" w:hAnsi="Arial" w:cs="Arial"/>
          <w:bCs/>
          <w:sz w:val="22"/>
          <w:szCs w:val="22"/>
        </w:rPr>
      </w:pPr>
      <w:r w:rsidRPr="00203C42">
        <w:rPr>
          <w:rFonts w:ascii="Arial" w:hAnsi="Arial" w:cs="Arial"/>
          <w:bCs/>
          <w:sz w:val="22"/>
          <w:szCs w:val="22"/>
        </w:rPr>
        <w:t xml:space="preserve">Manage confirmed cases of a contagious illness by following the guidance from the </w:t>
      </w:r>
      <w:hyperlink r:id="rId41" w:history="1">
        <w:r w:rsidRPr="00203C42">
          <w:rPr>
            <w:rFonts w:ascii="Arial" w:hAnsi="Arial" w:cs="Arial"/>
            <w:bCs/>
            <w:color w:val="0000FF"/>
            <w:sz w:val="22"/>
            <w:szCs w:val="22"/>
            <w:u w:val="single"/>
          </w:rPr>
          <w:t>UK Health Security Agency (UK HSA)</w:t>
        </w:r>
      </w:hyperlink>
    </w:p>
    <w:p w14:paraId="00FB1C72" w14:textId="77777777" w:rsidR="00203C42" w:rsidRPr="00203C42" w:rsidRDefault="00203C42" w:rsidP="00203C42">
      <w:pPr>
        <w:spacing w:before="120" w:after="120" w:line="360" w:lineRule="auto"/>
        <w:jc w:val="both"/>
        <w:rPr>
          <w:rFonts w:ascii="Arial" w:hAnsi="Arial" w:cs="Arial"/>
          <w:b/>
          <w:sz w:val="22"/>
          <w:szCs w:val="22"/>
        </w:rPr>
      </w:pPr>
      <w:r w:rsidRPr="00203C42">
        <w:rPr>
          <w:rFonts w:ascii="Arial" w:hAnsi="Arial" w:cs="Arial"/>
          <w:b/>
          <w:sz w:val="22"/>
          <w:szCs w:val="22"/>
        </w:rPr>
        <w:lastRenderedPageBreak/>
        <w:t>Informing others</w:t>
      </w:r>
    </w:p>
    <w:p w14:paraId="3C7EE202" w14:textId="77777777" w:rsidR="00203C42" w:rsidRPr="00203C42" w:rsidRDefault="00203C42" w:rsidP="00203C42">
      <w:pPr>
        <w:spacing w:before="120" w:after="120" w:line="360" w:lineRule="auto"/>
        <w:jc w:val="both"/>
        <w:rPr>
          <w:rFonts w:ascii="Arial" w:hAnsi="Arial" w:cs="Arial"/>
          <w:sz w:val="22"/>
          <w:szCs w:val="22"/>
        </w:rPr>
      </w:pPr>
      <w:r w:rsidRPr="00203C42">
        <w:rPr>
          <w:rFonts w:ascii="Arial" w:hAnsi="Arial" w:cs="Arial"/>
          <w:sz w:val="22"/>
          <w:szCs w:val="22"/>
        </w:rPr>
        <w:t>Early years providers have a duty to inform Ofsted of any serious accidents, illnesses or injuries as follows:</w:t>
      </w:r>
    </w:p>
    <w:p w14:paraId="6AB14117" w14:textId="77777777" w:rsidR="00203C42" w:rsidRPr="00203C42" w:rsidRDefault="00203C42">
      <w:pPr>
        <w:numPr>
          <w:ilvl w:val="0"/>
          <w:numId w:val="92"/>
        </w:numPr>
        <w:spacing w:before="120" w:after="120" w:line="360" w:lineRule="auto"/>
        <w:contextualSpacing/>
        <w:jc w:val="both"/>
        <w:rPr>
          <w:rFonts w:ascii="Arial" w:hAnsi="Arial" w:cs="Arial"/>
          <w:sz w:val="22"/>
          <w:szCs w:val="22"/>
        </w:rPr>
      </w:pPr>
      <w:r w:rsidRPr="00203C42">
        <w:rPr>
          <w:rFonts w:ascii="Arial" w:hAnsi="Arial" w:cs="Arial"/>
          <w:sz w:val="22"/>
          <w:szCs w:val="22"/>
        </w:rPr>
        <w:t>Anything that requires resuscitation.</w:t>
      </w:r>
    </w:p>
    <w:p w14:paraId="2D1AF6E8" w14:textId="77777777" w:rsidR="00203C42" w:rsidRPr="00203C42" w:rsidRDefault="00203C42">
      <w:pPr>
        <w:numPr>
          <w:ilvl w:val="0"/>
          <w:numId w:val="92"/>
        </w:numPr>
        <w:spacing w:before="120" w:after="120" w:line="360" w:lineRule="auto"/>
        <w:contextualSpacing/>
        <w:jc w:val="both"/>
        <w:rPr>
          <w:rFonts w:ascii="Arial" w:hAnsi="Arial" w:cs="Arial"/>
          <w:sz w:val="22"/>
          <w:szCs w:val="22"/>
        </w:rPr>
      </w:pPr>
      <w:r w:rsidRPr="00203C42">
        <w:rPr>
          <w:rFonts w:ascii="Arial" w:hAnsi="Arial" w:cs="Arial"/>
          <w:sz w:val="22"/>
          <w:szCs w:val="22"/>
        </w:rPr>
        <w:t>Admittance to hospital for more than 24 hours.</w:t>
      </w:r>
    </w:p>
    <w:p w14:paraId="7E7EFD2A" w14:textId="77777777" w:rsidR="00203C42" w:rsidRPr="00203C42" w:rsidRDefault="00203C42">
      <w:pPr>
        <w:numPr>
          <w:ilvl w:val="0"/>
          <w:numId w:val="92"/>
        </w:numPr>
        <w:spacing w:before="120" w:after="120" w:line="360" w:lineRule="auto"/>
        <w:contextualSpacing/>
        <w:jc w:val="both"/>
        <w:rPr>
          <w:rFonts w:ascii="Arial" w:hAnsi="Arial" w:cs="Arial"/>
          <w:sz w:val="22"/>
          <w:szCs w:val="22"/>
        </w:rPr>
      </w:pPr>
      <w:r w:rsidRPr="00203C42">
        <w:rPr>
          <w:rFonts w:ascii="Arial" w:hAnsi="Arial" w:cs="Arial"/>
          <w:sz w:val="22"/>
          <w:szCs w:val="22"/>
        </w:rPr>
        <w:t>A broken bone or fracture.</w:t>
      </w:r>
    </w:p>
    <w:p w14:paraId="68C3411F" w14:textId="77777777" w:rsidR="00203C42" w:rsidRPr="00203C42" w:rsidRDefault="00203C42">
      <w:pPr>
        <w:numPr>
          <w:ilvl w:val="0"/>
          <w:numId w:val="92"/>
        </w:numPr>
        <w:spacing w:before="120" w:after="120" w:line="360" w:lineRule="auto"/>
        <w:contextualSpacing/>
        <w:jc w:val="both"/>
        <w:rPr>
          <w:rFonts w:ascii="Arial" w:hAnsi="Arial" w:cs="Arial"/>
          <w:sz w:val="22"/>
          <w:szCs w:val="22"/>
        </w:rPr>
      </w:pPr>
      <w:r w:rsidRPr="00203C42">
        <w:rPr>
          <w:rFonts w:ascii="Arial" w:hAnsi="Arial" w:cs="Arial"/>
          <w:sz w:val="22"/>
          <w:szCs w:val="22"/>
        </w:rPr>
        <w:t>Dislocation of any major joint, such as the shoulder, knee, hip or elbow.</w:t>
      </w:r>
    </w:p>
    <w:p w14:paraId="25A62EAF" w14:textId="77777777" w:rsidR="00203C42" w:rsidRPr="00203C42" w:rsidRDefault="00203C42">
      <w:pPr>
        <w:numPr>
          <w:ilvl w:val="0"/>
          <w:numId w:val="92"/>
        </w:numPr>
        <w:spacing w:before="120" w:after="120" w:line="360" w:lineRule="auto"/>
        <w:contextualSpacing/>
        <w:jc w:val="both"/>
        <w:rPr>
          <w:rFonts w:ascii="Arial" w:hAnsi="Arial" w:cs="Arial"/>
          <w:sz w:val="22"/>
          <w:szCs w:val="22"/>
        </w:rPr>
      </w:pPr>
      <w:r w:rsidRPr="00203C42">
        <w:rPr>
          <w:rFonts w:ascii="Arial" w:hAnsi="Arial" w:cs="Arial"/>
          <w:sz w:val="22"/>
          <w:szCs w:val="22"/>
        </w:rPr>
        <w:t>Any loss of consciousness.</w:t>
      </w:r>
    </w:p>
    <w:p w14:paraId="7359C30B" w14:textId="77777777" w:rsidR="00203C42" w:rsidRPr="00203C42" w:rsidRDefault="00203C42">
      <w:pPr>
        <w:numPr>
          <w:ilvl w:val="0"/>
          <w:numId w:val="92"/>
        </w:numPr>
        <w:spacing w:before="120" w:after="120" w:line="360" w:lineRule="auto"/>
        <w:contextualSpacing/>
        <w:jc w:val="both"/>
        <w:rPr>
          <w:rFonts w:ascii="Arial" w:hAnsi="Arial" w:cs="Arial"/>
          <w:sz w:val="22"/>
          <w:szCs w:val="22"/>
        </w:rPr>
      </w:pPr>
      <w:r w:rsidRPr="00203C42">
        <w:rPr>
          <w:rFonts w:ascii="Arial" w:hAnsi="Arial" w:cs="Arial"/>
          <w:sz w:val="22"/>
          <w:szCs w:val="22"/>
        </w:rPr>
        <w:t>Severe breathing difficulties, including asphyxia.</w:t>
      </w:r>
    </w:p>
    <w:p w14:paraId="559C642C" w14:textId="77777777" w:rsidR="00203C42" w:rsidRPr="00203C42" w:rsidRDefault="00203C42">
      <w:pPr>
        <w:numPr>
          <w:ilvl w:val="0"/>
          <w:numId w:val="92"/>
        </w:numPr>
        <w:spacing w:before="120" w:after="120" w:line="360" w:lineRule="auto"/>
        <w:contextualSpacing/>
        <w:jc w:val="both"/>
        <w:rPr>
          <w:rFonts w:ascii="Arial" w:hAnsi="Arial" w:cs="Arial"/>
          <w:sz w:val="22"/>
          <w:szCs w:val="22"/>
        </w:rPr>
      </w:pPr>
      <w:r w:rsidRPr="00203C42">
        <w:rPr>
          <w:rFonts w:ascii="Arial" w:hAnsi="Arial" w:cs="Arial"/>
          <w:sz w:val="22"/>
          <w:szCs w:val="22"/>
        </w:rPr>
        <w:t>Anything leading to hypothermia or heat-induced illness.</w:t>
      </w:r>
    </w:p>
    <w:p w14:paraId="6BBBCA77" w14:textId="77777777" w:rsidR="00203C42" w:rsidRPr="00203C42" w:rsidRDefault="00203C42" w:rsidP="00203C42">
      <w:pPr>
        <w:spacing w:before="120" w:after="120" w:line="360" w:lineRule="auto"/>
        <w:jc w:val="both"/>
        <w:rPr>
          <w:rFonts w:ascii="Arial" w:hAnsi="Arial" w:cs="Arial"/>
          <w:sz w:val="22"/>
          <w:szCs w:val="22"/>
        </w:rPr>
      </w:pPr>
      <w:r w:rsidRPr="00203C42">
        <w:rPr>
          <w:rFonts w:ascii="Arial" w:hAnsi="Arial" w:cs="Arial"/>
          <w:sz w:val="22"/>
          <w:szCs w:val="22"/>
        </w:rPr>
        <w:t>In some circumstances this may include a confirmed case of a Notifiable Disease in their setting, if it meets the criteria defined by Ofsted above. Please note that it is not the responsibility of the setting to diagnose a notifiable disease. This can only be done by a clinician (GP or Doctor). If a child is displaying symptoms that indicate they may be suffering from a notifiable disease, parents must be advised to seek a medical diagnosis, which will then be ‘notified’ to the relevant body. Once a diagnosis is confirmed,</w:t>
      </w:r>
      <w:r w:rsidRPr="00203C42">
        <w:rPr>
          <w:rFonts w:ascii="Arial" w:hAnsi="Arial" w:cs="Arial"/>
        </w:rPr>
        <w:t xml:space="preserve"> </w:t>
      </w:r>
      <w:r w:rsidRPr="00203C42">
        <w:rPr>
          <w:rFonts w:ascii="Arial" w:hAnsi="Arial" w:cs="Arial"/>
          <w:sz w:val="22"/>
          <w:szCs w:val="22"/>
        </w:rPr>
        <w:t>the setting may be contacted by the UKHSA or may wish to contact them for further advice.</w:t>
      </w:r>
    </w:p>
    <w:p w14:paraId="1E53394F" w14:textId="77777777" w:rsidR="00203C42" w:rsidRPr="00203C42" w:rsidRDefault="00203C42" w:rsidP="00203C42">
      <w:pPr>
        <w:spacing w:before="120" w:after="120" w:line="360" w:lineRule="auto"/>
        <w:jc w:val="both"/>
        <w:rPr>
          <w:rFonts w:ascii="Arial" w:hAnsi="Arial" w:cs="Arial"/>
          <w:b/>
          <w:sz w:val="22"/>
          <w:szCs w:val="22"/>
        </w:rPr>
      </w:pPr>
      <w:r w:rsidRPr="00203C42">
        <w:rPr>
          <w:rFonts w:ascii="Arial" w:hAnsi="Arial" w:cs="Arial"/>
          <w:b/>
          <w:sz w:val="22"/>
          <w:szCs w:val="22"/>
        </w:rPr>
        <w:t xml:space="preserve">Further guidance </w:t>
      </w:r>
    </w:p>
    <w:p w14:paraId="79CA4BC2" w14:textId="77777777" w:rsidR="00203C42" w:rsidRPr="00203C42" w:rsidRDefault="00203C42" w:rsidP="00203C42">
      <w:pPr>
        <w:spacing w:before="120" w:after="120" w:line="360" w:lineRule="auto"/>
        <w:jc w:val="both"/>
        <w:rPr>
          <w:rFonts w:ascii="Arial" w:hAnsi="Arial" w:cs="Arial"/>
          <w:bCs/>
          <w:sz w:val="22"/>
          <w:szCs w:val="22"/>
        </w:rPr>
      </w:pPr>
      <w:hyperlink r:id="rId42" w:anchor="/users/@self/catalogues/1700/courses/2306566/description" w:history="1">
        <w:r w:rsidRPr="00203C42">
          <w:rPr>
            <w:rFonts w:ascii="Arial" w:hAnsi="Arial" w:cs="Arial"/>
            <w:bCs/>
            <w:color w:val="0000FF"/>
            <w:sz w:val="22"/>
            <w:szCs w:val="22"/>
            <w:u w:val="single"/>
          </w:rPr>
          <w:t>Good Practice in Early Years Infection Control</w:t>
        </w:r>
      </w:hyperlink>
      <w:r w:rsidRPr="00203C42">
        <w:rPr>
          <w:rFonts w:ascii="Arial" w:hAnsi="Arial" w:cs="Arial"/>
          <w:bCs/>
          <w:sz w:val="22"/>
          <w:szCs w:val="22"/>
        </w:rPr>
        <w:t xml:space="preserve"> (Alliance Publication)</w:t>
      </w:r>
    </w:p>
    <w:p w14:paraId="60C95D4B" w14:textId="77777777" w:rsidR="00203C42" w:rsidRPr="00203C42" w:rsidRDefault="00203C42" w:rsidP="00203C42"/>
    <w:p w14:paraId="280CDDFD" w14:textId="77777777" w:rsidR="00203C42" w:rsidRPr="00203C42" w:rsidRDefault="00203C42" w:rsidP="00203C42">
      <w:pPr>
        <w:spacing w:before="120" w:after="120" w:line="360" w:lineRule="auto"/>
        <w:rPr>
          <w:rFonts w:ascii="Arial" w:hAnsi="Arial" w:cs="Arial"/>
          <w:b/>
        </w:rPr>
      </w:pPr>
      <w:r w:rsidRPr="00203C42">
        <w:rPr>
          <w:rFonts w:ascii="Arial" w:hAnsi="Arial" w:cs="Arial"/>
          <w:b/>
          <w:bCs/>
          <w:sz w:val="28"/>
          <w:szCs w:val="28"/>
        </w:rPr>
        <w:t>05</w:t>
      </w:r>
      <w:r w:rsidRPr="00203C42">
        <w:rPr>
          <w:rFonts w:ascii="Arial" w:hAnsi="Arial" w:cs="Arial"/>
          <w:b/>
          <w:bCs/>
          <w:sz w:val="28"/>
          <w:szCs w:val="28"/>
        </w:rPr>
        <w:tab/>
        <w:t>Promoting inclusion, equality and valuing diversity policy</w:t>
      </w:r>
    </w:p>
    <w:p w14:paraId="10AD014A" w14:textId="77777777" w:rsidR="00203C42" w:rsidRPr="003D758C" w:rsidRDefault="00203C42" w:rsidP="00203C42">
      <w:pPr>
        <w:keepNext/>
        <w:spacing w:before="120" w:after="120" w:line="360" w:lineRule="auto"/>
        <w:outlineLvl w:val="0"/>
        <w:rPr>
          <w:rFonts w:ascii="Arial Nova" w:hAnsi="Arial Nova"/>
          <w:sz w:val="22"/>
          <w:szCs w:val="22"/>
          <w:u w:val="single"/>
        </w:rPr>
      </w:pPr>
      <w:r w:rsidRPr="003D758C">
        <w:rPr>
          <w:rFonts w:ascii="Arial Nova" w:hAnsi="Arial Nova"/>
          <w:sz w:val="22"/>
          <w:szCs w:val="22"/>
          <w:u w:val="single"/>
        </w:rPr>
        <w:t xml:space="preserve">Alongside associated procedures in 05.1 Promoting inclusion, equality and diversity, this policy was adopted by </w:t>
      </w:r>
      <w:r w:rsidRPr="003D758C">
        <w:rPr>
          <w:rFonts w:ascii="Arial Nova" w:hAnsi="Arial Nova"/>
          <w:i/>
          <w:iCs/>
          <w:sz w:val="22"/>
          <w:szCs w:val="22"/>
          <w:u w:val="single"/>
        </w:rPr>
        <w:t xml:space="preserve">Canterbury Day Nursery </w:t>
      </w:r>
      <w:r w:rsidRPr="003D758C">
        <w:rPr>
          <w:rFonts w:ascii="Arial Nova" w:hAnsi="Arial Nova"/>
          <w:sz w:val="22"/>
          <w:szCs w:val="22"/>
          <w:u w:val="single"/>
        </w:rPr>
        <w:t xml:space="preserve"> on </w:t>
      </w:r>
      <w:r w:rsidRPr="003D758C">
        <w:rPr>
          <w:rFonts w:ascii="Arial Nova" w:hAnsi="Arial Nova"/>
          <w:i/>
          <w:iCs/>
          <w:sz w:val="22"/>
          <w:szCs w:val="22"/>
          <w:u w:val="single"/>
        </w:rPr>
        <w:t>8/12/2025</w:t>
      </w:r>
    </w:p>
    <w:p w14:paraId="58172735" w14:textId="77777777" w:rsidR="00203C42" w:rsidRPr="00203C42" w:rsidRDefault="00203C42" w:rsidP="00203C42">
      <w:pPr>
        <w:autoSpaceDE w:val="0"/>
        <w:autoSpaceDN w:val="0"/>
        <w:adjustRightInd w:val="0"/>
        <w:spacing w:before="120" w:after="120" w:line="360" w:lineRule="auto"/>
        <w:rPr>
          <w:rFonts w:ascii="Arial" w:hAnsi="Arial" w:cs="Arial"/>
        </w:rPr>
      </w:pPr>
      <w:r w:rsidRPr="00203C42">
        <w:rPr>
          <w:rFonts w:ascii="Arial" w:hAnsi="Arial" w:cs="Arial"/>
          <w:sz w:val="22"/>
          <w:szCs w:val="22"/>
        </w:rPr>
        <w:t xml:space="preserve">All early years providers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203C42">
        <w:rPr>
          <w:rFonts w:ascii="Arial" w:eastAsia="Calibri" w:hAnsi="Arial" w:cs="Arial"/>
          <w:sz w:val="22"/>
          <w:szCs w:val="22"/>
        </w:rPr>
        <w:t>or by failing to make a reasonable adjustment</w:t>
      </w:r>
      <w:r w:rsidRPr="00203C42">
        <w:rPr>
          <w:rFonts w:ascii="Arial" w:hAnsi="Arial" w:cs="Arial"/>
          <w:sz w:val="22"/>
          <w:szCs w:val="22"/>
        </w:rPr>
        <w:t xml:space="preserve"> to </w:t>
      </w:r>
      <w:r w:rsidRPr="00203C42">
        <w:rPr>
          <w:rFonts w:ascii="Arial" w:eastAsia="Calibri" w:hAnsi="Arial" w:cs="Arial"/>
          <w:sz w:val="22"/>
          <w:szCs w:val="22"/>
        </w:rPr>
        <w:t>any provision, criterion, or practice</w:t>
      </w:r>
      <w:r w:rsidRPr="00203C42">
        <w:rPr>
          <w:rFonts w:ascii="Arial" w:hAnsi="Arial" w:cs="Arial"/>
          <w:sz w:val="22"/>
          <w:szCs w:val="22"/>
        </w:rPr>
        <w:t xml:space="preserve">. </w:t>
      </w:r>
      <w:r w:rsidRPr="00203C42">
        <w:rPr>
          <w:rFonts w:ascii="Arial" w:eastAsia="Calibri" w:hAnsi="Arial" w:cs="Arial"/>
          <w:sz w:val="22"/>
          <w:szCs w:val="22"/>
        </w:rPr>
        <w:t>This duty is anticipatory. Providers</w:t>
      </w:r>
      <w:r w:rsidRPr="00203C42">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marriage, and civil partnership.</w:t>
      </w:r>
    </w:p>
    <w:p w14:paraId="0B48065B" w14:textId="77777777" w:rsidR="00203C42" w:rsidRPr="00203C42" w:rsidRDefault="00203C42" w:rsidP="00203C42">
      <w:pPr>
        <w:spacing w:before="120" w:after="120" w:line="360" w:lineRule="auto"/>
        <w:ind w:left="2160" w:hanging="2160"/>
        <w:rPr>
          <w:rFonts w:ascii="Arial" w:hAnsi="Arial" w:cs="Arial"/>
          <w:b/>
          <w:sz w:val="22"/>
          <w:szCs w:val="22"/>
        </w:rPr>
      </w:pPr>
      <w:r w:rsidRPr="00203C42">
        <w:rPr>
          <w:rFonts w:ascii="Arial" w:hAnsi="Arial" w:cs="Arial"/>
          <w:b/>
        </w:rPr>
        <w:lastRenderedPageBreak/>
        <w:t>Aim</w:t>
      </w:r>
    </w:p>
    <w:p w14:paraId="65288C53"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color w:val="000000"/>
          <w:sz w:val="22"/>
          <w:szCs w:val="22"/>
        </w:rPr>
        <w:t xml:space="preserve">Canterbury Day Nursery </w:t>
      </w:r>
      <w:r w:rsidRPr="00203C42">
        <w:rPr>
          <w:rFonts w:ascii="Arial" w:hAnsi="Arial" w:cs="Arial"/>
          <w:sz w:val="22"/>
          <w:szCs w:val="22"/>
        </w:rPr>
        <w:t xml:space="preserve">actively promotes inclusion, equality of opportunity and the valuing of diversity. </w:t>
      </w:r>
    </w:p>
    <w:p w14:paraId="5F9C3FFD" w14:textId="77777777" w:rsidR="00203C42" w:rsidRPr="00203C42" w:rsidRDefault="00203C42" w:rsidP="00203C42">
      <w:pPr>
        <w:keepNext/>
        <w:tabs>
          <w:tab w:val="left" w:pos="5760"/>
        </w:tabs>
        <w:spacing w:before="120" w:after="120" w:line="360" w:lineRule="auto"/>
        <w:ind w:firstLine="720"/>
        <w:outlineLvl w:val="5"/>
        <w:rPr>
          <w:rFonts w:ascii="Arial" w:hAnsi="Arial" w:cs="Arial"/>
          <w:b/>
          <w:i/>
          <w:color w:val="000000"/>
          <w:u w:val="single"/>
        </w:rPr>
      </w:pPr>
      <w:r w:rsidRPr="00203C42">
        <w:rPr>
          <w:rFonts w:ascii="Arial" w:hAnsi="Arial" w:cs="Arial"/>
          <w:b/>
          <w:color w:val="000000"/>
          <w:u w:val="single"/>
        </w:rPr>
        <w:t>Objectives</w:t>
      </w:r>
    </w:p>
    <w:p w14:paraId="084FC613"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sz w:val="22"/>
          <w:szCs w:val="22"/>
        </w:rPr>
        <w:t>We support the definition of inclusion as stated by the Early Childhood Forum:</w:t>
      </w:r>
    </w:p>
    <w:p w14:paraId="776E6F5C"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w:t>
      </w:r>
      <w:r w:rsidRPr="00203C42">
        <w:rPr>
          <w:rFonts w:ascii="Arial" w:hAnsi="Arial" w:cs="Arial"/>
          <w:i/>
          <w:sz w:val="22"/>
          <w:szCs w:val="22"/>
        </w:rPr>
        <w:t>Inclusion is the process of identifying, understanding and breaking down the barriers to participation and belonging.’</w:t>
      </w:r>
    </w:p>
    <w:p w14:paraId="62B31FEB" w14:textId="77777777" w:rsidR="00203C42" w:rsidRPr="00203C42" w:rsidRDefault="00203C42" w:rsidP="00203C42">
      <w:pPr>
        <w:spacing w:before="120" w:after="120" w:line="360" w:lineRule="auto"/>
        <w:rPr>
          <w:sz w:val="24"/>
          <w:szCs w:val="24"/>
        </w:rPr>
      </w:pPr>
      <w:r w:rsidRPr="00203C42">
        <w:rPr>
          <w:rFonts w:ascii="Arial" w:hAnsi="Arial" w:cs="Arial"/>
          <w:sz w:val="22"/>
          <w:szCs w:val="22"/>
        </w:rPr>
        <w:t xml:space="preserve">We interpret this as consisting of several tasks and processes in relation not only to children but also to parents and visitors in the setting. These tasks and processes include awareness and knowledge of relevant barriers to inclusion for those with a protected characteristic </w:t>
      </w:r>
      <w:r w:rsidRPr="00203C42">
        <w:rPr>
          <w:rFonts w:ascii="Arial" w:hAnsi="Arial" w:cs="Arial"/>
          <w:sz w:val="24"/>
          <w:szCs w:val="24"/>
        </w:rPr>
        <w:t>namely</w:t>
      </w:r>
      <w:r w:rsidRPr="00203C42">
        <w:rPr>
          <w:sz w:val="24"/>
          <w:szCs w:val="24"/>
        </w:rPr>
        <w:t>:</w:t>
      </w:r>
    </w:p>
    <w:p w14:paraId="0CDC722F" w14:textId="77777777" w:rsidR="00203C42" w:rsidRPr="00203C42" w:rsidRDefault="00203C42">
      <w:pPr>
        <w:numPr>
          <w:ilvl w:val="0"/>
          <w:numId w:val="310"/>
        </w:numPr>
        <w:spacing w:before="120" w:after="120" w:line="360" w:lineRule="auto"/>
        <w:rPr>
          <w:rFonts w:ascii="Arial" w:hAnsi="Arial" w:cs="Arial"/>
          <w:sz w:val="22"/>
          <w:szCs w:val="22"/>
        </w:rPr>
      </w:pPr>
      <w:r w:rsidRPr="00203C42">
        <w:rPr>
          <w:rFonts w:ascii="Arial" w:hAnsi="Arial" w:cs="Arial"/>
          <w:sz w:val="22"/>
          <w:szCs w:val="22"/>
        </w:rPr>
        <w:t xml:space="preserve">disability </w:t>
      </w:r>
    </w:p>
    <w:p w14:paraId="00153990" w14:textId="77777777" w:rsidR="00203C42" w:rsidRPr="00203C42" w:rsidRDefault="00203C42">
      <w:pPr>
        <w:numPr>
          <w:ilvl w:val="0"/>
          <w:numId w:val="310"/>
        </w:numPr>
        <w:spacing w:before="120" w:after="120" w:line="360" w:lineRule="auto"/>
        <w:rPr>
          <w:rFonts w:ascii="Arial" w:hAnsi="Arial" w:cs="Arial"/>
          <w:sz w:val="22"/>
          <w:szCs w:val="22"/>
        </w:rPr>
      </w:pPr>
      <w:r w:rsidRPr="00203C42">
        <w:rPr>
          <w:rFonts w:ascii="Arial" w:hAnsi="Arial" w:cs="Arial"/>
          <w:sz w:val="22"/>
          <w:szCs w:val="22"/>
        </w:rPr>
        <w:t>gender reassignment</w:t>
      </w:r>
    </w:p>
    <w:p w14:paraId="494DFD8A" w14:textId="77777777" w:rsidR="00203C42" w:rsidRPr="00203C42" w:rsidRDefault="00203C42">
      <w:pPr>
        <w:numPr>
          <w:ilvl w:val="0"/>
          <w:numId w:val="310"/>
        </w:numPr>
        <w:spacing w:before="120" w:after="120" w:line="360" w:lineRule="auto"/>
        <w:rPr>
          <w:rFonts w:ascii="Arial" w:hAnsi="Arial" w:cs="Arial"/>
          <w:sz w:val="22"/>
          <w:szCs w:val="22"/>
        </w:rPr>
      </w:pPr>
      <w:r w:rsidRPr="00203C42">
        <w:rPr>
          <w:rFonts w:ascii="Arial" w:hAnsi="Arial" w:cs="Arial"/>
          <w:sz w:val="22"/>
          <w:szCs w:val="22"/>
        </w:rPr>
        <w:t xml:space="preserve">pregnancy and maternity </w:t>
      </w:r>
    </w:p>
    <w:p w14:paraId="500461C3" w14:textId="77777777" w:rsidR="00203C42" w:rsidRPr="00203C42" w:rsidRDefault="00203C42">
      <w:pPr>
        <w:numPr>
          <w:ilvl w:val="0"/>
          <w:numId w:val="310"/>
        </w:numPr>
        <w:spacing w:before="120" w:after="120" w:line="360" w:lineRule="auto"/>
        <w:rPr>
          <w:rFonts w:ascii="Arial" w:hAnsi="Arial" w:cs="Arial"/>
          <w:sz w:val="22"/>
          <w:szCs w:val="22"/>
        </w:rPr>
      </w:pPr>
      <w:r w:rsidRPr="00203C42">
        <w:rPr>
          <w:rFonts w:ascii="Arial" w:hAnsi="Arial" w:cs="Arial"/>
          <w:sz w:val="22"/>
          <w:szCs w:val="22"/>
        </w:rPr>
        <w:t xml:space="preserve">race </w:t>
      </w:r>
    </w:p>
    <w:p w14:paraId="53275A05" w14:textId="77777777" w:rsidR="00203C42" w:rsidRPr="00203C42" w:rsidRDefault="00203C42">
      <w:pPr>
        <w:numPr>
          <w:ilvl w:val="0"/>
          <w:numId w:val="310"/>
        </w:numPr>
        <w:spacing w:before="120" w:after="120" w:line="360" w:lineRule="auto"/>
        <w:rPr>
          <w:rFonts w:ascii="Arial" w:hAnsi="Arial" w:cs="Arial"/>
          <w:sz w:val="22"/>
          <w:szCs w:val="22"/>
        </w:rPr>
      </w:pPr>
      <w:r w:rsidRPr="00203C42">
        <w:rPr>
          <w:rFonts w:ascii="Arial" w:hAnsi="Arial" w:cs="Arial"/>
          <w:sz w:val="22"/>
          <w:szCs w:val="22"/>
        </w:rPr>
        <w:t xml:space="preserve">religion or belief </w:t>
      </w:r>
    </w:p>
    <w:p w14:paraId="27B5460A" w14:textId="77777777" w:rsidR="00203C42" w:rsidRPr="00203C42" w:rsidRDefault="00203C42">
      <w:pPr>
        <w:numPr>
          <w:ilvl w:val="0"/>
          <w:numId w:val="310"/>
        </w:numPr>
        <w:spacing w:before="120" w:after="120" w:line="360" w:lineRule="auto"/>
        <w:rPr>
          <w:rFonts w:ascii="Arial" w:hAnsi="Arial" w:cs="Arial"/>
          <w:sz w:val="22"/>
          <w:szCs w:val="22"/>
        </w:rPr>
      </w:pPr>
      <w:r w:rsidRPr="00203C42">
        <w:rPr>
          <w:rFonts w:ascii="Arial" w:hAnsi="Arial" w:cs="Arial"/>
          <w:sz w:val="22"/>
          <w:szCs w:val="22"/>
        </w:rPr>
        <w:t xml:space="preserve">sexual orientation </w:t>
      </w:r>
    </w:p>
    <w:p w14:paraId="704CA766" w14:textId="77777777" w:rsidR="00203C42" w:rsidRPr="00203C42" w:rsidRDefault="00203C42">
      <w:pPr>
        <w:numPr>
          <w:ilvl w:val="0"/>
          <w:numId w:val="310"/>
        </w:numPr>
        <w:spacing w:before="120" w:after="120" w:line="360" w:lineRule="auto"/>
        <w:rPr>
          <w:rFonts w:ascii="Arial" w:hAnsi="Arial" w:cs="Arial"/>
          <w:sz w:val="22"/>
          <w:szCs w:val="22"/>
        </w:rPr>
      </w:pPr>
      <w:r w:rsidRPr="00203C42">
        <w:rPr>
          <w:rFonts w:ascii="Arial" w:hAnsi="Arial" w:cs="Arial"/>
          <w:sz w:val="22"/>
          <w:szCs w:val="22"/>
        </w:rPr>
        <w:t>sex (gender)</w:t>
      </w:r>
    </w:p>
    <w:p w14:paraId="47BEF5FB" w14:textId="77777777" w:rsidR="00203C42" w:rsidRPr="00203C42" w:rsidRDefault="00203C42">
      <w:pPr>
        <w:numPr>
          <w:ilvl w:val="0"/>
          <w:numId w:val="310"/>
        </w:numPr>
        <w:spacing w:before="120" w:after="120" w:line="360" w:lineRule="auto"/>
        <w:rPr>
          <w:rFonts w:ascii="Arial" w:hAnsi="Arial" w:cs="Arial"/>
          <w:sz w:val="22"/>
          <w:szCs w:val="22"/>
        </w:rPr>
      </w:pPr>
      <w:r w:rsidRPr="00203C42">
        <w:rPr>
          <w:rFonts w:ascii="Arial" w:hAnsi="Arial" w:cs="Arial"/>
          <w:sz w:val="22"/>
          <w:szCs w:val="22"/>
        </w:rPr>
        <w:t>age</w:t>
      </w:r>
    </w:p>
    <w:p w14:paraId="03EF76D4" w14:textId="77777777" w:rsidR="00203C42" w:rsidRPr="00203C42" w:rsidRDefault="00203C42">
      <w:pPr>
        <w:numPr>
          <w:ilvl w:val="0"/>
          <w:numId w:val="310"/>
        </w:numPr>
        <w:spacing w:before="120" w:after="120" w:line="360" w:lineRule="auto"/>
        <w:rPr>
          <w:rFonts w:ascii="Arial" w:hAnsi="Arial" w:cs="Arial"/>
          <w:sz w:val="22"/>
          <w:szCs w:val="22"/>
        </w:rPr>
      </w:pPr>
      <w:r w:rsidRPr="00203C42">
        <w:rPr>
          <w:rFonts w:ascii="Arial" w:hAnsi="Arial" w:cs="Arial"/>
          <w:sz w:val="22"/>
          <w:szCs w:val="22"/>
        </w:rPr>
        <w:t xml:space="preserve">marriage or civil partnership (in relation to employment) </w:t>
      </w:r>
    </w:p>
    <w:p w14:paraId="14AE51EC"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 xml:space="preserve">This includes unlawful behaviour towards people with protected characteristics. Unlawful behaviour being direct discrimination, indirect discrimination, associative discrimination, discrimination by perception, harassment, and victimisation (in addition, we are aware of the inequality that users facing socio-economic disadvantaged may also encounter). We will not tolerate behaviour from an adult which demonstrates dislike and prejudice towards groups and individuals living outside the UK (xenophobia). This also applies to the same behaviour towards specific groups of people and individuals who are British Citizens residing in the UK. </w:t>
      </w:r>
    </w:p>
    <w:p w14:paraId="7E899955"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lastRenderedPageBreak/>
        <w:t xml:space="preserve">We promote understanding of discrimination - through training and staff development - the causes and effects of discrimination on both adults and children and the long- term impact of discrimination; the need to protect children from discrimination and ensure that early years practice is both accessible and inclusive; the need for relevant support to allow children to develop into confident adults with a strong positive self-identity. </w:t>
      </w:r>
    </w:p>
    <w:p w14:paraId="7FCC4078" w14:textId="77777777" w:rsidR="00203C42" w:rsidRPr="00203C42" w:rsidRDefault="00203C42">
      <w:pPr>
        <w:numPr>
          <w:ilvl w:val="0"/>
          <w:numId w:val="94"/>
        </w:numPr>
        <w:spacing w:before="120" w:after="120" w:line="360" w:lineRule="auto"/>
        <w:rPr>
          <w:rFonts w:ascii="Arial" w:hAnsi="Arial" w:cs="Arial"/>
          <w:sz w:val="22"/>
          <w:szCs w:val="22"/>
        </w:rPr>
      </w:pPr>
      <w:r w:rsidRPr="00203C42">
        <w:rPr>
          <w:rFonts w:ascii="Arial" w:hAnsi="Arial" w:cs="Arial"/>
          <w:sz w:val="22"/>
          <w:szCs w:val="22"/>
        </w:rPr>
        <w:t>Developing practice that includes:</w:t>
      </w:r>
    </w:p>
    <w:p w14:paraId="59D23FB1" w14:textId="77777777" w:rsidR="00203C42" w:rsidRPr="00203C42" w:rsidRDefault="00203C42">
      <w:pPr>
        <w:numPr>
          <w:ilvl w:val="0"/>
          <w:numId w:val="311"/>
        </w:numPr>
        <w:spacing w:before="120" w:after="120" w:line="360" w:lineRule="auto"/>
        <w:rPr>
          <w:rFonts w:ascii="Arial" w:hAnsi="Arial" w:cs="Arial"/>
          <w:sz w:val="22"/>
          <w:szCs w:val="22"/>
        </w:rPr>
      </w:pPr>
      <w:r w:rsidRPr="00203C42">
        <w:rPr>
          <w:rFonts w:ascii="Arial" w:hAnsi="Arial" w:cs="Arial"/>
          <w:sz w:val="22"/>
          <w:szCs w:val="22"/>
        </w:rPr>
        <w:t>Developing an environment which reflects the ‘kaleidoscope’ of factors that can provide settings with a myriad of influences and ideas for exploring and celebrating difference.</w:t>
      </w:r>
    </w:p>
    <w:p w14:paraId="71E24C21" w14:textId="77777777" w:rsidR="00203C42" w:rsidRPr="00203C42" w:rsidRDefault="00203C42">
      <w:pPr>
        <w:numPr>
          <w:ilvl w:val="0"/>
          <w:numId w:val="311"/>
        </w:numPr>
        <w:spacing w:before="120" w:after="120" w:line="360" w:lineRule="auto"/>
        <w:rPr>
          <w:rFonts w:ascii="Arial" w:hAnsi="Arial" w:cs="Arial"/>
          <w:sz w:val="22"/>
          <w:szCs w:val="22"/>
        </w:rPr>
      </w:pPr>
      <w:r w:rsidRPr="00203C42">
        <w:rPr>
          <w:rFonts w:ascii="Arial" w:hAnsi="Arial" w:cs="Arial"/>
          <w:sz w:val="22"/>
          <w:szCs w:val="22"/>
        </w:rPr>
        <w:t>Ensuring that barriers to inclusion are identified and removed or minimised wherever possible; for example, we complete 01.1b Access audit form.</w:t>
      </w:r>
    </w:p>
    <w:p w14:paraId="118F7E3C" w14:textId="6FA8CB3A" w:rsidR="00203C42" w:rsidRPr="00203C42" w:rsidRDefault="00203C42">
      <w:pPr>
        <w:numPr>
          <w:ilvl w:val="0"/>
          <w:numId w:val="311"/>
        </w:numPr>
        <w:spacing w:before="120" w:after="120" w:line="360" w:lineRule="auto"/>
        <w:rPr>
          <w:rFonts w:ascii="Arial" w:hAnsi="Arial" w:cs="Arial"/>
          <w:sz w:val="22"/>
          <w:szCs w:val="22"/>
        </w:rPr>
      </w:pPr>
      <w:r w:rsidRPr="00203C42">
        <w:rPr>
          <w:rFonts w:ascii="Arial" w:hAnsi="Arial" w:cs="Arial"/>
          <w:sz w:val="22"/>
          <w:szCs w:val="22"/>
        </w:rPr>
        <w:t>Understanding, supporting and promoting the importance of identity for all children and recognising that this comprises multiple facets which are shaped by a ‘kaleidoscope’ of factors including British values, ‘race’\ethnicity and culture, gender, difference of ability, social class, language, religion and belief, and family form and lifestyle, which combine uniquely in the identity of each individual; for example, we welcome and promote bi/multi-</w:t>
      </w:r>
      <w:r w:rsidR="000C2D18" w:rsidRPr="00203C42">
        <w:rPr>
          <w:rFonts w:ascii="Arial" w:hAnsi="Arial" w:cs="Arial"/>
          <w:sz w:val="22"/>
          <w:szCs w:val="22"/>
        </w:rPr>
        <w:t>linguicism</w:t>
      </w:r>
      <w:r w:rsidRPr="00203C42">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p>
    <w:p w14:paraId="48EA7B2B" w14:textId="77777777" w:rsidR="00203C42" w:rsidRPr="00203C42" w:rsidRDefault="00203C42">
      <w:pPr>
        <w:numPr>
          <w:ilvl w:val="0"/>
          <w:numId w:val="311"/>
        </w:numPr>
        <w:spacing w:before="120" w:after="120" w:line="360" w:lineRule="auto"/>
        <w:rPr>
          <w:rFonts w:ascii="Arial" w:hAnsi="Arial" w:cs="Arial"/>
          <w:sz w:val="22"/>
          <w:szCs w:val="22"/>
        </w:rPr>
      </w:pPr>
      <w:r w:rsidRPr="00203C42">
        <w:rPr>
          <w:rFonts w:ascii="Arial" w:hAnsi="Arial" w:cs="Arial"/>
          <w:sz w:val="22"/>
          <w:szCs w:val="22"/>
        </w:rPr>
        <w:t>Recognising that this ‘kaleidoscope’ also reflects negative images which may be internalised and negatively affect the development of self-concept, self-esteem, and confidence.</w:t>
      </w:r>
    </w:p>
    <w:p w14:paraId="66840360" w14:textId="77777777" w:rsidR="00203C42" w:rsidRPr="00203C42" w:rsidRDefault="00203C42">
      <w:pPr>
        <w:numPr>
          <w:ilvl w:val="0"/>
          <w:numId w:val="311"/>
        </w:numPr>
        <w:spacing w:before="120" w:after="120" w:line="360" w:lineRule="auto"/>
        <w:rPr>
          <w:rFonts w:ascii="Arial" w:hAnsi="Arial" w:cs="Arial"/>
          <w:sz w:val="22"/>
          <w:szCs w:val="22"/>
        </w:rPr>
      </w:pPr>
      <w:r w:rsidRPr="00203C42">
        <w:rPr>
          <w:rFonts w:ascii="Arial" w:hAnsi="Arial" w:cs="Arial"/>
          <w:sz w:val="22"/>
          <w:szCs w:val="22"/>
        </w:rPr>
        <w:t>Promoting a welcoming atmosphere that genuinely appreciate British values, different cultural and personal perspectives, without stereotyping and prejudicing cultures and traditions on raising children, by always involving parents.</w:t>
      </w:r>
    </w:p>
    <w:p w14:paraId="71826326" w14:textId="77777777" w:rsidR="00203C42" w:rsidRPr="00203C42" w:rsidRDefault="00203C42">
      <w:pPr>
        <w:numPr>
          <w:ilvl w:val="0"/>
          <w:numId w:val="311"/>
        </w:numPr>
        <w:spacing w:before="120" w:after="120" w:line="360" w:lineRule="auto"/>
        <w:rPr>
          <w:rFonts w:ascii="Arial" w:hAnsi="Arial" w:cs="Arial"/>
          <w:sz w:val="22"/>
          <w:szCs w:val="22"/>
        </w:rPr>
      </w:pPr>
      <w:r w:rsidRPr="00203C42">
        <w:rPr>
          <w:rFonts w:ascii="Arial" w:hAnsi="Arial" w:cs="Arial"/>
          <w:sz w:val="22"/>
          <w:szCs w:val="22"/>
        </w:rPr>
        <w:t>Promoting community cohesion and creating an environment that pre-empts acts of discrimination so that they do not arise.</w:t>
      </w:r>
    </w:p>
    <w:p w14:paraId="32228A83" w14:textId="77777777" w:rsidR="00203C42" w:rsidRPr="00203C42" w:rsidRDefault="00203C42">
      <w:pPr>
        <w:numPr>
          <w:ilvl w:val="0"/>
          <w:numId w:val="311"/>
        </w:numPr>
        <w:spacing w:before="120" w:after="120" w:line="360" w:lineRule="auto"/>
        <w:contextualSpacing/>
        <w:rPr>
          <w:rFonts w:ascii="Arial" w:hAnsi="Arial" w:cs="Arial"/>
          <w:sz w:val="22"/>
          <w:szCs w:val="22"/>
        </w:rPr>
      </w:pPr>
      <w:r w:rsidRPr="00203C42">
        <w:rPr>
          <w:rFonts w:ascii="Arial" w:hAnsi="Arial" w:cs="Arial"/>
          <w:sz w:val="22"/>
          <w:szCs w:val="22"/>
        </w:rPr>
        <w:t>Recruitment of staff to reflect cultural and language diversity,</w:t>
      </w:r>
      <w:r w:rsidRPr="00203C42">
        <w:rPr>
          <w:rFonts w:ascii="Arial" w:hAnsi="Arial" w:cs="Arial"/>
          <w:color w:val="FF0000"/>
          <w:sz w:val="22"/>
          <w:szCs w:val="22"/>
        </w:rPr>
        <w:t xml:space="preserve"> </w:t>
      </w:r>
      <w:r w:rsidRPr="00203C42">
        <w:rPr>
          <w:rFonts w:ascii="Arial" w:hAnsi="Arial" w:cs="Arial"/>
          <w:color w:val="000000"/>
          <w:sz w:val="22"/>
          <w:szCs w:val="22"/>
        </w:rPr>
        <w:t xml:space="preserve">staff with disability, </w:t>
      </w:r>
      <w:r w:rsidRPr="00203C42">
        <w:rPr>
          <w:rFonts w:ascii="Arial" w:hAnsi="Arial" w:cs="Arial"/>
          <w:sz w:val="22"/>
          <w:szCs w:val="22"/>
        </w:rPr>
        <w:t>and staff of both genders.</w:t>
      </w:r>
    </w:p>
    <w:p w14:paraId="72289808" w14:textId="77777777" w:rsidR="00203C42" w:rsidRPr="00203C42" w:rsidRDefault="00203C42">
      <w:pPr>
        <w:numPr>
          <w:ilvl w:val="0"/>
          <w:numId w:val="311"/>
        </w:numPr>
        <w:spacing w:before="120" w:after="120" w:line="360" w:lineRule="auto"/>
        <w:rPr>
          <w:rFonts w:ascii="Arial" w:hAnsi="Arial" w:cs="Arial"/>
          <w:sz w:val="22"/>
          <w:szCs w:val="22"/>
        </w:rPr>
      </w:pPr>
      <w:r w:rsidRPr="00203C42">
        <w:rPr>
          <w:rFonts w:ascii="Arial" w:hAnsi="Arial" w:cs="Arial"/>
          <w:sz w:val="22"/>
          <w:szCs w:val="22"/>
        </w:rPr>
        <w:t>Addressing discrimination as it occurs from children in a sensitive, age-appropriate manner to ensure that everyone involved understands the situation and are offered reassurance and support to achieve resolution.</w:t>
      </w:r>
    </w:p>
    <w:p w14:paraId="1A5D5FF2" w14:textId="77777777" w:rsidR="00203C42" w:rsidRPr="00203C42" w:rsidRDefault="00203C42">
      <w:pPr>
        <w:numPr>
          <w:ilvl w:val="0"/>
          <w:numId w:val="311"/>
        </w:numPr>
        <w:spacing w:before="120" w:after="120" w:line="360" w:lineRule="auto"/>
        <w:rPr>
          <w:rFonts w:ascii="Arial" w:hAnsi="Arial" w:cs="Arial"/>
          <w:sz w:val="22"/>
          <w:szCs w:val="22"/>
        </w:rPr>
      </w:pPr>
      <w:r w:rsidRPr="00203C42">
        <w:rPr>
          <w:rFonts w:ascii="Arial" w:hAnsi="Arial" w:cs="Arial"/>
          <w:sz w:val="22"/>
          <w:szCs w:val="22"/>
        </w:rPr>
        <w:lastRenderedPageBreak/>
        <w:t>Challenging discriminatory behaviour from parents, staff or outside agencies or individuals that affect the well-being of children and the early years community.</w:t>
      </w:r>
    </w:p>
    <w:p w14:paraId="0B369644" w14:textId="77777777" w:rsidR="00203C42" w:rsidRPr="00203C42" w:rsidRDefault="00203C42">
      <w:pPr>
        <w:numPr>
          <w:ilvl w:val="0"/>
          <w:numId w:val="311"/>
        </w:numPr>
        <w:spacing w:before="120" w:after="120" w:line="360" w:lineRule="auto"/>
        <w:rPr>
          <w:rFonts w:ascii="Arial" w:hAnsi="Arial" w:cs="Arial"/>
          <w:sz w:val="22"/>
          <w:szCs w:val="22"/>
        </w:rPr>
      </w:pPr>
      <w:r w:rsidRPr="00203C42">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from agencies where appropriate.</w:t>
      </w:r>
    </w:p>
    <w:p w14:paraId="482F6FE4" w14:textId="77777777" w:rsidR="00203C42" w:rsidRPr="00203C42" w:rsidRDefault="00203C42">
      <w:pPr>
        <w:numPr>
          <w:ilvl w:val="0"/>
          <w:numId w:val="311"/>
        </w:numPr>
        <w:spacing w:before="120" w:after="240" w:line="360" w:lineRule="auto"/>
        <w:contextualSpacing/>
        <w:rPr>
          <w:rFonts w:ascii="Arial" w:hAnsi="Arial" w:cs="Arial"/>
          <w:sz w:val="22"/>
          <w:szCs w:val="22"/>
        </w:rPr>
      </w:pPr>
      <w:r w:rsidRPr="00203C42">
        <w:rPr>
          <w:rFonts w:ascii="Arial" w:hAnsi="Arial" w:cs="Arial"/>
          <w:sz w:val="22"/>
          <w:szCs w:val="22"/>
        </w:rPr>
        <w:t xml:space="preserve">Ensuring that educators work closely with the Special Educational Needs Coordinator </w:t>
      </w:r>
      <w:r w:rsidRPr="00203C42">
        <w:rPr>
          <w:rFonts w:ascii="Arial" w:hAnsi="Arial" w:cs="Arial"/>
          <w:color w:val="000000"/>
          <w:sz w:val="22"/>
          <w:szCs w:val="22"/>
        </w:rPr>
        <w:t xml:space="preserve">(SENCO) </w:t>
      </w:r>
      <w:r w:rsidRPr="00203C42">
        <w:rPr>
          <w:rFonts w:ascii="Arial" w:hAnsi="Arial" w:cs="Arial"/>
          <w:sz w:val="22"/>
          <w:szCs w:val="22"/>
        </w:rPr>
        <w:t>to make sure that the additional needs of all children are identified and met.</w:t>
      </w:r>
    </w:p>
    <w:p w14:paraId="5EE458B7" w14:textId="77777777" w:rsidR="00203C42" w:rsidRPr="00203C42" w:rsidRDefault="00203C42">
      <w:pPr>
        <w:numPr>
          <w:ilvl w:val="0"/>
          <w:numId w:val="311"/>
        </w:numPr>
        <w:spacing w:before="120" w:after="120" w:line="360" w:lineRule="auto"/>
        <w:rPr>
          <w:rFonts w:ascii="Arial" w:hAnsi="Arial" w:cs="Arial"/>
          <w:sz w:val="22"/>
          <w:szCs w:val="22"/>
        </w:rPr>
      </w:pPr>
      <w:r w:rsidRPr="00203C42">
        <w:rPr>
          <w:rFonts w:ascii="Arial" w:hAnsi="Arial" w:cs="Arial"/>
          <w:sz w:val="22"/>
          <w:szCs w:val="22"/>
        </w:rPr>
        <w:t>We are aware of anti-discriminatory legislation and able to use it to shape the service and support parents and children against discrimination in the local community, for example, against asylum seekers, the Travelling community and same sex parents.</w:t>
      </w:r>
    </w:p>
    <w:p w14:paraId="792C4AFB" w14:textId="77777777" w:rsidR="00203C42" w:rsidRPr="00203C42" w:rsidRDefault="00203C42">
      <w:pPr>
        <w:numPr>
          <w:ilvl w:val="0"/>
          <w:numId w:val="311"/>
        </w:numPr>
        <w:spacing w:before="120" w:after="120" w:line="360" w:lineRule="auto"/>
        <w:rPr>
          <w:rFonts w:ascii="Arial" w:hAnsi="Arial" w:cs="Arial"/>
          <w:sz w:val="22"/>
          <w:szCs w:val="22"/>
        </w:rPr>
      </w:pPr>
      <w:r w:rsidRPr="00203C42">
        <w:rPr>
          <w:rFonts w:ascii="Arial" w:hAnsi="Arial" w:cs="Arial"/>
          <w:sz w:val="22"/>
          <w:szCs w:val="22"/>
        </w:rPr>
        <w:t>We regularly monitor and review our practice including long-term preventative measures to ensure equality such as auditing of provision, formulating an equality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p>
    <w:p w14:paraId="33456B9B"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Legal references</w:t>
      </w:r>
    </w:p>
    <w:p w14:paraId="093DECDB"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General Data Protection Regulation 2018</w:t>
      </w:r>
    </w:p>
    <w:p w14:paraId="27B45557"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Children and Families Act 2014 Part 3</w:t>
      </w:r>
    </w:p>
    <w:p w14:paraId="4C3AC4E5"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Special Educational Needs and Disability Code of Practice 2015</w:t>
      </w:r>
    </w:p>
    <w:p w14:paraId="05A05A50"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Disability Equality Duty 2011</w:t>
      </w:r>
    </w:p>
    <w:p w14:paraId="73B56FB9"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Equality Act 2010</w:t>
      </w:r>
    </w:p>
    <w:p w14:paraId="128C030C" w14:textId="77777777" w:rsidR="00203C42" w:rsidRPr="00203C42" w:rsidRDefault="00203C42" w:rsidP="00203C42">
      <w:pPr>
        <w:spacing w:before="120" w:after="120" w:line="360" w:lineRule="auto"/>
        <w:rPr>
          <w:rFonts w:ascii="Arial" w:hAnsi="Arial" w:cs="Arial"/>
          <w:sz w:val="22"/>
          <w:szCs w:val="22"/>
        </w:rPr>
      </w:pPr>
      <w:r w:rsidRPr="00203C42">
        <w:rPr>
          <w:rFonts w:ascii="Arial" w:hAnsi="Arial" w:cs="Arial"/>
          <w:sz w:val="22"/>
          <w:szCs w:val="22"/>
        </w:rPr>
        <w:t>Prevent Strategy 2015</w:t>
      </w:r>
    </w:p>
    <w:p w14:paraId="205D9A22" w14:textId="77777777" w:rsidR="00203C42" w:rsidRPr="00203C42" w:rsidRDefault="00203C42" w:rsidP="00203C42"/>
    <w:p w14:paraId="41EEDBB9" w14:textId="77777777" w:rsidR="00203C42" w:rsidRPr="00203C42" w:rsidRDefault="00203C42" w:rsidP="00203C42"/>
    <w:p w14:paraId="03702C17" w14:textId="77777777" w:rsidR="00203C42" w:rsidRPr="00203C42" w:rsidRDefault="00203C42" w:rsidP="00203C42">
      <w:pPr>
        <w:tabs>
          <w:tab w:val="left" w:pos="357"/>
          <w:tab w:val="left" w:pos="720"/>
        </w:tabs>
        <w:spacing w:before="120" w:after="120" w:line="360" w:lineRule="auto"/>
        <w:ind w:left="357" w:hanging="357"/>
        <w:rPr>
          <w:rFonts w:ascii="Arial" w:hAnsi="Arial" w:cs="Arial"/>
        </w:rPr>
      </w:pPr>
      <w:r w:rsidRPr="00203C42">
        <w:rPr>
          <w:rFonts w:ascii="Arial" w:hAnsi="Arial" w:cs="Arial"/>
          <w:b/>
          <w:bCs/>
          <w:sz w:val="28"/>
          <w:szCs w:val="28"/>
        </w:rPr>
        <w:t>05</w:t>
      </w:r>
      <w:r w:rsidRPr="00203C42">
        <w:tab/>
      </w:r>
      <w:r w:rsidRPr="00203C42">
        <w:tab/>
      </w:r>
      <w:r w:rsidRPr="00203C42">
        <w:rPr>
          <w:rFonts w:ascii="Arial" w:hAnsi="Arial" w:cs="Arial"/>
          <w:b/>
          <w:bCs/>
          <w:sz w:val="28"/>
          <w:szCs w:val="28"/>
        </w:rPr>
        <w:t>Equality procedures</w:t>
      </w:r>
    </w:p>
    <w:p w14:paraId="015826B5" w14:textId="77777777" w:rsidR="00203C42" w:rsidRPr="00203C42" w:rsidRDefault="00203C42" w:rsidP="00203C42">
      <w:pPr>
        <w:tabs>
          <w:tab w:val="left" w:pos="357"/>
          <w:tab w:val="left" w:pos="720"/>
        </w:tabs>
        <w:spacing w:before="120" w:after="120" w:line="360" w:lineRule="auto"/>
        <w:ind w:left="357" w:hanging="357"/>
        <w:rPr>
          <w:rFonts w:ascii="Arial" w:hAnsi="Arial" w:cs="Arial"/>
        </w:rPr>
      </w:pPr>
      <w:r w:rsidRPr="00203C42">
        <w:rPr>
          <w:rFonts w:ascii="Arial" w:hAnsi="Arial" w:cs="Arial"/>
          <w:b/>
          <w:bCs/>
          <w:sz w:val="28"/>
          <w:szCs w:val="28"/>
        </w:rPr>
        <w:t>05.1</w:t>
      </w:r>
      <w:r w:rsidRPr="00203C42">
        <w:tab/>
      </w:r>
      <w:r w:rsidRPr="00203C42">
        <w:rPr>
          <w:rFonts w:ascii="Arial" w:hAnsi="Arial" w:cs="Arial"/>
          <w:b/>
          <w:bCs/>
          <w:sz w:val="28"/>
          <w:szCs w:val="28"/>
        </w:rPr>
        <w:t>Promoting inclusion, equality and valuing diversity</w:t>
      </w:r>
    </w:p>
    <w:p w14:paraId="2DD191A5" w14:textId="77777777" w:rsidR="00203C42" w:rsidRPr="00203C42" w:rsidRDefault="00203C42" w:rsidP="00203C42">
      <w:pPr>
        <w:autoSpaceDE w:val="0"/>
        <w:autoSpaceDN w:val="0"/>
        <w:adjustRightInd w:val="0"/>
        <w:spacing w:before="120" w:after="120" w:line="360" w:lineRule="auto"/>
        <w:rPr>
          <w:rFonts w:ascii="Arial" w:eastAsia="Calibri" w:hAnsi="Arial" w:cs="Arial"/>
          <w:sz w:val="22"/>
          <w:szCs w:val="22"/>
        </w:rPr>
      </w:pPr>
      <w:r w:rsidRPr="00203C42">
        <w:rPr>
          <w:rFonts w:ascii="Arial" w:hAnsi="Arial" w:cs="Arial"/>
          <w:sz w:val="22"/>
          <w:szCs w:val="22"/>
        </w:rPr>
        <w:lastRenderedPageBreak/>
        <w:t>Canterbury Day Nursery actively promote inclusion, equality of opportunity and value diversity. All early years providers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00203C42">
        <w:rPr>
          <w:rFonts w:ascii="Arial" w:eastAsia="Calibri" w:hAnsi="Arial" w:cs="Arial"/>
          <w:sz w:val="22"/>
          <w:szCs w:val="22"/>
        </w:rPr>
        <w:t xml:space="preserve"> Provider</w:t>
      </w:r>
      <w:r w:rsidRPr="00203C42">
        <w:rPr>
          <w:rFonts w:ascii="Arial" w:hAnsi="Arial" w:cs="Arial"/>
          <w:sz w:val="22"/>
          <w:szCs w:val="22"/>
        </w:rPr>
        <w:t>s also have obligations under the Prevent Duty (2015 updated 2023) which highlights the need to foster equality and prevent children from being drawn into harm and radicalisation.</w:t>
      </w:r>
    </w:p>
    <w:p w14:paraId="5BCD4101" w14:textId="77777777" w:rsidR="00203C42" w:rsidRPr="00203C42" w:rsidRDefault="00203C42" w:rsidP="00203C42">
      <w:pPr>
        <w:spacing w:before="120" w:after="120" w:line="360" w:lineRule="auto"/>
        <w:jc w:val="both"/>
        <w:rPr>
          <w:rFonts w:ascii="Arial" w:hAnsi="Arial" w:cs="Arial"/>
          <w:b/>
          <w:sz w:val="22"/>
          <w:szCs w:val="22"/>
        </w:rPr>
      </w:pPr>
      <w:r w:rsidRPr="00203C42">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6C43B570" w14:textId="77777777" w:rsidR="00203C42" w:rsidRPr="00203C42" w:rsidRDefault="00203C42">
      <w:pPr>
        <w:numPr>
          <w:ilvl w:val="0"/>
          <w:numId w:val="102"/>
        </w:numPr>
        <w:spacing w:before="120" w:after="120" w:line="360" w:lineRule="auto"/>
        <w:jc w:val="both"/>
        <w:rPr>
          <w:rFonts w:ascii="Arial" w:hAnsi="Arial" w:cs="Arial"/>
          <w:sz w:val="22"/>
          <w:szCs w:val="22"/>
        </w:rPr>
      </w:pPr>
      <w:r w:rsidRPr="00203C42">
        <w:rPr>
          <w:rFonts w:ascii="Arial" w:hAnsi="Arial" w:cs="Arial"/>
          <w:sz w:val="22"/>
          <w:szCs w:val="22"/>
        </w:rPr>
        <w:t>Promoting inclusive practice to ensure every child is welcomed and valued.</w:t>
      </w:r>
    </w:p>
    <w:p w14:paraId="7C948BC2" w14:textId="77777777" w:rsidR="00203C42" w:rsidRPr="00203C42" w:rsidRDefault="00203C42">
      <w:pPr>
        <w:numPr>
          <w:ilvl w:val="0"/>
          <w:numId w:val="102"/>
        </w:numPr>
        <w:spacing w:before="120" w:after="120" w:line="360" w:lineRule="auto"/>
        <w:jc w:val="both"/>
        <w:rPr>
          <w:sz w:val="22"/>
          <w:szCs w:val="22"/>
        </w:rPr>
      </w:pPr>
      <w:r w:rsidRPr="00203C42">
        <w:rPr>
          <w:rFonts w:ascii="Arial" w:hAnsi="Arial" w:cs="Arial"/>
          <w:sz w:val="22"/>
          <w:szCs w:val="22"/>
        </w:rPr>
        <w:t>Discussing aspects of family/child identity with parents/carers when settling in a new child.</w:t>
      </w:r>
    </w:p>
    <w:p w14:paraId="69C29E44" w14:textId="77777777" w:rsidR="00203C42" w:rsidRPr="00203C42" w:rsidRDefault="00203C42">
      <w:pPr>
        <w:numPr>
          <w:ilvl w:val="0"/>
          <w:numId w:val="102"/>
        </w:numPr>
        <w:spacing w:before="120" w:after="120" w:line="360" w:lineRule="auto"/>
        <w:jc w:val="both"/>
        <w:rPr>
          <w:rFonts w:ascii="Arial" w:hAnsi="Arial" w:cs="Arial"/>
          <w:sz w:val="22"/>
          <w:szCs w:val="22"/>
        </w:rPr>
      </w:pPr>
      <w:r w:rsidRPr="00203C42">
        <w:rPr>
          <w:rFonts w:ascii="Arial" w:hAnsi="Arial" w:cs="Arial"/>
          <w:sz w:val="22"/>
          <w:szCs w:val="22"/>
        </w:rPr>
        <w:t xml:space="preserve">Maintaining a positive non-judgemental attitude and use of language with children to talk about topics such as family composition/background, eye and skin colour, hair texture, sex, gender, physical attributes and languages spoken (including signing). </w:t>
      </w:r>
    </w:p>
    <w:p w14:paraId="6A3E7C3B" w14:textId="77777777" w:rsidR="00203C42" w:rsidRPr="00203C42" w:rsidRDefault="00203C42">
      <w:pPr>
        <w:numPr>
          <w:ilvl w:val="0"/>
          <w:numId w:val="102"/>
        </w:numPr>
        <w:spacing w:before="120" w:after="120" w:line="360" w:lineRule="auto"/>
        <w:jc w:val="both"/>
        <w:rPr>
          <w:rFonts w:ascii="Arial" w:hAnsi="Arial" w:cs="Arial"/>
          <w:sz w:val="22"/>
          <w:szCs w:val="22"/>
        </w:rPr>
      </w:pPr>
      <w:r w:rsidRPr="00203C42">
        <w:rPr>
          <w:rFonts w:ascii="Arial" w:hAnsi="Arial" w:cs="Arial"/>
          <w:sz w:val="22"/>
          <w:szCs w:val="22"/>
        </w:rPr>
        <w:t>Becoming knowledgeable about different cultures, and individual subjective perceptions of these and being able to reflect them imaginatively and creatively in the setting to create pride, interest and positive self-identity.</w:t>
      </w:r>
    </w:p>
    <w:p w14:paraId="7A30C1FD" w14:textId="77777777" w:rsidR="00203C42" w:rsidRPr="00203C42" w:rsidRDefault="00203C42">
      <w:pPr>
        <w:numPr>
          <w:ilvl w:val="0"/>
          <w:numId w:val="102"/>
        </w:numPr>
        <w:spacing w:before="120" w:after="120" w:line="360" w:lineRule="auto"/>
        <w:jc w:val="both"/>
        <w:rPr>
          <w:rFonts w:ascii="Arial" w:hAnsi="Arial" w:cs="Arial"/>
          <w:sz w:val="22"/>
          <w:szCs w:val="22"/>
        </w:rPr>
      </w:pPr>
      <w:r w:rsidRPr="00203C42">
        <w:rPr>
          <w:rFonts w:ascii="Arial" w:hAnsi="Arial" w:cs="Arial"/>
          <w:sz w:val="22"/>
          <w:szCs w:val="22"/>
        </w:rPr>
        <w:t>Discussing similarities and differences positively without bias and judgement.</w:t>
      </w:r>
    </w:p>
    <w:p w14:paraId="3B8F0FF4" w14:textId="77777777" w:rsidR="00203C42" w:rsidRPr="00203C42" w:rsidRDefault="00203C42">
      <w:pPr>
        <w:numPr>
          <w:ilvl w:val="0"/>
          <w:numId w:val="102"/>
        </w:numPr>
        <w:spacing w:before="120" w:after="120" w:line="360" w:lineRule="auto"/>
        <w:jc w:val="both"/>
        <w:rPr>
          <w:rFonts w:ascii="Arial" w:hAnsi="Arial" w:cs="Arial"/>
          <w:sz w:val="22"/>
          <w:szCs w:val="22"/>
        </w:rPr>
      </w:pPr>
      <w:r w:rsidRPr="00203C42">
        <w:rPr>
          <w:rFonts w:ascii="Arial" w:hAnsi="Arial" w:cs="Arial"/>
          <w:sz w:val="22"/>
          <w:szCs w:val="22"/>
        </w:rPr>
        <w:t>Celebrating festivals, holy days and special days authentically through involving parents, staff or the wider community to provide a positive experience for all.</w:t>
      </w:r>
    </w:p>
    <w:p w14:paraId="7A63E605" w14:textId="77777777" w:rsidR="00203C42" w:rsidRPr="00203C42" w:rsidRDefault="00203C42">
      <w:pPr>
        <w:numPr>
          <w:ilvl w:val="0"/>
          <w:numId w:val="102"/>
        </w:numPr>
        <w:spacing w:before="120" w:after="120" w:line="360" w:lineRule="auto"/>
        <w:jc w:val="both"/>
        <w:rPr>
          <w:rFonts w:ascii="Arial" w:eastAsia="Arial" w:hAnsi="Arial" w:cs="Arial"/>
          <w:sz w:val="22"/>
          <w:szCs w:val="22"/>
        </w:rPr>
      </w:pPr>
      <w:r w:rsidRPr="00203C42">
        <w:rPr>
          <w:rFonts w:ascii="Arial" w:hAnsi="Arial" w:cs="Arial"/>
          <w:sz w:val="22"/>
          <w:szCs w:val="22"/>
        </w:rPr>
        <w:t>Providing books with positive images of children and families from all backgrounds and abilities. Avoiding caricatures or cartoon-like depictions and ensuring individual differences are portrayed with sensitive accuracy. The central characters in individual stories should provide a positive, broad representation of diversity e.g. disability, ethnicity, sex and gender, age and social backgrounds. Individual storylines should contain a range of situations which are easily identifiable by children such as those that include disabled children/adults, different ethnic groups, mixed heritage families, gender diversity, single sex/same and different sex families, multi-generational households and cultural diversity.</w:t>
      </w:r>
    </w:p>
    <w:p w14:paraId="657C3A9C" w14:textId="77777777" w:rsidR="00203C42" w:rsidRPr="00203C42" w:rsidRDefault="00203C42">
      <w:pPr>
        <w:numPr>
          <w:ilvl w:val="0"/>
          <w:numId w:val="102"/>
        </w:numPr>
        <w:spacing w:before="120" w:after="120" w:line="360" w:lineRule="auto"/>
        <w:jc w:val="both"/>
        <w:rPr>
          <w:rFonts w:ascii="Arial" w:hAnsi="Arial" w:cs="Arial"/>
          <w:sz w:val="22"/>
          <w:szCs w:val="22"/>
        </w:rPr>
      </w:pPr>
      <w:r w:rsidRPr="00203C42">
        <w:rPr>
          <w:rFonts w:ascii="Arial" w:hAnsi="Arial" w:cs="Arial"/>
          <w:sz w:val="22"/>
          <w:szCs w:val="22"/>
        </w:rPr>
        <w:lastRenderedPageBreak/>
        <w:t xml:space="preserve">Providing visual materials, such as posters and pictures that provide non-stereotypical images of people, places and cultures and roles that are within children’s range of experience. This includes photographs taken by staff of the local and wider community, of parents/carers and families and local events. </w:t>
      </w:r>
    </w:p>
    <w:p w14:paraId="69E168FB" w14:textId="77777777" w:rsidR="00203C42" w:rsidRPr="00203C42" w:rsidRDefault="00203C42">
      <w:pPr>
        <w:numPr>
          <w:ilvl w:val="0"/>
          <w:numId w:val="102"/>
        </w:numPr>
        <w:spacing w:before="120" w:after="120" w:line="360" w:lineRule="auto"/>
        <w:jc w:val="both"/>
        <w:rPr>
          <w:rFonts w:ascii="Arial" w:hAnsi="Arial" w:cs="Arial"/>
          <w:sz w:val="22"/>
          <w:szCs w:val="22"/>
        </w:rPr>
      </w:pPr>
      <w:r w:rsidRPr="00203C42">
        <w:rPr>
          <w:rFonts w:ascii="Arial" w:hAnsi="Arial" w:cs="Arial"/>
          <w:sz w:val="22"/>
          <w:szCs w:val="22"/>
        </w:rPr>
        <w:t>Using textiles, prints, sculptures or carvings from diverse cultures in displays.</w:t>
      </w:r>
    </w:p>
    <w:p w14:paraId="07855E1F" w14:textId="77777777" w:rsidR="00203C42" w:rsidRPr="00203C42" w:rsidRDefault="00203C42">
      <w:pPr>
        <w:numPr>
          <w:ilvl w:val="0"/>
          <w:numId w:val="102"/>
        </w:numPr>
        <w:spacing w:before="120" w:after="120" w:line="360" w:lineRule="auto"/>
        <w:jc w:val="both"/>
        <w:rPr>
          <w:rFonts w:ascii="Arial" w:hAnsi="Arial" w:cs="Arial"/>
          <w:sz w:val="22"/>
          <w:szCs w:val="22"/>
        </w:rPr>
      </w:pPr>
      <w:r w:rsidRPr="00203C42">
        <w:rPr>
          <w:rFonts w:ascii="Arial" w:hAnsi="Arial" w:cs="Arial"/>
          <w:sz w:val="22"/>
          <w:szCs w:val="22"/>
        </w:rPr>
        <w:t>Providing artefacts from a range of cultures, particularly for use in all areas of the setting, not just in the home corner.</w:t>
      </w:r>
    </w:p>
    <w:p w14:paraId="2278852F" w14:textId="77777777" w:rsidR="00203C42" w:rsidRPr="00203C42" w:rsidRDefault="00203C42">
      <w:pPr>
        <w:numPr>
          <w:ilvl w:val="0"/>
          <w:numId w:val="102"/>
        </w:numPr>
        <w:spacing w:before="120" w:after="120" w:line="360" w:lineRule="auto"/>
        <w:jc w:val="both"/>
        <w:rPr>
          <w:rFonts w:ascii="Arial" w:hAnsi="Arial" w:cs="Arial"/>
          <w:sz w:val="22"/>
          <w:szCs w:val="22"/>
        </w:rPr>
      </w:pPr>
      <w:r w:rsidRPr="00203C42">
        <w:rPr>
          <w:rFonts w:ascii="Arial" w:hAnsi="Arial" w:cs="Arial"/>
          <w:sz w:val="22"/>
          <w:szCs w:val="22"/>
        </w:rPr>
        <w:t>Ensuring toys, learning materials and resources reflect diversity and provide relevant materials for exploring aspects of difference, such as skin tone paints and pens.</w:t>
      </w:r>
    </w:p>
    <w:p w14:paraId="049A1F37" w14:textId="77777777" w:rsidR="00203C42" w:rsidRPr="00203C42" w:rsidRDefault="00203C42">
      <w:pPr>
        <w:numPr>
          <w:ilvl w:val="0"/>
          <w:numId w:val="102"/>
        </w:numPr>
        <w:spacing w:before="120" w:after="120" w:line="360" w:lineRule="auto"/>
        <w:jc w:val="both"/>
        <w:rPr>
          <w:rFonts w:ascii="Arial" w:hAnsi="Arial" w:cs="Arial"/>
          <w:sz w:val="22"/>
          <w:szCs w:val="22"/>
        </w:rPr>
      </w:pPr>
      <w:r w:rsidRPr="00203C42">
        <w:rPr>
          <w:rFonts w:ascii="Arial" w:hAnsi="Arial" w:cs="Arial"/>
          <w:sz w:val="22"/>
          <w:szCs w:val="22"/>
        </w:rPr>
        <w:t>Developing a range of activities through which children can explore aspects of their identity, explore similarities, differences and develop empathy including:</w:t>
      </w:r>
    </w:p>
    <w:p w14:paraId="27AC2ADE" w14:textId="77777777" w:rsidR="00203C42" w:rsidRPr="00203C42" w:rsidRDefault="00203C42">
      <w:pPr>
        <w:numPr>
          <w:ilvl w:val="0"/>
          <w:numId w:val="312"/>
        </w:numPr>
        <w:spacing w:before="120" w:after="120" w:line="360" w:lineRule="auto"/>
        <w:contextualSpacing/>
        <w:jc w:val="both"/>
        <w:rPr>
          <w:rFonts w:ascii="Arial" w:eastAsia="Arial" w:hAnsi="Arial" w:cs="Arial"/>
          <w:sz w:val="22"/>
          <w:szCs w:val="22"/>
        </w:rPr>
      </w:pPr>
      <w:r w:rsidRPr="00203C42">
        <w:rPr>
          <w:rFonts w:ascii="Arial" w:hAnsi="Arial" w:cs="Arial"/>
          <w:sz w:val="22"/>
          <w:szCs w:val="22"/>
        </w:rPr>
        <w:t>self-portraits, photograph albums and displays showing a range of families</w:t>
      </w:r>
    </w:p>
    <w:p w14:paraId="12F54EBC"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t>books about ‘me’ or my family</w:t>
      </w:r>
    </w:p>
    <w:p w14:paraId="67DA2BBB"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t>persona doll stories which sympathetically and authentically represent diversity</w:t>
      </w:r>
    </w:p>
    <w:p w14:paraId="37CC8FEF"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t>food activities, such as tasting and cooking, creating real menu additions</w:t>
      </w:r>
    </w:p>
    <w:p w14:paraId="3DBA85FD"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t>activities about real celebrations such as new babies, weddings, cultural and religious events</w:t>
      </w:r>
    </w:p>
    <w:p w14:paraId="37B2FD4C"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t>use of textiles and secular artefacts in the room, and to handle and explore, that demonstrate valuing of the cultures from which they come</w:t>
      </w:r>
    </w:p>
    <w:p w14:paraId="68AC23E6" w14:textId="77777777" w:rsidR="00203C42" w:rsidRPr="00203C42" w:rsidRDefault="00203C42">
      <w:pPr>
        <w:numPr>
          <w:ilvl w:val="0"/>
          <w:numId w:val="312"/>
        </w:numPr>
        <w:spacing w:before="120" w:after="120" w:line="360" w:lineRule="auto"/>
        <w:contextualSpacing/>
        <w:jc w:val="both"/>
        <w:rPr>
          <w:rFonts w:ascii="Arial" w:eastAsia="Arial" w:hAnsi="Arial" w:cs="Arial"/>
          <w:sz w:val="22"/>
          <w:szCs w:val="22"/>
        </w:rPr>
      </w:pPr>
      <w:r w:rsidRPr="00203C42">
        <w:rPr>
          <w:rFonts w:ascii="Arial" w:hAnsi="Arial" w:cs="Arial"/>
          <w:sz w:val="22"/>
          <w:szCs w:val="22"/>
        </w:rPr>
        <w:t>creating textiles such as tie dying, batik and creative use of textiles</w:t>
      </w:r>
    </w:p>
    <w:p w14:paraId="2EEA1FD9" w14:textId="77777777" w:rsidR="00203C42" w:rsidRPr="00203C42" w:rsidRDefault="00203C42">
      <w:pPr>
        <w:numPr>
          <w:ilvl w:val="0"/>
          <w:numId w:val="312"/>
        </w:numPr>
        <w:spacing w:before="120" w:after="120" w:line="360" w:lineRule="auto"/>
        <w:contextualSpacing/>
        <w:jc w:val="both"/>
        <w:rPr>
          <w:sz w:val="22"/>
          <w:szCs w:val="22"/>
        </w:rPr>
      </w:pPr>
      <w:r w:rsidRPr="00203C42">
        <w:rPr>
          <w:rFonts w:ascii="Arial" w:hAnsi="Arial" w:cs="Arial"/>
          <w:sz w:val="22"/>
          <w:szCs w:val="22"/>
        </w:rPr>
        <w:t xml:space="preserve">provide mirrors at different heights for babies and other non-ambulant children </w:t>
      </w:r>
    </w:p>
    <w:p w14:paraId="66D493E2"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t>developing a music area with a variety of musical instruments for babies and children to use to create a range of music.</w:t>
      </w:r>
    </w:p>
    <w:p w14:paraId="043A2CF5"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t>creating an art and mark making area with a variety of materials from other countries such as wood blocks for printing, Chinese calligraphy brushes etc.</w:t>
      </w:r>
    </w:p>
    <w:p w14:paraId="46DB5D0A"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t>home corner play which encourages all children to equally participate and provides domestic articles from diverse cultures</w:t>
      </w:r>
    </w:p>
    <w:p w14:paraId="688D1EA6" w14:textId="77777777" w:rsidR="00203C42" w:rsidRPr="00203C42" w:rsidRDefault="00203C42">
      <w:pPr>
        <w:numPr>
          <w:ilvl w:val="0"/>
          <w:numId w:val="312"/>
        </w:numPr>
        <w:spacing w:before="120" w:after="120" w:line="360" w:lineRule="auto"/>
        <w:contextualSpacing/>
        <w:jc w:val="both"/>
        <w:rPr>
          <w:sz w:val="22"/>
          <w:szCs w:val="22"/>
        </w:rPr>
      </w:pPr>
      <w:r w:rsidRPr="00203C42">
        <w:rPr>
          <w:rFonts w:ascii="Arial" w:hAnsi="Arial" w:cs="Arial"/>
          <w:sz w:val="22"/>
          <w:szCs w:val="22"/>
        </w:rPr>
        <w:t>‘dressing up’ materials which promote non-gendered roles and enable children to explore different gender identities/gender neutrality</w:t>
      </w:r>
    </w:p>
    <w:p w14:paraId="08DDB43A" w14:textId="77777777" w:rsidR="00203C42" w:rsidRPr="00203C42" w:rsidRDefault="00203C42">
      <w:pPr>
        <w:numPr>
          <w:ilvl w:val="0"/>
          <w:numId w:val="312"/>
        </w:numPr>
        <w:spacing w:before="120" w:after="120" w:line="360" w:lineRule="auto"/>
        <w:contextualSpacing/>
        <w:jc w:val="both"/>
        <w:rPr>
          <w:sz w:val="22"/>
          <w:szCs w:val="22"/>
        </w:rPr>
      </w:pPr>
      <w:r w:rsidRPr="00203C42">
        <w:rPr>
          <w:rFonts w:ascii="Arial" w:hAnsi="Arial" w:cs="Arial"/>
          <w:sz w:val="22"/>
          <w:szCs w:val="22"/>
        </w:rPr>
        <w:t>providing dolls that sensitively and accurately portray difference such as disability and ethnicity</w:t>
      </w:r>
    </w:p>
    <w:p w14:paraId="3C57DA74"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t>use of a variety of music to play to children of different genres and cultural styles with a variety of musical instruments for children to access</w:t>
      </w:r>
    </w:p>
    <w:p w14:paraId="116475A0"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lastRenderedPageBreak/>
        <w:t>a language and literacy area with a variety of books, some with dual language texts and signs, involving parents in the translation where possible</w:t>
      </w:r>
    </w:p>
    <w:p w14:paraId="56013AAA"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t xml:space="preserve">tapes with stories read in English and other languages </w:t>
      </w:r>
    </w:p>
    <w:p w14:paraId="083466CD"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t>examples of writing in other scripts from everyday sources such as papers and magazines, packaging etc. children’s names written on cards in English as well as in their home language script where appropriate</w:t>
      </w:r>
    </w:p>
    <w:p w14:paraId="5D586E2F"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t>labels for children’s paintings or other work are made with their name in English and home language script (parents can help with this)</w:t>
      </w:r>
    </w:p>
    <w:p w14:paraId="2487E541" w14:textId="77777777" w:rsidR="00203C42" w:rsidRPr="00203C42" w:rsidRDefault="00203C42">
      <w:pPr>
        <w:numPr>
          <w:ilvl w:val="0"/>
          <w:numId w:val="312"/>
        </w:numPr>
        <w:spacing w:before="120" w:after="120" w:line="360" w:lineRule="auto"/>
        <w:contextualSpacing/>
        <w:jc w:val="both"/>
        <w:rPr>
          <w:rFonts w:ascii="Arial" w:hAnsi="Arial" w:cs="Arial"/>
          <w:sz w:val="22"/>
          <w:szCs w:val="22"/>
        </w:rPr>
      </w:pPr>
      <w:r w:rsidRPr="00203C42">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0C72C2D6" w14:textId="77777777" w:rsidR="00203C42" w:rsidRPr="00203C42" w:rsidRDefault="00203C42">
      <w:pPr>
        <w:numPr>
          <w:ilvl w:val="0"/>
          <w:numId w:val="99"/>
        </w:numPr>
        <w:spacing w:before="120" w:after="120" w:line="360" w:lineRule="auto"/>
        <w:ind w:left="360"/>
        <w:jc w:val="both"/>
        <w:rPr>
          <w:rFonts w:ascii="Arial" w:hAnsi="Arial" w:cs="Arial"/>
          <w:sz w:val="22"/>
          <w:szCs w:val="22"/>
        </w:rPr>
      </w:pPr>
      <w:r w:rsidRPr="00203C42">
        <w:rPr>
          <w:rFonts w:ascii="Arial" w:hAnsi="Arial" w:cs="Arial"/>
          <w:sz w:val="22"/>
          <w:szCs w:val="22"/>
        </w:rPr>
        <w:t>Record keeping that refers to children’s emerging bilingual skills or their use of sign language as achievements in positive terms.</w:t>
      </w:r>
    </w:p>
    <w:p w14:paraId="29A94583" w14:textId="77777777" w:rsidR="00203C42" w:rsidRPr="00203C42" w:rsidRDefault="00203C42">
      <w:pPr>
        <w:numPr>
          <w:ilvl w:val="0"/>
          <w:numId w:val="99"/>
        </w:numPr>
        <w:spacing w:before="120" w:after="120" w:line="360" w:lineRule="auto"/>
        <w:ind w:left="360"/>
        <w:jc w:val="both"/>
        <w:rPr>
          <w:rFonts w:ascii="Arial" w:hAnsi="Arial" w:cs="Arial"/>
          <w:sz w:val="22"/>
          <w:szCs w:val="22"/>
        </w:rPr>
      </w:pPr>
      <w:r w:rsidRPr="00203C42">
        <w:rPr>
          <w:rFonts w:ascii="Arial" w:hAnsi="Arial" w:cs="Arial"/>
          <w:sz w:val="22"/>
          <w:szCs w:val="22"/>
        </w:rPr>
        <w:t>Record keeping that refers to children’s differing abilities and identities in positive terms.</w:t>
      </w:r>
    </w:p>
    <w:p w14:paraId="5DDC8E27" w14:textId="77777777" w:rsidR="00203C42" w:rsidRPr="00203C42" w:rsidRDefault="00203C42">
      <w:pPr>
        <w:numPr>
          <w:ilvl w:val="0"/>
          <w:numId w:val="99"/>
        </w:numPr>
        <w:spacing w:before="120" w:after="120" w:line="360" w:lineRule="auto"/>
        <w:ind w:left="360"/>
        <w:jc w:val="both"/>
        <w:rPr>
          <w:rFonts w:ascii="Arial" w:hAnsi="Arial" w:cs="Arial"/>
          <w:sz w:val="22"/>
          <w:szCs w:val="22"/>
        </w:rPr>
      </w:pPr>
      <w:r w:rsidRPr="00203C42">
        <w:rPr>
          <w:rFonts w:ascii="Arial" w:hAnsi="Arial" w:cs="Arial"/>
          <w:sz w:val="22"/>
          <w:szCs w:val="22"/>
        </w:rPr>
        <w:t>Records that show the relevant involvement of all children, especially children with special educational needs and disabilities, those using English as an additional language and those who are ‘more abled’ in the planning of their care and education.</w:t>
      </w:r>
    </w:p>
    <w:p w14:paraId="714646A8"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Fostering positive attitudes and challenging discrimination.</w:t>
      </w:r>
    </w:p>
    <w:p w14:paraId="301188BA" w14:textId="77777777" w:rsidR="00203C42" w:rsidRPr="00203C42" w:rsidRDefault="00203C42">
      <w:pPr>
        <w:numPr>
          <w:ilvl w:val="0"/>
          <w:numId w:val="98"/>
        </w:numPr>
        <w:spacing w:before="120" w:after="120" w:line="360" w:lineRule="auto"/>
        <w:jc w:val="both"/>
        <w:rPr>
          <w:rFonts w:ascii="Arial" w:eastAsia="Arial" w:hAnsi="Arial" w:cs="Arial"/>
          <w:b/>
          <w:bCs/>
          <w:color w:val="000000"/>
          <w:sz w:val="22"/>
          <w:szCs w:val="22"/>
        </w:rPr>
      </w:pPr>
      <w:r w:rsidRPr="00203C42">
        <w:rPr>
          <w:rFonts w:ascii="Arial" w:hAnsi="Arial" w:cs="Arial"/>
          <w:sz w:val="22"/>
          <w:szCs w:val="22"/>
        </w:rPr>
        <w:t xml:space="preserve">Young children are learning how to grow up in a diverse world and develop appropriate attitudes. This can be difficult, and they may make mistakes and pick up inappropriate attitudes or just get the ‘wrong idea’ that </w:t>
      </w:r>
      <w:r w:rsidRPr="00203C42">
        <w:rPr>
          <w:rFonts w:ascii="Arial" w:hAnsi="Arial" w:cs="Arial"/>
          <w:color w:val="000000"/>
          <w:sz w:val="22"/>
          <w:szCs w:val="22"/>
        </w:rPr>
        <w:t>may underlie attitudes of ‘pre-prejudice’ towards specific individuals/groups. Where children make remarks or behave in a discriminatory or prejudice way or make inappropriate comments that arise from not knowing facts, staff should explain why these actions are not acceptable and provide appropriate information and intervention to reinforce children’s understanding and learning.</w:t>
      </w:r>
    </w:p>
    <w:p w14:paraId="2BB71E6A" w14:textId="77777777" w:rsidR="00203C42" w:rsidRPr="00203C42" w:rsidRDefault="00203C42">
      <w:pPr>
        <w:numPr>
          <w:ilvl w:val="0"/>
          <w:numId w:val="98"/>
        </w:numPr>
        <w:spacing w:before="120" w:after="120" w:line="360" w:lineRule="auto"/>
        <w:jc w:val="both"/>
        <w:rPr>
          <w:rFonts w:ascii="Arial" w:hAnsi="Arial" w:cs="Arial"/>
          <w:b/>
          <w:sz w:val="22"/>
          <w:szCs w:val="22"/>
        </w:rPr>
      </w:pPr>
      <w:r w:rsidRPr="00203C42">
        <w:rPr>
          <w:rFonts w:ascii="Arial" w:hAnsi="Arial" w:cs="Arial"/>
          <w:sz w:val="22"/>
          <w:szCs w:val="22"/>
        </w:rPr>
        <w:t>Where children make overtly prejudice or discriminatory remarks they are dealt with as above, and the issue is raised with the parents/carers.</w:t>
      </w:r>
    </w:p>
    <w:p w14:paraId="2B168FFE" w14:textId="77777777" w:rsidR="00203C42" w:rsidRPr="00203C42" w:rsidRDefault="00203C42">
      <w:pPr>
        <w:numPr>
          <w:ilvl w:val="0"/>
          <w:numId w:val="98"/>
        </w:numPr>
        <w:spacing w:before="120" w:after="120" w:line="360" w:lineRule="auto"/>
        <w:jc w:val="both"/>
        <w:rPr>
          <w:rFonts w:ascii="Arial" w:eastAsia="Arial" w:hAnsi="Arial" w:cs="Arial"/>
          <w:b/>
          <w:bCs/>
          <w:sz w:val="22"/>
          <w:szCs w:val="22"/>
        </w:rPr>
      </w:pPr>
      <w:r w:rsidRPr="00203C42">
        <w:rPr>
          <w:rFonts w:ascii="Arial" w:hAnsi="Arial" w:cs="Arial"/>
          <w:sz w:val="22"/>
          <w:szCs w:val="22"/>
        </w:rPr>
        <w:t>When children wish to explore aspects of their identity such as ethnicity or gender, they should be listened to in an understanding and non-judgemental way.</w:t>
      </w:r>
    </w:p>
    <w:p w14:paraId="1B9EC1B1" w14:textId="77777777" w:rsidR="00203C42" w:rsidRPr="00203C42" w:rsidRDefault="00203C42">
      <w:pPr>
        <w:numPr>
          <w:ilvl w:val="0"/>
          <w:numId w:val="98"/>
        </w:numPr>
        <w:spacing w:before="120" w:after="120" w:line="360" w:lineRule="auto"/>
        <w:jc w:val="both"/>
        <w:rPr>
          <w:rFonts w:ascii="Arial" w:hAnsi="Arial" w:cs="Arial"/>
          <w:b/>
          <w:sz w:val="22"/>
          <w:szCs w:val="22"/>
        </w:rPr>
      </w:pPr>
      <w:r w:rsidRPr="00203C42">
        <w:rPr>
          <w:rFonts w:ascii="Arial" w:hAnsi="Arial" w:cs="Arial"/>
          <w:sz w:val="22"/>
          <w:szCs w:val="22"/>
        </w:rPr>
        <w:t>Parents/carers are expected to abide by the policy for inclusion, diversity and equality and to support their child in the aims of the setting.</w:t>
      </w:r>
    </w:p>
    <w:p w14:paraId="3479628B" w14:textId="77777777" w:rsidR="00203C42" w:rsidRPr="00203C42" w:rsidRDefault="00203C42" w:rsidP="00203C42">
      <w:pPr>
        <w:spacing w:before="120" w:after="120" w:line="360" w:lineRule="auto"/>
        <w:jc w:val="both"/>
        <w:rPr>
          <w:rFonts w:ascii="Arial" w:hAnsi="Arial" w:cs="Arial"/>
          <w:b/>
          <w:sz w:val="22"/>
          <w:szCs w:val="22"/>
        </w:rPr>
      </w:pPr>
      <w:r w:rsidRPr="00203C42">
        <w:rPr>
          <w:rFonts w:ascii="Arial" w:hAnsi="Arial" w:cs="Arial"/>
          <w:b/>
          <w:sz w:val="22"/>
          <w:szCs w:val="22"/>
        </w:rPr>
        <w:t xml:space="preserve">Implementing an equality strategy to foster a ‘can do’ approach </w:t>
      </w:r>
    </w:p>
    <w:p w14:paraId="2FC62DA9" w14:textId="77777777" w:rsidR="00203C42" w:rsidRPr="00203C42" w:rsidRDefault="00203C42">
      <w:pPr>
        <w:numPr>
          <w:ilvl w:val="0"/>
          <w:numId w:val="100"/>
        </w:numPr>
        <w:spacing w:before="120" w:after="120" w:line="360" w:lineRule="auto"/>
        <w:jc w:val="both"/>
        <w:rPr>
          <w:rFonts w:ascii="Arial" w:hAnsi="Arial" w:cs="Arial"/>
          <w:sz w:val="22"/>
          <w:szCs w:val="22"/>
        </w:rPr>
      </w:pPr>
      <w:r w:rsidRPr="00203C42">
        <w:rPr>
          <w:rFonts w:ascii="Arial" w:hAnsi="Arial" w:cs="Arial"/>
          <w:sz w:val="22"/>
          <w:szCs w:val="22"/>
        </w:rPr>
        <w:lastRenderedPageBreak/>
        <w:t>Every provider should have an equality strategy in place outlining their vision on equality alongside a timetabled list of actions summarising how they build equality into the provision and how this is monitored and evaluated.</w:t>
      </w:r>
    </w:p>
    <w:p w14:paraId="60D28AF4" w14:textId="77777777" w:rsidR="00203C42" w:rsidRPr="00203C42" w:rsidRDefault="00203C42">
      <w:pPr>
        <w:numPr>
          <w:ilvl w:val="0"/>
          <w:numId w:val="100"/>
        </w:numPr>
        <w:spacing w:before="120" w:after="120" w:line="360" w:lineRule="auto"/>
        <w:jc w:val="both"/>
        <w:rPr>
          <w:rFonts w:ascii="Arial" w:eastAsia="Arial" w:hAnsi="Arial" w:cs="Arial"/>
          <w:sz w:val="22"/>
          <w:szCs w:val="22"/>
        </w:rPr>
      </w:pPr>
      <w:r w:rsidRPr="00203C42">
        <w:rPr>
          <w:rFonts w:ascii="Arial" w:hAnsi="Arial" w:cs="Arial"/>
          <w:sz w:val="22"/>
          <w:szCs w:val="22"/>
        </w:rPr>
        <w:t>An equality check and access audit are completed to ensure that there are no barriers to inclusion of any child, families and visitors to the setting.</w:t>
      </w:r>
    </w:p>
    <w:p w14:paraId="08299553" w14:textId="77777777" w:rsidR="00203C42" w:rsidRPr="00203C42" w:rsidRDefault="00203C42">
      <w:pPr>
        <w:numPr>
          <w:ilvl w:val="0"/>
          <w:numId w:val="100"/>
        </w:numPr>
        <w:spacing w:before="120" w:after="120" w:line="360" w:lineRule="auto"/>
        <w:jc w:val="both"/>
        <w:rPr>
          <w:sz w:val="22"/>
          <w:szCs w:val="22"/>
        </w:rPr>
      </w:pPr>
      <w:r w:rsidRPr="00203C42">
        <w:rPr>
          <w:rFonts w:ascii="Arial" w:hAnsi="Arial" w:cs="Arial"/>
          <w:sz w:val="22"/>
          <w:szCs w:val="22"/>
        </w:rPr>
        <w:t xml:space="preserve">Early years providers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3E524D18" w14:textId="77777777" w:rsidR="00203C42" w:rsidRPr="00203C42" w:rsidRDefault="00203C42" w:rsidP="00203C42">
      <w:pPr>
        <w:spacing w:before="120" w:after="120" w:line="360" w:lineRule="auto"/>
        <w:rPr>
          <w:rFonts w:ascii="Arial" w:hAnsi="Arial" w:cs="Arial"/>
          <w:b/>
          <w:sz w:val="22"/>
          <w:szCs w:val="22"/>
        </w:rPr>
      </w:pPr>
      <w:r w:rsidRPr="00203C42">
        <w:rPr>
          <w:rFonts w:ascii="Arial" w:hAnsi="Arial" w:cs="Arial"/>
          <w:b/>
          <w:sz w:val="22"/>
          <w:szCs w:val="22"/>
        </w:rPr>
        <w:t>Promoting dynamic and balanced mixed gender, culturally, socially, and linguistically diverse staff teams who work constructively together in providing for diverse communities.</w:t>
      </w:r>
    </w:p>
    <w:p w14:paraId="7664778B" w14:textId="77777777" w:rsidR="00203C42" w:rsidRPr="00203C42" w:rsidRDefault="00203C42">
      <w:pPr>
        <w:numPr>
          <w:ilvl w:val="0"/>
          <w:numId w:val="97"/>
        </w:numPr>
        <w:spacing w:before="120" w:after="120" w:line="360" w:lineRule="auto"/>
        <w:jc w:val="both"/>
        <w:rPr>
          <w:rFonts w:ascii="Arial" w:hAnsi="Arial" w:cs="Arial"/>
          <w:sz w:val="22"/>
          <w:szCs w:val="22"/>
        </w:rPr>
      </w:pPr>
      <w:r w:rsidRPr="00203C42">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074B09EF" w14:textId="77777777" w:rsidR="00203C42" w:rsidRPr="00203C42" w:rsidRDefault="00203C42">
      <w:pPr>
        <w:numPr>
          <w:ilvl w:val="0"/>
          <w:numId w:val="97"/>
        </w:numPr>
        <w:spacing w:before="120" w:after="120" w:line="360" w:lineRule="auto"/>
        <w:jc w:val="both"/>
        <w:rPr>
          <w:rFonts w:ascii="Arial" w:hAnsi="Arial" w:cs="Arial"/>
          <w:sz w:val="22"/>
          <w:szCs w:val="22"/>
        </w:rPr>
      </w:pPr>
      <w:r w:rsidRPr="00203C42">
        <w:rPr>
          <w:rFonts w:ascii="Arial" w:hAnsi="Arial" w:cs="Arial"/>
          <w:sz w:val="22"/>
          <w:szCs w:val="22"/>
        </w:rPr>
        <w:t xml:space="preserve">Staff views are sought where these offer individuals, social and/or cultural insight, although staff should not be put in an uncomfortable position of being an ‘expert’ or ‘ambassador’. </w:t>
      </w:r>
    </w:p>
    <w:p w14:paraId="64C8C1CE" w14:textId="77777777" w:rsidR="00203C42" w:rsidRPr="00203C42" w:rsidRDefault="00203C42">
      <w:pPr>
        <w:numPr>
          <w:ilvl w:val="0"/>
          <w:numId w:val="97"/>
        </w:numPr>
        <w:spacing w:before="120" w:after="120" w:line="360" w:lineRule="auto"/>
        <w:jc w:val="both"/>
        <w:rPr>
          <w:rFonts w:ascii="Arial" w:hAnsi="Arial" w:cs="Arial"/>
          <w:sz w:val="22"/>
          <w:szCs w:val="22"/>
        </w:rPr>
      </w:pPr>
      <w:r w:rsidRPr="00203C42">
        <w:rPr>
          <w:rFonts w:ascii="Arial" w:hAnsi="Arial" w:cs="Arial"/>
          <w:sz w:val="22"/>
          <w:szCs w:val="22"/>
        </w:rPr>
        <w:t xml:space="preserve">Staff respect similarities and differences between each other and users such as ability, disability, religious and personal beliefs, sex, sexual orientation, gender reassignment etc. Staff do not discriminate or harass individuals on the grounds of these or encourage any other member of staff to do so; evidence of such will be dealt with by management immediately. </w:t>
      </w:r>
    </w:p>
    <w:p w14:paraId="04BFED95" w14:textId="77777777" w:rsidR="00203C42" w:rsidRPr="00203C42" w:rsidRDefault="00203C42">
      <w:pPr>
        <w:numPr>
          <w:ilvl w:val="0"/>
          <w:numId w:val="97"/>
        </w:numPr>
        <w:spacing w:before="120" w:after="120" w:line="360" w:lineRule="auto"/>
        <w:jc w:val="both"/>
        <w:rPr>
          <w:rFonts w:ascii="Arial" w:eastAsia="Arial" w:hAnsi="Arial" w:cs="Arial"/>
          <w:sz w:val="22"/>
          <w:szCs w:val="22"/>
        </w:rPr>
      </w:pPr>
      <w:r w:rsidRPr="00203C42">
        <w:rPr>
          <w:rFonts w:ascii="Arial" w:hAnsi="Arial" w:cs="Arial"/>
          <w:sz w:val="22"/>
          <w:szCs w:val="22"/>
        </w:rPr>
        <w:t>Members of staff make the best use of different perspectives in the team to find solutions to difficult problems that arise in socially/culturally complex situations.</w:t>
      </w:r>
    </w:p>
    <w:p w14:paraId="520A1644" w14:textId="77777777" w:rsidR="00203C42" w:rsidRPr="00203C42" w:rsidRDefault="00203C42">
      <w:pPr>
        <w:numPr>
          <w:ilvl w:val="0"/>
          <w:numId w:val="97"/>
        </w:numPr>
        <w:spacing w:before="120" w:after="120" w:line="360" w:lineRule="auto"/>
        <w:jc w:val="both"/>
        <w:rPr>
          <w:rFonts w:ascii="Arial" w:hAnsi="Arial" w:cs="Arial"/>
          <w:sz w:val="22"/>
          <w:szCs w:val="22"/>
        </w:rPr>
      </w:pPr>
      <w:r w:rsidRPr="00203C42">
        <w:rPr>
          <w:rFonts w:ascii="Arial" w:hAnsi="Arial" w:cs="Arial"/>
          <w:sz w:val="22"/>
          <w:szCs w:val="22"/>
        </w:rPr>
        <w:t>Members of staff support each other to highlight similarities and respect differences.</w:t>
      </w:r>
    </w:p>
    <w:p w14:paraId="6804FDD3" w14:textId="77777777" w:rsidR="00203C42" w:rsidRPr="00203C42" w:rsidRDefault="00203C42">
      <w:pPr>
        <w:numPr>
          <w:ilvl w:val="0"/>
          <w:numId w:val="97"/>
        </w:numPr>
        <w:spacing w:before="120" w:after="120" w:line="360" w:lineRule="auto"/>
        <w:jc w:val="both"/>
        <w:rPr>
          <w:rFonts w:ascii="Arial" w:hAnsi="Arial" w:cs="Arial"/>
          <w:sz w:val="22"/>
          <w:szCs w:val="22"/>
        </w:rPr>
      </w:pPr>
      <w:r w:rsidRPr="00203C42">
        <w:rPr>
          <w:rFonts w:ascii="Arial" w:hAnsi="Arial" w:cs="Arial"/>
          <w:sz w:val="22"/>
          <w:szCs w:val="22"/>
        </w:rPr>
        <w:t>Members of staff of both sexes carry out all tasks according to their job description; there are no jobs that are designated men’s or women’s jobs.</w:t>
      </w:r>
    </w:p>
    <w:p w14:paraId="228A80AA" w14:textId="77777777" w:rsidR="00203C42" w:rsidRPr="00203C42" w:rsidRDefault="00203C42">
      <w:pPr>
        <w:numPr>
          <w:ilvl w:val="0"/>
          <w:numId w:val="97"/>
        </w:numPr>
        <w:spacing w:before="120" w:after="120" w:line="360" w:lineRule="auto"/>
        <w:jc w:val="both"/>
        <w:rPr>
          <w:rFonts w:ascii="Arial" w:hAnsi="Arial" w:cs="Arial"/>
          <w:sz w:val="22"/>
          <w:szCs w:val="22"/>
        </w:rPr>
      </w:pPr>
      <w:r w:rsidRPr="00203C42">
        <w:rPr>
          <w:rFonts w:ascii="Arial" w:hAnsi="Arial" w:cs="Arial"/>
          <w:sz w:val="22"/>
          <w:szCs w:val="22"/>
        </w:rPr>
        <w:t xml:space="preserve">Staff are sensitive to the fact that male workers are under-represented in the early years workforce so may be more likely to experience inequality and discrimination.  </w:t>
      </w:r>
    </w:p>
    <w:p w14:paraId="3676BAA6" w14:textId="77777777" w:rsidR="00203C42" w:rsidRPr="00203C42" w:rsidRDefault="00203C42">
      <w:pPr>
        <w:numPr>
          <w:ilvl w:val="0"/>
          <w:numId w:val="97"/>
        </w:numPr>
        <w:spacing w:before="120" w:after="120" w:line="360" w:lineRule="auto"/>
        <w:jc w:val="both"/>
        <w:rPr>
          <w:sz w:val="22"/>
          <w:szCs w:val="22"/>
        </w:rPr>
      </w:pPr>
      <w:r w:rsidRPr="00203C42">
        <w:rPr>
          <w:rFonts w:ascii="Arial" w:hAnsi="Arial" w:cs="Arial"/>
          <w:sz w:val="22"/>
          <w:szCs w:val="22"/>
        </w:rPr>
        <w:lastRenderedPageBreak/>
        <w:t>Staff should be aware that male workers may be more vulnerable to allegations. Therefore, work practices should be developed to minimise this. These practices are valuable for all staff.</w:t>
      </w:r>
    </w:p>
    <w:p w14:paraId="03E33153" w14:textId="77777777" w:rsidR="00203C42" w:rsidRPr="00203C42" w:rsidRDefault="00203C42">
      <w:pPr>
        <w:numPr>
          <w:ilvl w:val="0"/>
          <w:numId w:val="97"/>
        </w:numPr>
        <w:spacing w:before="120" w:after="120" w:line="360" w:lineRule="auto"/>
        <w:jc w:val="both"/>
        <w:rPr>
          <w:rFonts w:ascii="Arial" w:hAnsi="Arial" w:cs="Arial"/>
          <w:sz w:val="22"/>
          <w:szCs w:val="22"/>
        </w:rPr>
      </w:pPr>
      <w:r w:rsidRPr="00203C42">
        <w:rPr>
          <w:rFonts w:ascii="Arial" w:hAnsi="Arial" w:cs="Arial"/>
          <w:sz w:val="22"/>
          <w:szCs w:val="22"/>
        </w:rPr>
        <w:t>Where staff may feel threatened, or under attack, from discriminatory behaviour, staff and managers follow procedure 01.12 Threats and abuse towards staff and volunteers.</w:t>
      </w:r>
    </w:p>
    <w:p w14:paraId="3DE7E76A" w14:textId="77777777" w:rsidR="00203C42" w:rsidRPr="00203C42" w:rsidRDefault="00203C42">
      <w:pPr>
        <w:numPr>
          <w:ilvl w:val="0"/>
          <w:numId w:val="97"/>
        </w:numPr>
        <w:spacing w:before="120" w:after="120" w:line="360" w:lineRule="auto"/>
        <w:jc w:val="both"/>
        <w:rPr>
          <w:rFonts w:ascii="Arial" w:hAnsi="Arial" w:cs="Arial"/>
          <w:sz w:val="22"/>
          <w:szCs w:val="22"/>
        </w:rPr>
      </w:pPr>
      <w:r w:rsidRPr="00203C42">
        <w:rPr>
          <w:rFonts w:ascii="Arial" w:hAnsi="Arial" w:cs="Arial"/>
          <w:sz w:val="22"/>
          <w:szCs w:val="22"/>
        </w:rPr>
        <w:t>There is an ethos wherein staff, parents/carers and children are free to express themselves and speak their own languages in ways that enhance the culture of the setting.</w:t>
      </w:r>
    </w:p>
    <w:p w14:paraId="04A59212" w14:textId="77777777" w:rsidR="00203C42" w:rsidRPr="00203C42" w:rsidRDefault="00203C42" w:rsidP="00203C42">
      <w:pPr>
        <w:spacing w:before="120" w:after="120" w:line="360" w:lineRule="auto"/>
        <w:rPr>
          <w:rFonts w:ascii="Arial" w:hAnsi="Arial" w:cs="Arial"/>
          <w:b/>
          <w:bCs/>
          <w:sz w:val="22"/>
          <w:szCs w:val="22"/>
        </w:rPr>
      </w:pPr>
      <w:r w:rsidRPr="00203C42">
        <w:rPr>
          <w:rFonts w:ascii="Arial" w:hAnsi="Arial" w:cs="Arial"/>
          <w:b/>
          <w:bCs/>
          <w:sz w:val="22"/>
          <w:szCs w:val="22"/>
        </w:rPr>
        <w:t>Ensuring that barriers to</w:t>
      </w:r>
      <w:r w:rsidRPr="00203C42">
        <w:rPr>
          <w:rFonts w:ascii="Arial" w:hAnsi="Arial" w:cs="Arial"/>
          <w:b/>
          <w:bCs/>
          <w:color w:val="FF0000"/>
          <w:sz w:val="22"/>
          <w:szCs w:val="22"/>
        </w:rPr>
        <w:t xml:space="preserve"> </w:t>
      </w:r>
      <w:r w:rsidRPr="00203C42">
        <w:rPr>
          <w:rFonts w:ascii="Arial" w:hAnsi="Arial" w:cs="Arial"/>
          <w:b/>
          <w:bCs/>
          <w:sz w:val="22"/>
          <w:szCs w:val="22"/>
        </w:rPr>
        <w:t>equality and inclusion are identified and removed or minimised wherever possible.</w:t>
      </w:r>
    </w:p>
    <w:p w14:paraId="5EE177BB" w14:textId="77777777" w:rsidR="00203C42" w:rsidRPr="00203C42" w:rsidRDefault="00203C42">
      <w:pPr>
        <w:numPr>
          <w:ilvl w:val="0"/>
          <w:numId w:val="96"/>
        </w:numPr>
        <w:autoSpaceDE w:val="0"/>
        <w:autoSpaceDN w:val="0"/>
        <w:adjustRightInd w:val="0"/>
        <w:spacing w:before="120" w:after="120" w:line="360" w:lineRule="auto"/>
        <w:ind w:left="360"/>
        <w:rPr>
          <w:rFonts w:ascii="Arial" w:hAnsi="Arial" w:cs="Arial"/>
          <w:color w:val="000000"/>
          <w:sz w:val="22"/>
          <w:szCs w:val="22"/>
          <w:lang w:val="en-US"/>
        </w:rPr>
      </w:pPr>
      <w:r w:rsidRPr="00203C42">
        <w:rPr>
          <w:rFonts w:ascii="Arial" w:hAnsi="Arial" w:cs="Arial"/>
          <w:color w:val="000000"/>
          <w:sz w:val="22"/>
          <w:szCs w:val="22"/>
          <w:lang w:val="en-US"/>
        </w:rPr>
        <w:t>Barriers may include:</w:t>
      </w:r>
    </w:p>
    <w:p w14:paraId="0ABB2DCF" w14:textId="77777777" w:rsidR="00203C42" w:rsidRPr="00203C42" w:rsidRDefault="00203C42">
      <w:pPr>
        <w:numPr>
          <w:ilvl w:val="0"/>
          <w:numId w:val="313"/>
        </w:numPr>
        <w:autoSpaceDE w:val="0"/>
        <w:autoSpaceDN w:val="0"/>
        <w:adjustRightInd w:val="0"/>
        <w:spacing w:before="120" w:after="120" w:line="360" w:lineRule="auto"/>
        <w:rPr>
          <w:color w:val="000000"/>
          <w:sz w:val="22"/>
          <w:szCs w:val="22"/>
          <w:lang w:val="en-US"/>
        </w:rPr>
      </w:pPr>
      <w:r w:rsidRPr="00203C42">
        <w:rPr>
          <w:rFonts w:ascii="Arial" w:hAnsi="Arial" w:cs="Arial"/>
          <w:color w:val="000000"/>
          <w:sz w:val="22"/>
          <w:szCs w:val="22"/>
          <w:lang w:val="en-US"/>
        </w:rPr>
        <w:t>lack of understanding - where the language spoken at the setting is not that which is spoken at a child’s home</w:t>
      </w:r>
    </w:p>
    <w:p w14:paraId="49D90EC1" w14:textId="77777777" w:rsidR="00203C42" w:rsidRPr="00203C42" w:rsidRDefault="00203C42">
      <w:pPr>
        <w:numPr>
          <w:ilvl w:val="0"/>
          <w:numId w:val="313"/>
        </w:numPr>
        <w:autoSpaceDE w:val="0"/>
        <w:autoSpaceDN w:val="0"/>
        <w:adjustRightInd w:val="0"/>
        <w:spacing w:before="120" w:after="120" w:line="360" w:lineRule="auto"/>
        <w:rPr>
          <w:rFonts w:ascii="Arial" w:hAnsi="Arial" w:cs="Arial"/>
          <w:color w:val="000000"/>
          <w:sz w:val="22"/>
          <w:szCs w:val="22"/>
          <w:lang w:val="en-US"/>
        </w:rPr>
      </w:pPr>
      <w:r w:rsidRPr="00203C42">
        <w:rPr>
          <w:rFonts w:ascii="Arial" w:hAnsi="Arial" w:cs="Arial"/>
          <w:color w:val="000000"/>
          <w:sz w:val="22"/>
          <w:szCs w:val="22"/>
          <w:lang w:val="en-US"/>
        </w:rPr>
        <w:t>perceived barriers – affordability where parents/carers are not aware of financial support available or assume that a service is not available to them. Perceived barriers may also be physical barriers for those children or parents with a disability or additional needs where they assume, they will not be able to access the service</w:t>
      </w:r>
    </w:p>
    <w:p w14:paraId="2717D091" w14:textId="77777777" w:rsidR="00203C42" w:rsidRPr="00203C42" w:rsidRDefault="00203C42">
      <w:pPr>
        <w:numPr>
          <w:ilvl w:val="0"/>
          <w:numId w:val="313"/>
        </w:numPr>
        <w:autoSpaceDE w:val="0"/>
        <w:autoSpaceDN w:val="0"/>
        <w:adjustRightInd w:val="0"/>
        <w:spacing w:before="120" w:after="120" w:line="360" w:lineRule="auto"/>
        <w:rPr>
          <w:rFonts w:ascii="Arial" w:hAnsi="Arial" w:cs="Arial"/>
          <w:color w:val="000000"/>
          <w:sz w:val="22"/>
          <w:szCs w:val="22"/>
          <w:lang w:val="en-US"/>
        </w:rPr>
      </w:pPr>
      <w:r w:rsidRPr="00203C42">
        <w:rPr>
          <w:rFonts w:ascii="Arial" w:hAnsi="Arial" w:cs="Arial"/>
          <w:color w:val="000000"/>
          <w:sz w:val="22"/>
          <w:szCs w:val="22"/>
          <w:lang w:val="en-US"/>
        </w:rPr>
        <w:t>physical barriers – where there are environmental features which stop a disabled child or disabled parent accessing the setting such as stairs</w:t>
      </w:r>
    </w:p>
    <w:p w14:paraId="57A904F8" w14:textId="77777777" w:rsidR="00203C42" w:rsidRPr="00203C42" w:rsidRDefault="00203C42">
      <w:pPr>
        <w:numPr>
          <w:ilvl w:val="0"/>
          <w:numId w:val="313"/>
        </w:numPr>
        <w:autoSpaceDE w:val="0"/>
        <w:autoSpaceDN w:val="0"/>
        <w:adjustRightInd w:val="0"/>
        <w:spacing w:before="120" w:after="120" w:line="360" w:lineRule="auto"/>
        <w:rPr>
          <w:rFonts w:ascii="Arial" w:eastAsia="Arial" w:hAnsi="Arial" w:cs="Arial"/>
          <w:color w:val="000000"/>
          <w:sz w:val="22"/>
          <w:szCs w:val="22"/>
          <w:lang w:val="en-US"/>
        </w:rPr>
      </w:pPr>
      <w:r w:rsidRPr="00203C42">
        <w:rPr>
          <w:rFonts w:ascii="Arial" w:hAnsi="Arial" w:cs="Arial"/>
          <w:color w:val="000000"/>
          <w:sz w:val="22"/>
          <w:szCs w:val="22"/>
          <w:lang w:val="en-US"/>
        </w:rPr>
        <w:t>negative attitudes – stereotypes and prejudices or commitment by staff and managers to the time and energy required to identify and remove barriers to accessibility</w:t>
      </w:r>
      <w:r w:rsidRPr="00203C42">
        <w:rPr>
          <w:rFonts w:ascii="Arial" w:hAnsi="Arial" w:cs="Arial"/>
          <w:color w:val="FF0000"/>
          <w:sz w:val="22"/>
          <w:szCs w:val="22"/>
          <w:lang w:val="en-US"/>
        </w:rPr>
        <w:t xml:space="preserve"> </w:t>
      </w:r>
    </w:p>
    <w:p w14:paraId="0A308413" w14:textId="77777777" w:rsidR="00203C42" w:rsidRPr="00203C42" w:rsidRDefault="00203C42">
      <w:pPr>
        <w:numPr>
          <w:ilvl w:val="0"/>
          <w:numId w:val="313"/>
        </w:numPr>
        <w:autoSpaceDE w:val="0"/>
        <w:autoSpaceDN w:val="0"/>
        <w:adjustRightInd w:val="0"/>
        <w:spacing w:before="120" w:after="120" w:line="360" w:lineRule="auto"/>
        <w:rPr>
          <w:sz w:val="22"/>
          <w:szCs w:val="22"/>
          <w:lang w:val="en-US"/>
        </w:rPr>
      </w:pPr>
      <w:r w:rsidRPr="00203C42">
        <w:rPr>
          <w:rFonts w:ascii="Arial" w:hAnsi="Arial" w:cs="Arial"/>
          <w:sz w:val="22"/>
          <w:szCs w:val="22"/>
          <w:lang w:val="en-US"/>
        </w:rPr>
        <w:t xml:space="preserve">unconscious and conscious bias of staff towards some families such as those from other backgrounds, disabled parents/carers, same sex parents/carers and families with specific religious beliefs </w:t>
      </w:r>
    </w:p>
    <w:p w14:paraId="0247888D" w14:textId="77777777" w:rsidR="00203C42" w:rsidRPr="00203C42" w:rsidRDefault="00203C42">
      <w:pPr>
        <w:numPr>
          <w:ilvl w:val="0"/>
          <w:numId w:val="313"/>
        </w:numPr>
        <w:autoSpaceDE w:val="0"/>
        <w:autoSpaceDN w:val="0"/>
        <w:adjustRightInd w:val="0"/>
        <w:spacing w:before="120" w:after="120" w:line="360" w:lineRule="auto"/>
        <w:rPr>
          <w:sz w:val="22"/>
          <w:szCs w:val="22"/>
          <w:lang w:val="en-US"/>
        </w:rPr>
      </w:pPr>
      <w:r w:rsidRPr="00203C42">
        <w:rPr>
          <w:rFonts w:ascii="Arial" w:hAnsi="Arial" w:cs="Arial"/>
          <w:sz w:val="22"/>
          <w:szCs w:val="22"/>
          <w:lang w:val="en-US"/>
        </w:rPr>
        <w:t>gendered views of staff which limit children’s aspirations and choices</w:t>
      </w:r>
    </w:p>
    <w:p w14:paraId="0D4E2CD1" w14:textId="77777777" w:rsidR="00203C42" w:rsidRPr="00203C42" w:rsidRDefault="00203C42">
      <w:pPr>
        <w:numPr>
          <w:ilvl w:val="0"/>
          <w:numId w:val="313"/>
        </w:numPr>
        <w:autoSpaceDE w:val="0"/>
        <w:autoSpaceDN w:val="0"/>
        <w:adjustRightInd w:val="0"/>
        <w:spacing w:before="120" w:after="120" w:line="360" w:lineRule="auto"/>
        <w:rPr>
          <w:rFonts w:ascii="Arial" w:eastAsia="Arial" w:hAnsi="Arial" w:cs="Arial"/>
          <w:sz w:val="22"/>
          <w:szCs w:val="22"/>
          <w:lang w:val="en-US"/>
        </w:rPr>
      </w:pPr>
      <w:r w:rsidRPr="00203C42">
        <w:rPr>
          <w:rFonts w:ascii="Arial" w:hAnsi="Arial" w:cs="Arial"/>
          <w:sz w:val="22"/>
          <w:szCs w:val="22"/>
          <w:lang w:val="en-US"/>
        </w:rPr>
        <w:t xml:space="preserve">misconceptions such as disabled children should not attend settings during a pandemic due to heightened risk </w:t>
      </w:r>
    </w:p>
    <w:p w14:paraId="0B1A0C1F" w14:textId="77777777" w:rsidR="00203C42" w:rsidRPr="00203C42" w:rsidRDefault="00203C42">
      <w:pPr>
        <w:numPr>
          <w:ilvl w:val="0"/>
          <w:numId w:val="313"/>
        </w:numPr>
        <w:autoSpaceDE w:val="0"/>
        <w:autoSpaceDN w:val="0"/>
        <w:adjustRightInd w:val="0"/>
        <w:spacing w:before="120" w:after="120" w:line="360" w:lineRule="auto"/>
        <w:rPr>
          <w:sz w:val="22"/>
          <w:szCs w:val="22"/>
          <w:lang w:val="en-US"/>
        </w:rPr>
      </w:pPr>
      <w:r w:rsidRPr="00203C42">
        <w:rPr>
          <w:rFonts w:ascii="Arial" w:hAnsi="Arial" w:cs="Arial"/>
          <w:sz w:val="22"/>
          <w:szCs w:val="22"/>
          <w:lang w:val="en-US"/>
        </w:rPr>
        <w:t>lack of effective Information Communication Technology (ICT) in the homes of families who are vulnerable or at risk and therefore unable to keep in close contact with the childcare provider</w:t>
      </w:r>
    </w:p>
    <w:p w14:paraId="014FC298" w14:textId="77777777" w:rsidR="00203C42" w:rsidRPr="00203C42" w:rsidRDefault="00203C42">
      <w:pPr>
        <w:numPr>
          <w:ilvl w:val="0"/>
          <w:numId w:val="96"/>
        </w:numPr>
        <w:autoSpaceDE w:val="0"/>
        <w:autoSpaceDN w:val="0"/>
        <w:adjustRightInd w:val="0"/>
        <w:spacing w:before="120" w:after="120" w:line="360" w:lineRule="auto"/>
        <w:ind w:left="360"/>
        <w:rPr>
          <w:rFonts w:ascii="Arial" w:hAnsi="Arial" w:cs="Arial"/>
          <w:color w:val="000000"/>
          <w:sz w:val="22"/>
          <w:szCs w:val="22"/>
          <w:lang w:val="en-US"/>
        </w:rPr>
      </w:pPr>
      <w:r w:rsidRPr="00203C42">
        <w:rPr>
          <w:rFonts w:ascii="Arial" w:hAnsi="Arial" w:cs="Arial"/>
          <w:color w:val="000000"/>
          <w:sz w:val="22"/>
          <w:szCs w:val="22"/>
          <w:lang w:val="en-US"/>
        </w:rPr>
        <w:lastRenderedPageBreak/>
        <w:t>Staff are aware of the different barriers to inclusion and equality and consider the wider implications for children and their families.</w:t>
      </w:r>
    </w:p>
    <w:p w14:paraId="6BE8F46C" w14:textId="77777777" w:rsidR="00203C42" w:rsidRPr="00203C42" w:rsidRDefault="00203C42" w:rsidP="00203C42">
      <w:pPr>
        <w:spacing w:before="120" w:after="120" w:line="360" w:lineRule="auto"/>
        <w:jc w:val="both"/>
        <w:rPr>
          <w:rFonts w:ascii="Arial" w:hAnsi="Arial" w:cs="Arial"/>
          <w:b/>
          <w:sz w:val="22"/>
          <w:szCs w:val="22"/>
        </w:rPr>
      </w:pPr>
      <w:r w:rsidRPr="00203C42">
        <w:rPr>
          <w:rFonts w:ascii="Arial" w:hAnsi="Arial" w:cs="Arial"/>
          <w:b/>
          <w:sz w:val="22"/>
          <w:szCs w:val="22"/>
        </w:rPr>
        <w:t>Supporting children to become considerate adults</w:t>
      </w:r>
    </w:p>
    <w:p w14:paraId="62F5B6CE" w14:textId="77777777" w:rsidR="00203C42" w:rsidRPr="00203C42" w:rsidRDefault="00203C42">
      <w:pPr>
        <w:numPr>
          <w:ilvl w:val="0"/>
          <w:numId w:val="95"/>
        </w:numPr>
        <w:spacing w:before="120" w:after="120" w:line="360" w:lineRule="auto"/>
        <w:rPr>
          <w:rFonts w:ascii="Arial" w:eastAsia="Arial" w:hAnsi="Arial" w:cs="Arial"/>
          <w:sz w:val="22"/>
          <w:szCs w:val="22"/>
        </w:rPr>
      </w:pPr>
      <w:r w:rsidRPr="00203C42">
        <w:rPr>
          <w:rFonts w:ascii="Arial" w:hAnsi="Arial" w:cs="Arial"/>
          <w:sz w:val="22"/>
          <w:szCs w:val="22"/>
        </w:rPr>
        <w:t>Children’s social and emotional development is shaped by early experiences and relationships and incorporates elements of equality and British and Universal values. The EYFS supports children’s earliest skills in an age appropriate way to become social citizens, namely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0772E25E" w14:textId="77777777" w:rsidR="00203C42" w:rsidRPr="00203C42" w:rsidRDefault="00203C42" w:rsidP="00203C42">
      <w:pPr>
        <w:autoSpaceDE w:val="0"/>
        <w:autoSpaceDN w:val="0"/>
        <w:adjustRightInd w:val="0"/>
        <w:spacing w:before="120" w:after="120" w:line="360" w:lineRule="auto"/>
        <w:jc w:val="both"/>
        <w:rPr>
          <w:rFonts w:ascii="Arial" w:hAnsi="Arial" w:cs="Arial"/>
          <w:b/>
          <w:bCs/>
          <w:sz w:val="22"/>
          <w:szCs w:val="22"/>
          <w:lang w:val="en-US"/>
        </w:rPr>
      </w:pPr>
      <w:r w:rsidRPr="00203C42">
        <w:rPr>
          <w:rFonts w:ascii="Arial" w:hAnsi="Arial" w:cs="Arial"/>
          <w:b/>
          <w:bCs/>
          <w:sz w:val="22"/>
          <w:szCs w:val="22"/>
          <w:lang w:val="en-US"/>
        </w:rPr>
        <w:t>British values</w:t>
      </w:r>
    </w:p>
    <w:p w14:paraId="5D62E858" w14:textId="77777777" w:rsidR="00203C42" w:rsidRPr="00203C42" w:rsidRDefault="00203C42" w:rsidP="00203C42">
      <w:pPr>
        <w:autoSpaceDE w:val="0"/>
        <w:autoSpaceDN w:val="0"/>
        <w:adjustRightInd w:val="0"/>
        <w:spacing w:before="120" w:after="120" w:line="360" w:lineRule="auto"/>
        <w:rPr>
          <w:rFonts w:ascii="Arial" w:hAnsi="Arial" w:cs="Arial"/>
          <w:sz w:val="22"/>
          <w:szCs w:val="22"/>
          <w:lang w:val="en-US"/>
        </w:rPr>
      </w:pPr>
      <w:r w:rsidRPr="00203C42">
        <w:rPr>
          <w:rFonts w:ascii="Arial" w:hAnsi="Arial" w:cs="Arial"/>
          <w:sz w:val="22"/>
          <w:szCs w:val="22"/>
          <w:lang w:val="en-US"/>
        </w:rPr>
        <w:t>The fundamental British values of democracy, rule of law, individual liberty, mutual respect and tolerance for those with different faiths and beliefs are already implicitly embedded in the Early Years Foundation Stage.</w:t>
      </w:r>
    </w:p>
    <w:p w14:paraId="36785AA6" w14:textId="77777777" w:rsidR="00203C42" w:rsidRPr="00203C42" w:rsidRDefault="00203C42" w:rsidP="00203C42">
      <w:pPr>
        <w:autoSpaceDE w:val="0"/>
        <w:autoSpaceDN w:val="0"/>
        <w:adjustRightInd w:val="0"/>
        <w:spacing w:before="120" w:after="120" w:line="360" w:lineRule="auto"/>
        <w:jc w:val="both"/>
        <w:rPr>
          <w:rFonts w:ascii="Arial" w:hAnsi="Arial" w:cs="Arial"/>
          <w:sz w:val="22"/>
          <w:szCs w:val="22"/>
          <w:lang w:val="en-US"/>
        </w:rPr>
      </w:pPr>
      <w:r w:rsidRPr="00203C42">
        <w:rPr>
          <w:rFonts w:ascii="Arial" w:hAnsi="Arial" w:cs="Arial"/>
          <w:i/>
          <w:iCs/>
          <w:sz w:val="22"/>
          <w:szCs w:val="22"/>
          <w:lang w:val="en-US"/>
        </w:rPr>
        <w:t>Democracy</w:t>
      </w:r>
      <w:r w:rsidRPr="00203C42">
        <w:rPr>
          <w:rFonts w:ascii="Arial" w:hAnsi="Arial" w:cs="Arial"/>
          <w:sz w:val="22"/>
          <w:szCs w:val="22"/>
          <w:lang w:val="en-US"/>
        </w:rPr>
        <w:t>: making decisions together</w:t>
      </w:r>
    </w:p>
    <w:p w14:paraId="423A749C" w14:textId="77777777" w:rsidR="00203C42" w:rsidRPr="00203C42" w:rsidRDefault="00203C42">
      <w:pPr>
        <w:numPr>
          <w:ilvl w:val="0"/>
          <w:numId w:val="103"/>
        </w:numPr>
        <w:autoSpaceDE w:val="0"/>
        <w:autoSpaceDN w:val="0"/>
        <w:adjustRightInd w:val="0"/>
        <w:spacing w:before="120" w:after="120" w:line="360" w:lineRule="auto"/>
        <w:rPr>
          <w:rFonts w:ascii="Arial" w:hAnsi="Arial" w:cs="Arial"/>
          <w:sz w:val="22"/>
          <w:szCs w:val="22"/>
          <w:lang w:val="en-US"/>
        </w:rPr>
      </w:pPr>
      <w:r w:rsidRPr="00203C42">
        <w:rPr>
          <w:rFonts w:ascii="Arial" w:hAnsi="Arial" w:cs="Arial"/>
          <w:sz w:val="22"/>
          <w:szCs w:val="22"/>
          <w:lang w:val="en-US"/>
        </w:rPr>
        <w:t xml:space="preserve">For self-confidence and self-awareness (PSED), educators encourage children to see the bigger picture, children know their views count, value each other’s views and values and talk about feelings e.g. when they do or do not need help. </w:t>
      </w:r>
    </w:p>
    <w:p w14:paraId="57986A80" w14:textId="77777777" w:rsidR="00203C42" w:rsidRPr="00203C42" w:rsidRDefault="00203C42">
      <w:pPr>
        <w:numPr>
          <w:ilvl w:val="0"/>
          <w:numId w:val="103"/>
        </w:numPr>
        <w:autoSpaceDE w:val="0"/>
        <w:autoSpaceDN w:val="0"/>
        <w:adjustRightInd w:val="0"/>
        <w:spacing w:before="120" w:after="120" w:line="360" w:lineRule="auto"/>
        <w:rPr>
          <w:rFonts w:ascii="Arial" w:hAnsi="Arial" w:cs="Arial"/>
          <w:sz w:val="22"/>
          <w:szCs w:val="22"/>
          <w:lang w:val="en-US"/>
        </w:rPr>
      </w:pPr>
      <w:r w:rsidRPr="00203C42">
        <w:rPr>
          <w:rFonts w:ascii="Arial" w:hAnsi="Arial" w:cs="Arial"/>
          <w:sz w:val="22"/>
          <w:szCs w:val="22"/>
          <w:lang w:val="en-US"/>
        </w:rPr>
        <w:t>Supporting the decisions children make and providing activities that involve turn-taking, sharing and collaboration. Children are given opportunities to develop enquiring minds, where questions are valued and prejudice attitudes less likely.</w:t>
      </w:r>
    </w:p>
    <w:p w14:paraId="0D3A8493" w14:textId="77777777" w:rsidR="00203C42" w:rsidRPr="00203C42" w:rsidRDefault="00203C42" w:rsidP="00203C42">
      <w:pPr>
        <w:tabs>
          <w:tab w:val="left" w:pos="7116"/>
        </w:tabs>
        <w:autoSpaceDE w:val="0"/>
        <w:autoSpaceDN w:val="0"/>
        <w:adjustRightInd w:val="0"/>
        <w:spacing w:before="120" w:after="120" w:line="360" w:lineRule="auto"/>
        <w:rPr>
          <w:rFonts w:ascii="Arial" w:hAnsi="Arial" w:cs="Arial"/>
          <w:sz w:val="22"/>
          <w:szCs w:val="22"/>
          <w:lang w:val="en-US"/>
        </w:rPr>
      </w:pPr>
      <w:r w:rsidRPr="00203C42">
        <w:rPr>
          <w:rFonts w:ascii="Arial" w:hAnsi="Arial" w:cs="Arial"/>
          <w:i/>
          <w:iCs/>
          <w:sz w:val="22"/>
          <w:szCs w:val="22"/>
          <w:lang w:val="en-US"/>
        </w:rPr>
        <w:t>Rule of law</w:t>
      </w:r>
      <w:r w:rsidRPr="00203C42">
        <w:rPr>
          <w:rFonts w:ascii="Arial" w:hAnsi="Arial" w:cs="Arial"/>
          <w:b/>
          <w:bCs/>
          <w:sz w:val="22"/>
          <w:szCs w:val="22"/>
          <w:lang w:val="en-US"/>
        </w:rPr>
        <w:t>:</w:t>
      </w:r>
      <w:r w:rsidRPr="00203C42">
        <w:rPr>
          <w:rFonts w:ascii="Arial" w:hAnsi="Arial" w:cs="Arial"/>
          <w:sz w:val="22"/>
          <w:szCs w:val="22"/>
          <w:lang w:val="en-US"/>
        </w:rPr>
        <w:t xml:space="preserve"> understanding rules matter (PSED)</w:t>
      </w:r>
    </w:p>
    <w:p w14:paraId="18FCA73D" w14:textId="77777777" w:rsidR="00203C42" w:rsidRPr="00203C42" w:rsidRDefault="00203C42">
      <w:pPr>
        <w:numPr>
          <w:ilvl w:val="0"/>
          <w:numId w:val="104"/>
        </w:numPr>
        <w:autoSpaceDE w:val="0"/>
        <w:autoSpaceDN w:val="0"/>
        <w:adjustRightInd w:val="0"/>
        <w:spacing w:before="120" w:after="120" w:line="360" w:lineRule="auto"/>
        <w:rPr>
          <w:rFonts w:ascii="Arial" w:hAnsi="Arial" w:cs="Arial"/>
          <w:sz w:val="22"/>
          <w:szCs w:val="22"/>
          <w:lang w:val="en-US"/>
        </w:rPr>
      </w:pPr>
      <w:r w:rsidRPr="00203C42">
        <w:rPr>
          <w:rFonts w:ascii="Arial" w:hAnsi="Arial" w:cs="Arial"/>
          <w:sz w:val="22"/>
          <w:szCs w:val="22"/>
          <w:lang w:val="en-US"/>
        </w:rPr>
        <w:t>Educators ensure children understand their and others’ behaviour and consequence.</w:t>
      </w:r>
    </w:p>
    <w:p w14:paraId="2FA88C9A" w14:textId="77777777" w:rsidR="00203C42" w:rsidRPr="00203C42" w:rsidRDefault="00203C42">
      <w:pPr>
        <w:numPr>
          <w:ilvl w:val="0"/>
          <w:numId w:val="104"/>
        </w:numPr>
        <w:autoSpaceDE w:val="0"/>
        <w:autoSpaceDN w:val="0"/>
        <w:adjustRightInd w:val="0"/>
        <w:spacing w:before="120" w:after="120" w:line="360" w:lineRule="auto"/>
        <w:rPr>
          <w:rFonts w:ascii="Arial" w:hAnsi="Arial" w:cs="Arial"/>
          <w:sz w:val="22"/>
          <w:szCs w:val="22"/>
          <w:lang w:val="en-US"/>
        </w:rPr>
      </w:pPr>
      <w:r w:rsidRPr="00203C42">
        <w:rPr>
          <w:rFonts w:ascii="Arial" w:hAnsi="Arial" w:cs="Arial"/>
          <w:sz w:val="22"/>
          <w:szCs w:val="22"/>
          <w:lang w:val="en-US"/>
        </w:rPr>
        <w:t>Educators collaborate with children to create rules and codes of behaviour, e.g. rules about tidying up and ensure all children understand that rules apply to everyone.</w:t>
      </w:r>
    </w:p>
    <w:p w14:paraId="7026C7AF" w14:textId="77777777" w:rsidR="00203C42" w:rsidRPr="00203C42" w:rsidRDefault="00203C42" w:rsidP="00203C42">
      <w:pPr>
        <w:autoSpaceDE w:val="0"/>
        <w:autoSpaceDN w:val="0"/>
        <w:adjustRightInd w:val="0"/>
        <w:spacing w:before="120" w:after="120" w:line="360" w:lineRule="auto"/>
        <w:rPr>
          <w:rFonts w:ascii="Arial" w:hAnsi="Arial" w:cs="Arial"/>
          <w:b/>
          <w:bCs/>
          <w:sz w:val="22"/>
          <w:szCs w:val="22"/>
          <w:lang w:val="en-US"/>
        </w:rPr>
      </w:pPr>
      <w:r w:rsidRPr="00203C42">
        <w:rPr>
          <w:rFonts w:ascii="Arial" w:hAnsi="Arial" w:cs="Arial"/>
          <w:i/>
          <w:iCs/>
          <w:sz w:val="22"/>
          <w:szCs w:val="22"/>
          <w:lang w:val="en-US"/>
        </w:rPr>
        <w:t>Individual liberty</w:t>
      </w:r>
      <w:r w:rsidRPr="00203C42">
        <w:rPr>
          <w:rFonts w:ascii="Arial" w:hAnsi="Arial" w:cs="Arial"/>
          <w:b/>
          <w:bCs/>
          <w:sz w:val="22"/>
          <w:szCs w:val="22"/>
          <w:lang w:val="en-US"/>
        </w:rPr>
        <w:t xml:space="preserve">: </w:t>
      </w:r>
      <w:r w:rsidRPr="00203C42">
        <w:rPr>
          <w:rFonts w:ascii="Arial" w:hAnsi="Arial" w:cs="Arial"/>
          <w:sz w:val="22"/>
          <w:szCs w:val="22"/>
          <w:lang w:val="en-US"/>
        </w:rPr>
        <w:t>freedom for all (PSED &amp; UW)</w:t>
      </w:r>
    </w:p>
    <w:p w14:paraId="1AC77951" w14:textId="77777777" w:rsidR="00203C42" w:rsidRPr="00203C42" w:rsidRDefault="00203C42">
      <w:pPr>
        <w:numPr>
          <w:ilvl w:val="0"/>
          <w:numId w:val="105"/>
        </w:numPr>
        <w:autoSpaceDE w:val="0"/>
        <w:autoSpaceDN w:val="0"/>
        <w:adjustRightInd w:val="0"/>
        <w:spacing w:before="120" w:after="120" w:line="360" w:lineRule="auto"/>
        <w:rPr>
          <w:rFonts w:ascii="Arial" w:hAnsi="Arial" w:cs="Arial"/>
          <w:b/>
          <w:bCs/>
          <w:sz w:val="22"/>
          <w:szCs w:val="22"/>
          <w:lang w:val="en-US"/>
        </w:rPr>
      </w:pPr>
      <w:r w:rsidRPr="00203C42">
        <w:rPr>
          <w:rFonts w:ascii="Arial" w:hAnsi="Arial" w:cs="Arial"/>
          <w:sz w:val="22"/>
          <w:szCs w:val="22"/>
          <w:lang w:val="en-US"/>
        </w:rPr>
        <w:lastRenderedPageBreak/>
        <w:t>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exploring facets of their own identity, talking about their experiences and learning. Educators encourage a range of experiences, allow children to explore the language of feelings and responsibility, reflect on differences and understand we are free to have different opinions, for example in a small group discuss what they feel about transferring into Reception Class.</w:t>
      </w:r>
    </w:p>
    <w:p w14:paraId="7185CBE6" w14:textId="77777777" w:rsidR="00203C42" w:rsidRPr="00203C42" w:rsidRDefault="00203C42" w:rsidP="00203C42">
      <w:pPr>
        <w:autoSpaceDE w:val="0"/>
        <w:autoSpaceDN w:val="0"/>
        <w:adjustRightInd w:val="0"/>
        <w:spacing w:before="120" w:after="120" w:line="360" w:lineRule="auto"/>
        <w:rPr>
          <w:rFonts w:ascii="Arial" w:hAnsi="Arial" w:cs="Arial"/>
          <w:sz w:val="22"/>
          <w:szCs w:val="22"/>
          <w:lang w:val="en-US"/>
        </w:rPr>
      </w:pPr>
      <w:r w:rsidRPr="00203C42">
        <w:rPr>
          <w:rFonts w:ascii="Arial" w:hAnsi="Arial" w:cs="Arial"/>
          <w:i/>
          <w:iCs/>
          <w:sz w:val="22"/>
          <w:szCs w:val="22"/>
          <w:lang w:val="en-US"/>
        </w:rPr>
        <w:t>Mutual respect and tolerance</w:t>
      </w:r>
      <w:r w:rsidRPr="00203C42">
        <w:rPr>
          <w:rFonts w:ascii="Arial" w:hAnsi="Arial" w:cs="Arial"/>
          <w:sz w:val="22"/>
          <w:szCs w:val="22"/>
          <w:lang w:val="en-US"/>
        </w:rPr>
        <w:t>: treat others as you want to be treated (PSED &amp; UW)</w:t>
      </w:r>
    </w:p>
    <w:p w14:paraId="34EC2E97" w14:textId="77777777" w:rsidR="00203C42" w:rsidRPr="00203C42" w:rsidRDefault="00203C42">
      <w:pPr>
        <w:numPr>
          <w:ilvl w:val="0"/>
          <w:numId w:val="105"/>
        </w:numPr>
        <w:autoSpaceDE w:val="0"/>
        <w:autoSpaceDN w:val="0"/>
        <w:adjustRightInd w:val="0"/>
        <w:spacing w:before="120" w:after="120" w:line="360" w:lineRule="auto"/>
        <w:rPr>
          <w:rFonts w:ascii="Arial" w:hAnsi="Arial" w:cs="Arial"/>
          <w:sz w:val="22"/>
          <w:szCs w:val="22"/>
          <w:lang w:val="en-US"/>
        </w:rPr>
      </w:pPr>
      <w:r w:rsidRPr="00203C42">
        <w:rPr>
          <w:rFonts w:ascii="Arial" w:hAnsi="Arial" w:cs="Arial"/>
          <w:sz w:val="22"/>
          <w:szCs w:val="22"/>
          <w:lang w:val="en-US"/>
        </w:rPr>
        <w:t>Staff create an ethos of inclusivity and tolerance where views, faiths, cultures and races are valued, and children are engaged with the wider community.</w:t>
      </w:r>
    </w:p>
    <w:p w14:paraId="63C43065" w14:textId="77777777" w:rsidR="00203C42" w:rsidRPr="00203C42" w:rsidRDefault="00203C42">
      <w:pPr>
        <w:numPr>
          <w:ilvl w:val="0"/>
          <w:numId w:val="105"/>
        </w:numPr>
        <w:autoSpaceDE w:val="0"/>
        <w:autoSpaceDN w:val="0"/>
        <w:adjustRightInd w:val="0"/>
        <w:spacing w:before="120" w:after="120" w:line="360" w:lineRule="auto"/>
        <w:rPr>
          <w:rFonts w:ascii="Arial" w:hAnsi="Arial" w:cs="Arial"/>
          <w:sz w:val="22"/>
          <w:szCs w:val="22"/>
          <w:lang w:val="en-US"/>
        </w:rPr>
      </w:pPr>
      <w:r w:rsidRPr="00203C42">
        <w:rPr>
          <w:rFonts w:ascii="Arial" w:hAnsi="Arial" w:cs="Arial"/>
          <w:sz w:val="22"/>
          <w:szCs w:val="22"/>
          <w:lang w:val="en-US"/>
        </w:rPr>
        <w:t>Children should acquire tolerance, appreciation and respect for their own and other cultures; know about similarities and differences between themselves, others and among families, faiths, communities, cultures and traditions.</w:t>
      </w:r>
    </w:p>
    <w:p w14:paraId="78816EDA" w14:textId="77777777" w:rsidR="00203C42" w:rsidRPr="00203C42" w:rsidRDefault="00203C42">
      <w:pPr>
        <w:numPr>
          <w:ilvl w:val="0"/>
          <w:numId w:val="105"/>
        </w:numPr>
        <w:autoSpaceDE w:val="0"/>
        <w:autoSpaceDN w:val="0"/>
        <w:adjustRightInd w:val="0"/>
        <w:spacing w:before="120" w:after="120" w:line="360" w:lineRule="auto"/>
        <w:rPr>
          <w:rFonts w:ascii="Arial" w:hAnsi="Arial" w:cs="Arial"/>
          <w:sz w:val="22"/>
          <w:szCs w:val="22"/>
          <w:lang w:val="en-US"/>
        </w:rPr>
      </w:pPr>
      <w:r w:rsidRPr="00203C42">
        <w:rPr>
          <w:rFonts w:ascii="Arial" w:hAnsi="Arial" w:cs="Arial"/>
          <w:sz w:val="22"/>
          <w:szCs w:val="22"/>
          <w:lang w:val="en-US"/>
        </w:rPr>
        <w:t>Staff encourage and explain the importance of tolerant behaviours such as sharing and respecting other’s opinions.</w:t>
      </w:r>
    </w:p>
    <w:p w14:paraId="18868B12" w14:textId="77777777" w:rsidR="00203C42" w:rsidRPr="00203C42" w:rsidRDefault="00203C42">
      <w:pPr>
        <w:numPr>
          <w:ilvl w:val="0"/>
          <w:numId w:val="105"/>
        </w:numPr>
        <w:autoSpaceDE w:val="0"/>
        <w:autoSpaceDN w:val="0"/>
        <w:adjustRightInd w:val="0"/>
        <w:spacing w:before="120" w:after="120" w:line="360" w:lineRule="auto"/>
        <w:rPr>
          <w:rFonts w:ascii="Arial" w:hAnsi="Arial" w:cs="Arial"/>
          <w:b/>
          <w:bCs/>
          <w:sz w:val="22"/>
          <w:szCs w:val="22"/>
          <w:lang w:val="en-US"/>
        </w:rPr>
      </w:pPr>
      <w:r w:rsidRPr="00203C42">
        <w:rPr>
          <w:rFonts w:ascii="Arial" w:hAnsi="Arial" w:cs="Arial"/>
          <w:sz w:val="22"/>
          <w:szCs w:val="22"/>
          <w:lang w:val="en-US"/>
        </w:rPr>
        <w:t>Staff promote diverse attitudes and challenge stereotypes, for example, sharing stories that reflect and value the diversity of children’s experiences and providing resources and activities that challenge gender, cultural/racial stereotyping.</w:t>
      </w:r>
    </w:p>
    <w:p w14:paraId="7C91FE56" w14:textId="77777777" w:rsidR="00203C42" w:rsidRPr="00203C42" w:rsidRDefault="00203C42" w:rsidP="00203C42">
      <w:pPr>
        <w:autoSpaceDE w:val="0"/>
        <w:autoSpaceDN w:val="0"/>
        <w:adjustRightInd w:val="0"/>
        <w:spacing w:before="120" w:after="120" w:line="360" w:lineRule="auto"/>
        <w:rPr>
          <w:rFonts w:ascii="Arial" w:hAnsi="Arial" w:cs="Arial"/>
          <w:bCs/>
          <w:sz w:val="22"/>
          <w:szCs w:val="22"/>
          <w:lang w:val="en-US"/>
        </w:rPr>
      </w:pPr>
      <w:r w:rsidRPr="00203C42">
        <w:rPr>
          <w:rFonts w:ascii="Arial" w:hAnsi="Arial" w:cs="Arial"/>
          <w:bCs/>
          <w:sz w:val="22"/>
          <w:szCs w:val="22"/>
          <w:lang w:val="en-US"/>
        </w:rPr>
        <w:t>It is not acceptable to:</w:t>
      </w:r>
    </w:p>
    <w:p w14:paraId="07D7306B" w14:textId="77777777" w:rsidR="00203C42" w:rsidRPr="00203C42" w:rsidRDefault="00203C42">
      <w:pPr>
        <w:numPr>
          <w:ilvl w:val="0"/>
          <w:numId w:val="101"/>
        </w:numPr>
        <w:autoSpaceDE w:val="0"/>
        <w:autoSpaceDN w:val="0"/>
        <w:adjustRightInd w:val="0"/>
        <w:spacing w:before="120" w:after="120" w:line="360" w:lineRule="auto"/>
        <w:rPr>
          <w:rFonts w:ascii="Arial" w:hAnsi="Arial" w:cs="Arial"/>
          <w:sz w:val="22"/>
          <w:szCs w:val="22"/>
          <w:lang w:val="en-US"/>
        </w:rPr>
      </w:pPr>
      <w:r w:rsidRPr="00203C42">
        <w:rPr>
          <w:rFonts w:ascii="Arial" w:hAnsi="Arial" w:cs="Arial"/>
          <w:sz w:val="22"/>
          <w:szCs w:val="22"/>
          <w:lang w:val="en-US"/>
        </w:rPr>
        <w:t>actively promote intolerance of other faiths, cultures and races</w:t>
      </w:r>
    </w:p>
    <w:p w14:paraId="6569200E" w14:textId="77777777" w:rsidR="00203C42" w:rsidRPr="00203C42" w:rsidRDefault="00203C42">
      <w:pPr>
        <w:numPr>
          <w:ilvl w:val="0"/>
          <w:numId w:val="101"/>
        </w:numPr>
        <w:autoSpaceDE w:val="0"/>
        <w:autoSpaceDN w:val="0"/>
        <w:adjustRightInd w:val="0"/>
        <w:spacing w:before="120" w:after="120" w:line="360" w:lineRule="auto"/>
        <w:rPr>
          <w:rFonts w:ascii="Arial" w:hAnsi="Arial" w:cs="Arial"/>
          <w:sz w:val="22"/>
          <w:szCs w:val="22"/>
          <w:lang w:val="en-US"/>
        </w:rPr>
      </w:pPr>
      <w:r w:rsidRPr="00203C42">
        <w:rPr>
          <w:rFonts w:ascii="Arial" w:hAnsi="Arial" w:cs="Arial"/>
          <w:sz w:val="22"/>
          <w:szCs w:val="22"/>
          <w:lang w:val="en-US"/>
        </w:rPr>
        <w:t>fail to challenge gender stereotypes and routinely segregate girls and boys</w:t>
      </w:r>
    </w:p>
    <w:p w14:paraId="0CFFB937" w14:textId="77777777" w:rsidR="00203C42" w:rsidRPr="00203C42" w:rsidRDefault="00203C42">
      <w:pPr>
        <w:numPr>
          <w:ilvl w:val="0"/>
          <w:numId w:val="101"/>
        </w:numPr>
        <w:autoSpaceDE w:val="0"/>
        <w:autoSpaceDN w:val="0"/>
        <w:adjustRightInd w:val="0"/>
        <w:spacing w:before="120" w:after="120" w:line="360" w:lineRule="auto"/>
        <w:rPr>
          <w:rFonts w:ascii="Arial" w:hAnsi="Arial" w:cs="Arial"/>
          <w:sz w:val="22"/>
          <w:szCs w:val="22"/>
          <w:lang w:val="en-US"/>
        </w:rPr>
      </w:pPr>
      <w:r w:rsidRPr="00203C42">
        <w:rPr>
          <w:rFonts w:ascii="Arial" w:hAnsi="Arial" w:cs="Arial"/>
          <w:sz w:val="22"/>
          <w:szCs w:val="22"/>
          <w:lang w:val="en-US"/>
        </w:rPr>
        <w:t>isolate children from their wider community</w:t>
      </w:r>
    </w:p>
    <w:p w14:paraId="49713DAF" w14:textId="77777777" w:rsidR="00203C42" w:rsidRPr="00203C42" w:rsidRDefault="00203C42">
      <w:pPr>
        <w:numPr>
          <w:ilvl w:val="0"/>
          <w:numId w:val="101"/>
        </w:numPr>
        <w:autoSpaceDE w:val="0"/>
        <w:autoSpaceDN w:val="0"/>
        <w:adjustRightInd w:val="0"/>
        <w:spacing w:before="120" w:after="120" w:line="360" w:lineRule="auto"/>
        <w:rPr>
          <w:rFonts w:ascii="Arial" w:hAnsi="Arial" w:cs="Arial"/>
          <w:sz w:val="22"/>
          <w:szCs w:val="22"/>
          <w:lang w:val="en-US"/>
        </w:rPr>
      </w:pPr>
      <w:r w:rsidRPr="00203C42">
        <w:rPr>
          <w:rFonts w:ascii="Arial" w:hAnsi="Arial" w:cs="Arial"/>
          <w:sz w:val="22"/>
          <w:szCs w:val="22"/>
          <w:lang w:val="en-US"/>
        </w:rPr>
        <w:t>fail to challenge behaviours (whether of staff, children, or parents/carers) that are not in line with the fundamental values of democracy, rule of law, individual liberty, mutual respect and tolerance for those with different faiths and beliefs</w:t>
      </w:r>
    </w:p>
    <w:p w14:paraId="18584016" w14:textId="77777777" w:rsidR="003F57A8" w:rsidRDefault="003F57A8" w:rsidP="005B117F">
      <w:pPr>
        <w:rPr>
          <w:rFonts w:ascii="Arial" w:hAnsi="Arial" w:cs="Arial"/>
          <w:sz w:val="18"/>
          <w:szCs w:val="18"/>
          <w:lang w:val="en-US"/>
        </w:rPr>
      </w:pPr>
    </w:p>
    <w:p w14:paraId="0C9F59D9" w14:textId="77777777" w:rsidR="003F57A8" w:rsidRDefault="003F57A8" w:rsidP="00A15391">
      <w:pPr>
        <w:ind w:left="720"/>
        <w:rPr>
          <w:rFonts w:ascii="Arial" w:hAnsi="Arial" w:cs="Arial"/>
          <w:sz w:val="18"/>
          <w:szCs w:val="18"/>
          <w:lang w:val="en-US"/>
        </w:rPr>
      </w:pPr>
    </w:p>
    <w:p w14:paraId="584682BE" w14:textId="77777777" w:rsidR="001A7D30" w:rsidRDefault="001A7D30" w:rsidP="001A7D30">
      <w:pPr>
        <w:spacing w:before="120" w:after="120" w:line="360" w:lineRule="auto"/>
        <w:rPr>
          <w:rFonts w:ascii="Arial" w:hAnsi="Arial" w:cs="Arial"/>
          <w:b/>
          <w:bCs/>
          <w:sz w:val="28"/>
          <w:szCs w:val="28"/>
        </w:rPr>
      </w:pPr>
      <w:r>
        <w:rPr>
          <w:rFonts w:ascii="Arial" w:hAnsi="Arial" w:cs="Arial"/>
          <w:b/>
          <w:bCs/>
          <w:sz w:val="28"/>
          <w:szCs w:val="28"/>
        </w:rPr>
        <w:t>06</w:t>
      </w:r>
      <w:r>
        <w:rPr>
          <w:rFonts w:ascii="Arial" w:hAnsi="Arial" w:cs="Arial"/>
          <w:b/>
          <w:bCs/>
          <w:sz w:val="28"/>
          <w:szCs w:val="28"/>
        </w:rPr>
        <w:tab/>
        <w:t>Safeguarding children, young people and vulnerable adults policy</w:t>
      </w:r>
    </w:p>
    <w:p w14:paraId="2412939C" w14:textId="77777777" w:rsidR="001A7D30" w:rsidRPr="003D758C" w:rsidRDefault="001A7D30" w:rsidP="001A7D30">
      <w:pPr>
        <w:pStyle w:val="Heading1"/>
        <w:spacing w:before="120" w:after="120" w:line="360" w:lineRule="auto"/>
        <w:rPr>
          <w:rFonts w:ascii="Arial Nova" w:hAnsi="Arial Nova" w:cs="Arial"/>
          <w:b w:val="0"/>
          <w:bCs/>
          <w:sz w:val="22"/>
          <w:szCs w:val="22"/>
        </w:rPr>
      </w:pPr>
      <w:r w:rsidRPr="003D758C">
        <w:rPr>
          <w:rFonts w:ascii="Arial Nova" w:hAnsi="Arial Nova"/>
          <w:b w:val="0"/>
          <w:sz w:val="22"/>
          <w:szCs w:val="22"/>
        </w:rPr>
        <w:lastRenderedPageBreak/>
        <w:t xml:space="preserve">Alongside associated procedures in 06.1-06.10 Safeguarding children, young people and vulnerable adults, this policy was adopted by </w:t>
      </w:r>
      <w:r w:rsidRPr="003D758C">
        <w:rPr>
          <w:rFonts w:ascii="Arial Nova" w:hAnsi="Arial Nova"/>
          <w:b w:val="0"/>
          <w:i/>
          <w:iCs/>
          <w:sz w:val="22"/>
          <w:szCs w:val="22"/>
        </w:rPr>
        <w:t xml:space="preserve">Canterbury Day Nursery </w:t>
      </w:r>
      <w:r w:rsidRPr="003D758C">
        <w:rPr>
          <w:rFonts w:ascii="Arial Nova" w:hAnsi="Arial Nova"/>
          <w:b w:val="0"/>
          <w:sz w:val="22"/>
          <w:szCs w:val="22"/>
        </w:rPr>
        <w:t xml:space="preserve">on </w:t>
      </w:r>
      <w:r w:rsidRPr="003D758C">
        <w:rPr>
          <w:rFonts w:ascii="Arial Nova" w:hAnsi="Arial Nova"/>
          <w:b w:val="0"/>
          <w:i/>
          <w:iCs/>
          <w:sz w:val="22"/>
          <w:szCs w:val="22"/>
        </w:rPr>
        <w:t>05/12/2025</w:t>
      </w:r>
      <w:r w:rsidRPr="003D758C">
        <w:rPr>
          <w:rFonts w:ascii="Arial Nova" w:hAnsi="Arial Nova"/>
          <w:b w:val="0"/>
          <w:sz w:val="22"/>
          <w:szCs w:val="22"/>
        </w:rPr>
        <w:t>.</w:t>
      </w:r>
    </w:p>
    <w:p w14:paraId="77B58051" w14:textId="77777777" w:rsidR="001A7D30" w:rsidRDefault="001A7D30" w:rsidP="001A7D30">
      <w:pPr>
        <w:spacing w:before="120" w:after="120" w:line="360" w:lineRule="auto"/>
        <w:rPr>
          <w:rFonts w:ascii="Arial" w:hAnsi="Arial" w:cs="Arial"/>
          <w:i/>
          <w:iCs/>
          <w:sz w:val="24"/>
          <w:szCs w:val="24"/>
        </w:rPr>
      </w:pPr>
      <w:r>
        <w:rPr>
          <w:rFonts w:ascii="Arial" w:hAnsi="Arial" w:cs="Arial"/>
          <w:b/>
          <w:bCs/>
        </w:rPr>
        <w:t xml:space="preserve">Designated safeguarding lead is: </w:t>
      </w:r>
      <w:r>
        <w:rPr>
          <w:rFonts w:ascii="Arial" w:hAnsi="Arial" w:cs="Arial"/>
        </w:rPr>
        <w:t>Sally Cavaglieri – Michelle Flahaut – Jamie Edwards</w:t>
      </w:r>
    </w:p>
    <w:p w14:paraId="0908898F" w14:textId="77777777" w:rsidR="001A7D30" w:rsidRPr="003D758C" w:rsidRDefault="001A7D30" w:rsidP="001A7D30">
      <w:pPr>
        <w:pStyle w:val="Heading1"/>
        <w:spacing w:before="120" w:after="120" w:line="360" w:lineRule="auto"/>
        <w:rPr>
          <w:rFonts w:ascii="Arial Nova" w:hAnsi="Arial Nova" w:cs="Arial"/>
          <w:sz w:val="22"/>
          <w:szCs w:val="22"/>
        </w:rPr>
      </w:pPr>
      <w:r w:rsidRPr="003D758C">
        <w:rPr>
          <w:rFonts w:ascii="Arial Nova" w:hAnsi="Arial Nova"/>
          <w:sz w:val="22"/>
          <w:szCs w:val="22"/>
        </w:rPr>
        <w:t>Aim</w:t>
      </w:r>
    </w:p>
    <w:p w14:paraId="2791D63E" w14:textId="77777777" w:rsidR="001A7D30" w:rsidRDefault="001A7D30" w:rsidP="001A7D30">
      <w:pPr>
        <w:pStyle w:val="BodyText"/>
        <w:spacing w:before="120" w:line="360" w:lineRule="auto"/>
        <w:rPr>
          <w:rFonts w:ascii="Arial" w:hAnsi="Arial" w:cs="Arial"/>
          <w:sz w:val="24"/>
          <w:szCs w:val="22"/>
        </w:rPr>
      </w:pPr>
      <w:r>
        <w:rPr>
          <w:rFonts w:ascii="Arial" w:hAnsi="Arial" w:cs="Arial"/>
          <w:sz w:val="22"/>
          <w:szCs w:val="22"/>
        </w:rPr>
        <w:t>We are committed to safeguarding children, young people and vulnerable adults and will do this by putting young people and vulnerable adult’s right to be ‘</w:t>
      </w:r>
      <w:r>
        <w:rPr>
          <w:rFonts w:ascii="Arial" w:hAnsi="Arial" w:cs="Arial"/>
          <w:i/>
          <w:sz w:val="22"/>
          <w:szCs w:val="22"/>
        </w:rPr>
        <w:t>strong, resilient and listened to</w:t>
      </w:r>
      <w:r>
        <w:rPr>
          <w:rFonts w:ascii="Arial" w:hAnsi="Arial" w:cs="Arial"/>
          <w:sz w:val="22"/>
          <w:szCs w:val="22"/>
        </w:rPr>
        <w:t xml:space="preserve"> ‘at the heart of all our activities. </w:t>
      </w:r>
    </w:p>
    <w:p w14:paraId="20D4D135" w14:textId="77777777" w:rsidR="001A7D30" w:rsidRDefault="001A7D30" w:rsidP="001A7D30">
      <w:pPr>
        <w:pStyle w:val="BodyText"/>
        <w:spacing w:before="120" w:line="360" w:lineRule="auto"/>
        <w:rPr>
          <w:rFonts w:ascii="Arial" w:hAnsi="Arial" w:cs="Arial"/>
          <w:szCs w:val="24"/>
        </w:rPr>
      </w:pPr>
      <w:r>
        <w:rPr>
          <w:rFonts w:ascii="Arial" w:hAnsi="Arial" w:cs="Arial"/>
          <w:sz w:val="22"/>
          <w:szCs w:val="22"/>
        </w:rPr>
        <w:t>The Early Years Alliance ‘four commitments’ are broad statements against which policies and procedures across the organisation are drawn to provide a consistent and coherent strategy for safeguarding children young people and vulnerable adults. The four key commitments are:</w:t>
      </w:r>
    </w:p>
    <w:p w14:paraId="1F6A9913" w14:textId="77777777" w:rsidR="001A7D30" w:rsidRDefault="001A7D30">
      <w:pPr>
        <w:numPr>
          <w:ilvl w:val="0"/>
          <w:numId w:val="261"/>
        </w:numPr>
        <w:spacing w:before="120" w:after="120" w:line="360" w:lineRule="auto"/>
        <w:rPr>
          <w:rFonts w:ascii="Arial" w:hAnsi="Arial" w:cs="Arial"/>
          <w:iCs/>
          <w:color w:val="000000"/>
          <w:sz w:val="22"/>
          <w:szCs w:val="22"/>
        </w:rPr>
      </w:pPr>
      <w:r>
        <w:rPr>
          <w:rFonts w:ascii="Arial" w:hAnsi="Arial" w:cs="Arial"/>
          <w:iCs/>
          <w:color w:val="000000"/>
          <w:sz w:val="22"/>
          <w:szCs w:val="22"/>
        </w:rPr>
        <w:t>The Alliance is committed to empowering children, young people, and vulnerable adults, promoting their right to be ‘</w:t>
      </w:r>
      <w:r>
        <w:rPr>
          <w:rFonts w:ascii="Arial" w:hAnsi="Arial" w:cs="Arial"/>
          <w:b/>
          <w:bCs/>
          <w:iCs/>
          <w:color w:val="000000"/>
          <w:sz w:val="22"/>
          <w:szCs w:val="22"/>
        </w:rPr>
        <w:t>strong, resilient, actively listened to, and heard’</w:t>
      </w:r>
      <w:r>
        <w:rPr>
          <w:rFonts w:ascii="Arial" w:hAnsi="Arial" w:cs="Arial"/>
          <w:iCs/>
          <w:color w:val="000000"/>
          <w:sz w:val="22"/>
          <w:szCs w:val="22"/>
        </w:rPr>
        <w:t>. </w:t>
      </w:r>
    </w:p>
    <w:p w14:paraId="577F37EE" w14:textId="77777777" w:rsidR="001A7D30" w:rsidRDefault="001A7D30">
      <w:pPr>
        <w:numPr>
          <w:ilvl w:val="0"/>
          <w:numId w:val="262"/>
        </w:numPr>
        <w:spacing w:before="120" w:after="120" w:line="360" w:lineRule="auto"/>
        <w:rPr>
          <w:rFonts w:ascii="Arial" w:hAnsi="Arial" w:cs="Arial"/>
          <w:iCs/>
          <w:color w:val="000000"/>
          <w:sz w:val="22"/>
          <w:szCs w:val="22"/>
        </w:rPr>
      </w:pPr>
      <w:r>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469190FC" w14:textId="77777777" w:rsidR="001A7D30" w:rsidRDefault="001A7D30">
      <w:pPr>
        <w:numPr>
          <w:ilvl w:val="0"/>
          <w:numId w:val="263"/>
        </w:numPr>
        <w:spacing w:before="120" w:after="120" w:line="360" w:lineRule="auto"/>
        <w:rPr>
          <w:rFonts w:ascii="Arial" w:hAnsi="Arial" w:cs="Arial"/>
          <w:iCs/>
          <w:color w:val="000000"/>
          <w:sz w:val="22"/>
          <w:szCs w:val="22"/>
        </w:rPr>
      </w:pPr>
      <w:r>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5973E01F" w14:textId="77777777" w:rsidR="001A7D30" w:rsidRDefault="001A7D30">
      <w:pPr>
        <w:numPr>
          <w:ilvl w:val="0"/>
          <w:numId w:val="264"/>
        </w:numPr>
        <w:spacing w:before="120" w:after="120" w:line="360" w:lineRule="auto"/>
        <w:rPr>
          <w:rFonts w:ascii="Arial" w:hAnsi="Arial" w:cs="Arial"/>
          <w:iCs/>
          <w:color w:val="000000"/>
          <w:sz w:val="22"/>
          <w:szCs w:val="22"/>
        </w:rPr>
      </w:pPr>
      <w:r>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4D69F787" w14:textId="77777777" w:rsidR="001A7D30" w:rsidRDefault="001A7D30" w:rsidP="001A7D30">
      <w:pPr>
        <w:pStyle w:val="Heading3"/>
        <w:spacing w:before="120" w:after="120" w:line="360" w:lineRule="auto"/>
        <w:rPr>
          <w:rFonts w:ascii="Arial" w:hAnsi="Arial" w:cs="Arial"/>
          <w:sz w:val="24"/>
          <w:szCs w:val="24"/>
        </w:rPr>
      </w:pPr>
      <w:r>
        <w:rPr>
          <w:rFonts w:ascii="Arial" w:hAnsi="Arial" w:cs="Arial"/>
          <w:b/>
          <w:bCs/>
          <w:sz w:val="22"/>
          <w:szCs w:val="22"/>
        </w:rPr>
        <w:t>NB: A ‘young person’ is defined as 16–19-year-old. In an early years setting, they may be a student, apprentice educator, or parent/carer.</w:t>
      </w:r>
    </w:p>
    <w:p w14:paraId="7549CFF4" w14:textId="77777777" w:rsidR="001A7D30" w:rsidRDefault="001A7D30" w:rsidP="001A7D30">
      <w:pPr>
        <w:spacing w:before="120" w:after="120" w:line="360" w:lineRule="auto"/>
        <w:rPr>
          <w:rFonts w:ascii="Arial" w:hAnsi="Arial" w:cs="Arial"/>
          <w:b/>
          <w:bCs/>
          <w:sz w:val="22"/>
          <w:szCs w:val="22"/>
        </w:rPr>
      </w:pPr>
      <w:r>
        <w:rPr>
          <w:rFonts w:ascii="Arial" w:hAnsi="Arial" w:cs="Arial"/>
          <w:sz w:val="22"/>
          <w:szCs w:val="22"/>
        </w:rPr>
        <w:t xml:space="preserve">A ‘vulnerable adult’ (see guidance to the Care Act 2014) as: </w:t>
      </w:r>
      <w:r>
        <w:rPr>
          <w:rFonts w:ascii="Arial" w:hAnsi="Arial" w:cs="Arial"/>
          <w:i/>
          <w:iCs/>
          <w:sz w:val="22"/>
          <w:szCs w:val="22"/>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Pr>
          <w:rFonts w:ascii="Arial" w:hAnsi="Arial" w:cs="Arial"/>
          <w:sz w:val="22"/>
          <w:szCs w:val="22"/>
        </w:rPr>
        <w:t>. In early years, this person may be a service user, parent/carer of a service user, or a volunteer.</w:t>
      </w:r>
    </w:p>
    <w:p w14:paraId="2BBBC2A5" w14:textId="77777777" w:rsidR="001A7D30" w:rsidRDefault="001A7D30" w:rsidP="001A7D30">
      <w:pPr>
        <w:pStyle w:val="ListParagraph"/>
        <w:spacing w:before="120" w:after="120" w:line="360" w:lineRule="auto"/>
        <w:ind w:left="0"/>
        <w:rPr>
          <w:rFonts w:ascii="Arial" w:hAnsi="Arial" w:cs="Arial"/>
          <w:b/>
          <w:sz w:val="22"/>
          <w:szCs w:val="22"/>
        </w:rPr>
      </w:pPr>
      <w:r>
        <w:rPr>
          <w:rFonts w:ascii="Arial" w:hAnsi="Arial" w:cs="Arial"/>
          <w:b/>
          <w:sz w:val="22"/>
          <w:szCs w:val="22"/>
        </w:rPr>
        <w:t>Key Commitment 1</w:t>
      </w:r>
    </w:p>
    <w:p w14:paraId="5D270949" w14:textId="77777777" w:rsidR="001A7D30" w:rsidRDefault="001A7D30">
      <w:pPr>
        <w:numPr>
          <w:ilvl w:val="0"/>
          <w:numId w:val="265"/>
        </w:numPr>
        <w:tabs>
          <w:tab w:val="num" w:pos="1084"/>
        </w:tabs>
        <w:spacing w:before="120" w:after="120" w:line="360" w:lineRule="auto"/>
        <w:ind w:left="357" w:hanging="357"/>
        <w:rPr>
          <w:rFonts w:ascii="Arial" w:hAnsi="Arial" w:cs="Arial"/>
          <w:sz w:val="22"/>
          <w:szCs w:val="22"/>
        </w:rPr>
      </w:pPr>
      <w:r>
        <w:rPr>
          <w:rFonts w:ascii="Arial" w:hAnsi="Arial" w:cs="Arial"/>
          <w:sz w:val="22"/>
          <w:szCs w:val="22"/>
        </w:rPr>
        <w:lastRenderedPageBreak/>
        <w:t>All staff receive adequate training in child protection matters and have access to the setting’s policy and procedures for reporting concerns of possible abuse and the safeguarding procedures of the Local Safeguarding Partners.</w:t>
      </w:r>
    </w:p>
    <w:p w14:paraId="3D9C0B17" w14:textId="77777777" w:rsidR="001A7D30" w:rsidRDefault="001A7D30">
      <w:pPr>
        <w:numPr>
          <w:ilvl w:val="0"/>
          <w:numId w:val="266"/>
        </w:numPr>
        <w:spacing w:before="120" w:after="120" w:line="360" w:lineRule="auto"/>
        <w:rPr>
          <w:rFonts w:ascii="Arial" w:hAnsi="Arial" w:cs="Arial"/>
          <w:sz w:val="22"/>
          <w:szCs w:val="22"/>
        </w:rPr>
      </w:pPr>
      <w:r>
        <w:rPr>
          <w:rFonts w:ascii="Arial" w:hAnsi="Arial" w:cs="Arial"/>
          <w:sz w:val="22"/>
          <w:szCs w:val="22"/>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26623578" w14:textId="77777777" w:rsidR="001A7D30" w:rsidRDefault="001A7D30">
      <w:pPr>
        <w:numPr>
          <w:ilvl w:val="0"/>
          <w:numId w:val="265"/>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 xml:space="preserve">We use available curriculum materials for young children, taking account of information in the Early Years Foundation Stage, that enable children to be </w:t>
      </w:r>
      <w:r>
        <w:rPr>
          <w:rFonts w:ascii="Arial" w:hAnsi="Arial" w:cs="Arial"/>
          <w:i/>
          <w:sz w:val="22"/>
          <w:szCs w:val="22"/>
        </w:rPr>
        <w:t xml:space="preserve">strong, resilient, </w:t>
      </w:r>
      <w:r>
        <w:rPr>
          <w:rFonts w:ascii="Arial" w:hAnsi="Arial" w:cs="Arial"/>
          <w:sz w:val="22"/>
          <w:szCs w:val="22"/>
        </w:rPr>
        <w:t>and</w:t>
      </w:r>
      <w:r>
        <w:rPr>
          <w:rFonts w:ascii="Arial" w:hAnsi="Arial" w:cs="Arial"/>
          <w:i/>
          <w:sz w:val="22"/>
          <w:szCs w:val="22"/>
        </w:rPr>
        <w:t xml:space="preserve"> listened to and heard.</w:t>
      </w:r>
    </w:p>
    <w:p w14:paraId="20A9F458" w14:textId="77777777" w:rsidR="001A7D30" w:rsidRDefault="001A7D30">
      <w:pPr>
        <w:numPr>
          <w:ilvl w:val="0"/>
          <w:numId w:val="265"/>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330F8CD7" w14:textId="77777777" w:rsidR="001A7D30" w:rsidRPr="005B117F" w:rsidRDefault="001A7D30">
      <w:pPr>
        <w:numPr>
          <w:ilvl w:val="0"/>
          <w:numId w:val="265"/>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adhere to the EYFS Safeguarding and Welfare requirements.</w:t>
      </w:r>
    </w:p>
    <w:p w14:paraId="769AE8C5" w14:textId="77777777" w:rsidR="001A7D30" w:rsidRDefault="001A7D30" w:rsidP="001A7D30">
      <w:pPr>
        <w:spacing w:before="120" w:after="120" w:line="360" w:lineRule="auto"/>
        <w:rPr>
          <w:rFonts w:ascii="Arial" w:hAnsi="Arial" w:cs="Arial"/>
          <w:b/>
          <w:sz w:val="22"/>
          <w:szCs w:val="22"/>
        </w:rPr>
      </w:pPr>
      <w:r>
        <w:rPr>
          <w:rFonts w:ascii="Arial" w:hAnsi="Arial" w:cs="Arial"/>
          <w:b/>
          <w:sz w:val="22"/>
          <w:szCs w:val="22"/>
        </w:rPr>
        <w:t>Key Commitment 2</w:t>
      </w:r>
    </w:p>
    <w:p w14:paraId="2FE0D783" w14:textId="77777777" w:rsidR="001A7D30" w:rsidRPr="00B30557" w:rsidRDefault="001A7D30">
      <w:pPr>
        <w:numPr>
          <w:ilvl w:val="0"/>
          <w:numId w:val="266"/>
        </w:numPr>
        <w:spacing w:before="120" w:after="120" w:line="360" w:lineRule="auto"/>
        <w:rPr>
          <w:rFonts w:ascii="Arial" w:hAnsi="Arial" w:cs="Arial"/>
          <w:b/>
          <w:bCs/>
          <w:sz w:val="22"/>
          <w:szCs w:val="22"/>
        </w:rPr>
      </w:pPr>
      <w:r w:rsidRPr="00B30557">
        <w:rPr>
          <w:rFonts w:ascii="Arial" w:hAnsi="Arial" w:cs="Arial"/>
          <w:sz w:val="22"/>
          <w:szCs w:val="22"/>
        </w:rPr>
        <w:t>All staff are trained in line with the Criteria set out in Annex C of the EYFS (November 2025). Our training provider is</w:t>
      </w:r>
      <w:r w:rsidR="00311285">
        <w:rPr>
          <w:rFonts w:ascii="Arial" w:hAnsi="Arial" w:cs="Arial"/>
          <w:sz w:val="22"/>
          <w:szCs w:val="22"/>
        </w:rPr>
        <w:t xml:space="preserve">: </w:t>
      </w:r>
      <w:r w:rsidR="00B30557" w:rsidRPr="00B30557">
        <w:rPr>
          <w:rFonts w:ascii="Arial" w:hAnsi="Arial" w:cs="Arial"/>
          <w:sz w:val="22"/>
          <w:szCs w:val="22"/>
        </w:rPr>
        <w:t>Mike O Connell, Early Years Alliance or KMSB</w:t>
      </w:r>
      <w:r w:rsidRPr="00B30557">
        <w:rPr>
          <w:rFonts w:ascii="Arial" w:hAnsi="Arial" w:cs="Arial"/>
          <w:sz w:val="22"/>
          <w:szCs w:val="22"/>
        </w:rPr>
        <w:t>.</w:t>
      </w:r>
      <w:r w:rsidRPr="00B30557">
        <w:br/>
      </w:r>
      <w:r w:rsidRPr="00B30557">
        <w:rPr>
          <w:rFonts w:ascii="Arial" w:hAnsi="Arial" w:cs="Arial"/>
          <w:sz w:val="22"/>
          <w:szCs w:val="22"/>
        </w:rPr>
        <w:t>Safeguarding training is refreshed annually and renewed every two years. The designated safeguarding lead ensures support, advice and guidance for all staff to meet their safeguarding responsibilities by:</w:t>
      </w:r>
    </w:p>
    <w:p w14:paraId="5FB87F80" w14:textId="77777777" w:rsidR="001A7D30" w:rsidRPr="00B30557" w:rsidRDefault="001A7D30">
      <w:pPr>
        <w:numPr>
          <w:ilvl w:val="1"/>
          <w:numId w:val="266"/>
        </w:numPr>
        <w:spacing w:after="120" w:line="360" w:lineRule="auto"/>
        <w:rPr>
          <w:rFonts w:ascii="Arial" w:hAnsi="Arial" w:cs="Arial"/>
          <w:b/>
          <w:bCs/>
          <w:sz w:val="22"/>
          <w:szCs w:val="22"/>
        </w:rPr>
      </w:pPr>
      <w:r w:rsidRPr="00B30557">
        <w:rPr>
          <w:rFonts w:ascii="Arial" w:hAnsi="Arial" w:cs="Arial"/>
          <w:sz w:val="22"/>
          <w:szCs w:val="22"/>
        </w:rPr>
        <w:t xml:space="preserve">Regular supervision and 1:1 Team briefings, bulletins, group supervision, reviewing safeguarding procedures together. </w:t>
      </w:r>
      <w:r w:rsidR="00B30557" w:rsidRPr="00B30557">
        <w:rPr>
          <w:rFonts w:ascii="Arial" w:hAnsi="Arial" w:cs="Arial"/>
          <w:sz w:val="22"/>
          <w:szCs w:val="22"/>
        </w:rPr>
        <w:t>And the safeguarding audit each September.</w:t>
      </w:r>
    </w:p>
    <w:p w14:paraId="44003335" w14:textId="77777777" w:rsidR="001A7D30" w:rsidRDefault="001A7D30">
      <w:pPr>
        <w:numPr>
          <w:ilvl w:val="0"/>
          <w:numId w:val="266"/>
        </w:numPr>
        <w:spacing w:after="120" w:line="360" w:lineRule="auto"/>
        <w:ind w:hanging="357"/>
        <w:rPr>
          <w:rFonts w:ascii="Arial" w:hAnsi="Arial" w:cs="Arial"/>
          <w:b/>
          <w:bCs/>
          <w:sz w:val="22"/>
          <w:szCs w:val="22"/>
        </w:rPr>
      </w:pPr>
      <w:r>
        <w:rPr>
          <w:rFonts w:ascii="Arial" w:hAnsi="Arial" w:cs="Arial"/>
          <w:sz w:val="22"/>
          <w:szCs w:val="22"/>
        </w:rPr>
        <w:t>There are procedures in place to prevent known abusers from coming into the organisation as employees or volunteers at any level.</w:t>
      </w:r>
    </w:p>
    <w:p w14:paraId="56B94CB2" w14:textId="77777777" w:rsidR="001A7D30" w:rsidRDefault="001A7D30">
      <w:pPr>
        <w:numPr>
          <w:ilvl w:val="0"/>
          <w:numId w:val="266"/>
        </w:numPr>
        <w:spacing w:before="120" w:after="120" w:line="360" w:lineRule="auto"/>
        <w:rPr>
          <w:rFonts w:ascii="Arial" w:hAnsi="Arial" w:cs="Arial"/>
          <w:b/>
          <w:sz w:val="22"/>
          <w:szCs w:val="22"/>
        </w:rPr>
      </w:pPr>
      <w:r>
        <w:rPr>
          <w:rFonts w:ascii="Arial" w:hAnsi="Arial" w:cs="Arial"/>
          <w:sz w:val="22"/>
          <w:szCs w:val="22"/>
        </w:rPr>
        <w:t>Safeguarding is the responsibility of every person undertaking the work of the organisation in any capacity.</w:t>
      </w:r>
    </w:p>
    <w:p w14:paraId="1DC03DB4" w14:textId="77777777" w:rsidR="001A7D30" w:rsidRDefault="001A7D30">
      <w:pPr>
        <w:numPr>
          <w:ilvl w:val="0"/>
          <w:numId w:val="266"/>
        </w:numPr>
        <w:spacing w:before="120" w:after="120" w:line="360" w:lineRule="auto"/>
        <w:rPr>
          <w:rFonts w:ascii="Arial" w:hAnsi="Arial" w:cs="Arial"/>
          <w:b/>
          <w:sz w:val="22"/>
          <w:szCs w:val="22"/>
        </w:rPr>
      </w:pPr>
      <w:r>
        <w:rPr>
          <w:rFonts w:ascii="Arial" w:hAnsi="Arial" w:cs="Arial"/>
          <w:sz w:val="22"/>
          <w:szCs w:val="22"/>
        </w:rPr>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730BF196" w14:textId="77777777" w:rsidR="001A7D30" w:rsidRDefault="001A7D30">
      <w:pPr>
        <w:pStyle w:val="ListParagraph"/>
        <w:numPr>
          <w:ilvl w:val="0"/>
          <w:numId w:val="266"/>
        </w:numPr>
        <w:spacing w:before="120" w:after="240" w:line="360" w:lineRule="auto"/>
        <w:ind w:left="357" w:hanging="357"/>
        <w:rPr>
          <w:rFonts w:ascii="Arial" w:hAnsi="Arial" w:cs="Arial"/>
          <w:sz w:val="22"/>
          <w:szCs w:val="22"/>
        </w:rPr>
      </w:pPr>
      <w:r>
        <w:rPr>
          <w:rFonts w:ascii="Arial" w:hAnsi="Arial" w:cs="Arial"/>
          <w:sz w:val="22"/>
          <w:szCs w:val="22"/>
        </w:rPr>
        <w:lastRenderedPageBreak/>
        <w:t xml:space="preserve">There are procedures in place for reporting abuse of children or a young person in the setting. </w:t>
      </w:r>
    </w:p>
    <w:p w14:paraId="2C400779" w14:textId="77777777" w:rsidR="001A7D30" w:rsidRDefault="001A7D30">
      <w:pPr>
        <w:pStyle w:val="ListParagraph"/>
        <w:numPr>
          <w:ilvl w:val="0"/>
          <w:numId w:val="266"/>
        </w:numPr>
        <w:spacing w:before="240" w:after="120" w:line="360" w:lineRule="auto"/>
        <w:ind w:left="357" w:hanging="357"/>
        <w:rPr>
          <w:rFonts w:ascii="Arial" w:hAnsi="Arial" w:cs="Arial"/>
          <w:sz w:val="22"/>
          <w:szCs w:val="22"/>
        </w:rPr>
      </w:pPr>
      <w:r>
        <w:rPr>
          <w:rFonts w:ascii="Arial" w:hAnsi="Arial" w:cs="Arial"/>
          <w:sz w:val="22"/>
          <w:szCs w:val="22"/>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14:paraId="2F6B69BA" w14:textId="77777777" w:rsidR="001A7D30" w:rsidRDefault="001A7D30">
      <w:pPr>
        <w:pStyle w:val="ListParagraph"/>
        <w:numPr>
          <w:ilvl w:val="0"/>
          <w:numId w:val="266"/>
        </w:numPr>
        <w:spacing w:before="120" w:after="120" w:line="360" w:lineRule="auto"/>
        <w:ind w:left="357" w:hanging="357"/>
        <w:rPr>
          <w:rFonts w:ascii="Arial" w:hAnsi="Arial" w:cs="Arial"/>
          <w:sz w:val="22"/>
          <w:szCs w:val="22"/>
        </w:rPr>
      </w:pPr>
      <w:r>
        <w:rPr>
          <w:rFonts w:ascii="Arial" w:hAnsi="Arial" w:cs="Arial"/>
          <w:sz w:val="22"/>
          <w:szCs w:val="22"/>
        </w:rPr>
        <w:t>There are procedures in place for reporting abuse of a vulnerable adult in the setting.</w:t>
      </w:r>
    </w:p>
    <w:p w14:paraId="46C3C3F6" w14:textId="77777777" w:rsidR="001A7D30" w:rsidRDefault="001A7D30">
      <w:pPr>
        <w:pStyle w:val="ListParagraph"/>
        <w:numPr>
          <w:ilvl w:val="0"/>
          <w:numId w:val="266"/>
        </w:numPr>
        <w:spacing w:before="120" w:after="120" w:line="360" w:lineRule="auto"/>
        <w:ind w:left="357" w:hanging="357"/>
        <w:rPr>
          <w:rFonts w:ascii="Arial" w:hAnsi="Arial" w:cs="Arial"/>
          <w:sz w:val="22"/>
          <w:szCs w:val="22"/>
        </w:rPr>
      </w:pPr>
      <w:r>
        <w:rPr>
          <w:rFonts w:ascii="Arial" w:hAnsi="Arial" w:cs="Arial"/>
          <w:sz w:val="22"/>
          <w:szCs w:val="22"/>
        </w:rPr>
        <w:t>There are procedures in place in relation to escalating concerns and professional challenge.</w:t>
      </w:r>
    </w:p>
    <w:p w14:paraId="5F418178" w14:textId="77777777" w:rsidR="001A7D30" w:rsidRDefault="001A7D30">
      <w:pPr>
        <w:numPr>
          <w:ilvl w:val="0"/>
          <w:numId w:val="266"/>
        </w:numPr>
        <w:spacing w:before="120" w:after="120" w:line="360" w:lineRule="auto"/>
        <w:ind w:left="357" w:hanging="357"/>
        <w:rPr>
          <w:rFonts w:ascii="Arial" w:hAnsi="Arial" w:cs="Arial"/>
          <w:sz w:val="22"/>
          <w:szCs w:val="22"/>
        </w:rPr>
      </w:pPr>
      <w:r>
        <w:rPr>
          <w:rFonts w:ascii="Arial" w:hAnsi="Arial" w:cs="Arial"/>
          <w:sz w:val="22"/>
          <w:szCs w:val="22"/>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6F10AEE9" w14:textId="77777777" w:rsidR="001A7D30" w:rsidRDefault="001A7D30">
      <w:pPr>
        <w:numPr>
          <w:ilvl w:val="0"/>
          <w:numId w:val="266"/>
        </w:numPr>
        <w:spacing w:before="120" w:after="120" w:line="360" w:lineRule="auto"/>
        <w:rPr>
          <w:rFonts w:ascii="Arial" w:hAnsi="Arial" w:cs="Arial"/>
          <w:sz w:val="22"/>
          <w:szCs w:val="22"/>
        </w:rPr>
      </w:pPr>
      <w:r>
        <w:rPr>
          <w:rFonts w:ascii="Arial" w:hAnsi="Arial" w:cs="Arial"/>
          <w:sz w:val="22"/>
          <w:szCs w:val="22"/>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6E130412" w14:textId="77777777" w:rsidR="001A7D30" w:rsidRDefault="001A7D30">
      <w:pPr>
        <w:numPr>
          <w:ilvl w:val="0"/>
          <w:numId w:val="266"/>
        </w:numPr>
        <w:spacing w:before="120" w:after="120" w:line="360" w:lineRule="auto"/>
        <w:rPr>
          <w:rFonts w:ascii="Arial" w:hAnsi="Arial" w:cs="Arial"/>
          <w:sz w:val="22"/>
          <w:szCs w:val="22"/>
        </w:rPr>
      </w:pPr>
      <w:r>
        <w:rPr>
          <w:rFonts w:ascii="Arial" w:hAnsi="Arial" w:cs="Arial"/>
          <w:sz w:val="22"/>
          <w:szCs w:val="22"/>
        </w:rPr>
        <w:t>There are procedures in place for record keeping, confidentiality and information sharing, which are in line with data protection requirements.</w:t>
      </w:r>
    </w:p>
    <w:p w14:paraId="6A90283D" w14:textId="77777777" w:rsidR="001A7D30" w:rsidRDefault="001A7D30">
      <w:pPr>
        <w:numPr>
          <w:ilvl w:val="0"/>
          <w:numId w:val="266"/>
        </w:numPr>
        <w:spacing w:before="120" w:after="120" w:line="360" w:lineRule="auto"/>
        <w:rPr>
          <w:rFonts w:ascii="Arial" w:hAnsi="Arial" w:cs="Arial"/>
          <w:sz w:val="22"/>
          <w:szCs w:val="22"/>
        </w:rPr>
      </w:pPr>
      <w:r>
        <w:rPr>
          <w:rFonts w:ascii="Arial" w:hAnsi="Arial" w:cs="Arial"/>
          <w:sz w:val="22"/>
          <w:szCs w:val="22"/>
        </w:rPr>
        <w:t xml:space="preserve">We follow government and Local Safeguarding Partners guidance in relation to extremism. </w:t>
      </w:r>
    </w:p>
    <w:p w14:paraId="3764962F" w14:textId="77777777" w:rsidR="005B117F" w:rsidRPr="004D0693" w:rsidRDefault="001A7D30">
      <w:pPr>
        <w:numPr>
          <w:ilvl w:val="0"/>
          <w:numId w:val="266"/>
        </w:numPr>
        <w:spacing w:before="120" w:after="120" w:line="360" w:lineRule="auto"/>
        <w:rPr>
          <w:rFonts w:ascii="Arial" w:hAnsi="Arial" w:cs="Arial"/>
          <w:sz w:val="22"/>
          <w:szCs w:val="22"/>
        </w:rPr>
      </w:pPr>
      <w:r>
        <w:rPr>
          <w:rFonts w:ascii="Arial" w:hAnsi="Arial" w:cs="Arial"/>
          <w:sz w:val="22"/>
          <w:szCs w:val="22"/>
        </w:rPr>
        <w:t>The procedures of the Local Safeguarding Partners must be followed.</w:t>
      </w:r>
    </w:p>
    <w:p w14:paraId="28E263BD" w14:textId="77777777" w:rsidR="001A7D30" w:rsidRDefault="001A7D30" w:rsidP="001A7D30">
      <w:pPr>
        <w:spacing w:before="120" w:after="120" w:line="360" w:lineRule="auto"/>
        <w:rPr>
          <w:rFonts w:ascii="Arial" w:hAnsi="Arial" w:cs="Arial"/>
          <w:b/>
          <w:sz w:val="22"/>
          <w:szCs w:val="22"/>
        </w:rPr>
      </w:pPr>
      <w:r>
        <w:rPr>
          <w:rFonts w:ascii="Arial" w:hAnsi="Arial" w:cs="Arial"/>
          <w:b/>
          <w:sz w:val="22"/>
          <w:szCs w:val="22"/>
        </w:rPr>
        <w:t>Key Commitment 3</w:t>
      </w:r>
    </w:p>
    <w:p w14:paraId="10191B43" w14:textId="77777777" w:rsidR="001A7D30" w:rsidRDefault="001A7D30">
      <w:pPr>
        <w:numPr>
          <w:ilvl w:val="0"/>
          <w:numId w:val="267"/>
        </w:numPr>
        <w:spacing w:before="120" w:after="120" w:line="360" w:lineRule="auto"/>
        <w:ind w:left="357" w:hanging="357"/>
        <w:rPr>
          <w:rFonts w:ascii="Arial" w:hAnsi="Arial" w:cs="Arial"/>
          <w:b/>
          <w:sz w:val="22"/>
          <w:szCs w:val="22"/>
        </w:rPr>
      </w:pPr>
      <w:r>
        <w:rPr>
          <w:rFonts w:ascii="Arial" w:hAnsi="Arial" w:cs="Arial"/>
          <w:sz w:val="22"/>
          <w:szCs w:val="22"/>
        </w:rPr>
        <w:t xml:space="preserve">We have a ‘designated safeguarding lead person’, who is responsible for carrying out child, young person, or adult protection procedures. </w:t>
      </w:r>
    </w:p>
    <w:p w14:paraId="2E378566" w14:textId="77777777" w:rsidR="001A7D30" w:rsidRDefault="001A7D30">
      <w:pPr>
        <w:numPr>
          <w:ilvl w:val="0"/>
          <w:numId w:val="267"/>
        </w:numPr>
        <w:spacing w:before="120" w:after="120" w:line="360" w:lineRule="auto"/>
        <w:ind w:left="357" w:hanging="357"/>
        <w:rPr>
          <w:rFonts w:ascii="Arial" w:hAnsi="Arial" w:cs="Arial"/>
          <w:i/>
          <w:iCs/>
          <w:sz w:val="22"/>
          <w:szCs w:val="22"/>
        </w:rPr>
      </w:pPr>
      <w:r>
        <w:rPr>
          <w:rFonts w:ascii="Arial" w:hAnsi="Arial" w:cs="Arial"/>
          <w:sz w:val="22"/>
          <w:szCs w:val="22"/>
        </w:rPr>
        <w:t>The designated safeguarding lead is responsible for overseeing all child, young person or adult protection matters.</w:t>
      </w:r>
    </w:p>
    <w:p w14:paraId="23056C67" w14:textId="77777777" w:rsidR="001A7D30" w:rsidRDefault="001A7D30">
      <w:pPr>
        <w:numPr>
          <w:ilvl w:val="0"/>
          <w:numId w:val="267"/>
        </w:numPr>
        <w:spacing w:before="120" w:after="120" w:line="360" w:lineRule="auto"/>
        <w:ind w:left="357" w:hanging="357"/>
        <w:rPr>
          <w:rFonts w:ascii="Arial" w:hAnsi="Arial" w:cs="Arial"/>
          <w:sz w:val="22"/>
          <w:szCs w:val="22"/>
        </w:rPr>
      </w:pPr>
      <w:r>
        <w:rPr>
          <w:rFonts w:ascii="Arial" w:hAnsi="Arial" w:cs="Arial"/>
          <w:sz w:val="22"/>
          <w:szCs w:val="22"/>
        </w:rPr>
        <w:t>The ‘designated safeguarding lead’ ensures they have links with statutory and voluntary organisations regarding safeguarding children.</w:t>
      </w:r>
    </w:p>
    <w:p w14:paraId="221C76CC" w14:textId="77777777" w:rsidR="001A7D30" w:rsidRDefault="001A7D30">
      <w:pPr>
        <w:numPr>
          <w:ilvl w:val="0"/>
          <w:numId w:val="267"/>
        </w:numPr>
        <w:spacing w:before="120" w:after="120" w:line="360" w:lineRule="auto"/>
        <w:ind w:left="357" w:hanging="357"/>
        <w:rPr>
          <w:rFonts w:ascii="Arial" w:hAnsi="Arial" w:cs="Arial"/>
          <w:sz w:val="22"/>
          <w:szCs w:val="22"/>
        </w:rPr>
      </w:pPr>
      <w:r>
        <w:rPr>
          <w:rFonts w:ascii="Arial" w:hAnsi="Arial" w:cs="Arial"/>
          <w:sz w:val="22"/>
          <w:szCs w:val="22"/>
        </w:rPr>
        <w:t>The ‘designated safeguarding lead’ ensures they have received appropriate training on child protection matters and that all staff are adequately informed and/or trained to recognise child abuse in the categories of physical, emotional, and sexual abuse and neglect.</w:t>
      </w:r>
    </w:p>
    <w:p w14:paraId="39063F9C" w14:textId="77777777" w:rsidR="001A7D30" w:rsidRDefault="001A7D30">
      <w:pPr>
        <w:numPr>
          <w:ilvl w:val="0"/>
          <w:numId w:val="267"/>
        </w:numPr>
        <w:spacing w:before="120" w:after="120" w:line="360" w:lineRule="auto"/>
        <w:ind w:left="357" w:hanging="357"/>
        <w:rPr>
          <w:rFonts w:ascii="Arial" w:hAnsi="Arial" w:cs="Arial"/>
          <w:sz w:val="22"/>
          <w:szCs w:val="22"/>
        </w:rPr>
      </w:pPr>
      <w:r>
        <w:rPr>
          <w:rFonts w:ascii="Arial" w:hAnsi="Arial" w:cs="Arial"/>
          <w:sz w:val="22"/>
          <w:szCs w:val="22"/>
        </w:rPr>
        <w:lastRenderedPageBreak/>
        <w:t>The ‘designated safeguarding lead’ ensures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3FC312CC" w14:textId="77777777" w:rsidR="001A7D30" w:rsidRDefault="001A7D30">
      <w:pPr>
        <w:pStyle w:val="ListParagraph"/>
        <w:numPr>
          <w:ilvl w:val="0"/>
          <w:numId w:val="267"/>
        </w:numPr>
        <w:spacing w:before="120" w:after="120" w:line="360" w:lineRule="auto"/>
        <w:rPr>
          <w:rFonts w:ascii="Arial" w:hAnsi="Arial" w:cs="Arial"/>
          <w:b/>
          <w:bCs/>
          <w:sz w:val="22"/>
          <w:szCs w:val="22"/>
        </w:rPr>
      </w:pPr>
      <w:r>
        <w:rPr>
          <w:rFonts w:ascii="Arial" w:hAnsi="Arial" w:cs="Arial"/>
          <w:sz w:val="22"/>
          <w:szCs w:val="22"/>
        </w:rPr>
        <w:t>The ‘designated safeguarding lead ensures that staff are aware and receive training in social factors affecting children’s vulnerability including, but not limited to:</w:t>
      </w:r>
    </w:p>
    <w:p w14:paraId="39B4EEC2" w14:textId="77777777" w:rsidR="001A7D30" w:rsidRDefault="001A7D30">
      <w:pPr>
        <w:pStyle w:val="ListParagraph"/>
        <w:numPr>
          <w:ilvl w:val="0"/>
          <w:numId w:val="268"/>
        </w:numPr>
        <w:spacing w:before="120" w:after="120" w:line="360" w:lineRule="auto"/>
        <w:rPr>
          <w:rFonts w:ascii="Arial" w:hAnsi="Arial" w:cs="Arial"/>
          <w:sz w:val="22"/>
          <w:szCs w:val="22"/>
        </w:rPr>
      </w:pPr>
      <w:r>
        <w:rPr>
          <w:rFonts w:ascii="Arial" w:hAnsi="Arial" w:cs="Arial"/>
          <w:sz w:val="22"/>
          <w:szCs w:val="22"/>
        </w:rPr>
        <w:t>social exclusion</w:t>
      </w:r>
    </w:p>
    <w:p w14:paraId="6D38495D" w14:textId="77777777" w:rsidR="001A7D30" w:rsidRDefault="001A7D30">
      <w:pPr>
        <w:pStyle w:val="ListParagraph"/>
        <w:numPr>
          <w:ilvl w:val="0"/>
          <w:numId w:val="268"/>
        </w:numPr>
        <w:spacing w:before="120" w:after="120" w:line="360" w:lineRule="auto"/>
        <w:rPr>
          <w:rFonts w:ascii="Arial" w:hAnsi="Arial" w:cs="Arial"/>
          <w:sz w:val="22"/>
          <w:szCs w:val="22"/>
        </w:rPr>
      </w:pPr>
      <w:r>
        <w:rPr>
          <w:rFonts w:ascii="Arial" w:hAnsi="Arial" w:cs="Arial"/>
          <w:sz w:val="22"/>
          <w:szCs w:val="22"/>
        </w:rPr>
        <w:t>domestic violence and controlling or coercive behaviour</w:t>
      </w:r>
    </w:p>
    <w:p w14:paraId="23635A2A" w14:textId="77777777" w:rsidR="001A7D30" w:rsidRDefault="001A7D30">
      <w:pPr>
        <w:pStyle w:val="ListParagraph"/>
        <w:numPr>
          <w:ilvl w:val="0"/>
          <w:numId w:val="268"/>
        </w:numPr>
        <w:spacing w:before="120" w:after="120" w:line="360" w:lineRule="auto"/>
        <w:rPr>
          <w:rFonts w:ascii="Arial" w:hAnsi="Arial" w:cs="Arial"/>
          <w:sz w:val="22"/>
          <w:szCs w:val="22"/>
        </w:rPr>
      </w:pPr>
      <w:r>
        <w:rPr>
          <w:rFonts w:ascii="Arial" w:hAnsi="Arial" w:cs="Arial"/>
          <w:sz w:val="22"/>
          <w:szCs w:val="22"/>
        </w:rPr>
        <w:t>mental Illness</w:t>
      </w:r>
    </w:p>
    <w:p w14:paraId="3586CDF5" w14:textId="77777777" w:rsidR="001A7D30" w:rsidRDefault="001A7D30">
      <w:pPr>
        <w:pStyle w:val="ListParagraph"/>
        <w:numPr>
          <w:ilvl w:val="0"/>
          <w:numId w:val="268"/>
        </w:numPr>
        <w:spacing w:before="120" w:after="120" w:line="360" w:lineRule="auto"/>
        <w:rPr>
          <w:rFonts w:ascii="Arial" w:hAnsi="Arial" w:cs="Arial"/>
          <w:sz w:val="22"/>
          <w:szCs w:val="22"/>
        </w:rPr>
      </w:pPr>
      <w:r>
        <w:rPr>
          <w:rFonts w:ascii="Arial" w:hAnsi="Arial" w:cs="Arial"/>
          <w:sz w:val="22"/>
          <w:szCs w:val="22"/>
        </w:rPr>
        <w:t>drug and alcohol abuse (substance misuse)</w:t>
      </w:r>
    </w:p>
    <w:p w14:paraId="0F97FB89" w14:textId="77777777" w:rsidR="001A7D30" w:rsidRDefault="001A7D30">
      <w:pPr>
        <w:pStyle w:val="ListParagraph"/>
        <w:numPr>
          <w:ilvl w:val="0"/>
          <w:numId w:val="268"/>
        </w:numPr>
        <w:spacing w:before="120" w:after="120" w:line="360" w:lineRule="auto"/>
        <w:rPr>
          <w:rFonts w:ascii="Arial" w:hAnsi="Arial" w:cs="Arial"/>
          <w:sz w:val="22"/>
          <w:szCs w:val="22"/>
        </w:rPr>
      </w:pPr>
      <w:r>
        <w:rPr>
          <w:rFonts w:ascii="Arial" w:hAnsi="Arial" w:cs="Arial"/>
          <w:sz w:val="22"/>
          <w:szCs w:val="22"/>
        </w:rPr>
        <w:t>parental/carer learning disability</w:t>
      </w:r>
    </w:p>
    <w:p w14:paraId="54996DD7" w14:textId="77777777" w:rsidR="001A7D30" w:rsidRDefault="001A7D30">
      <w:pPr>
        <w:pStyle w:val="ListParagraph"/>
        <w:numPr>
          <w:ilvl w:val="0"/>
          <w:numId w:val="268"/>
        </w:numPr>
        <w:spacing w:before="120" w:after="120" w:line="360" w:lineRule="auto"/>
        <w:rPr>
          <w:rFonts w:ascii="Arial" w:hAnsi="Arial" w:cs="Arial"/>
          <w:sz w:val="22"/>
          <w:szCs w:val="22"/>
        </w:rPr>
      </w:pPr>
      <w:r>
        <w:rPr>
          <w:rFonts w:ascii="Arial" w:hAnsi="Arial" w:cs="Arial"/>
          <w:sz w:val="22"/>
          <w:szCs w:val="22"/>
        </w:rPr>
        <w:t>radicalisation</w:t>
      </w:r>
    </w:p>
    <w:p w14:paraId="1D17BE5A" w14:textId="77777777" w:rsidR="001A7D30" w:rsidRDefault="001A7D30">
      <w:pPr>
        <w:pStyle w:val="ListParagraph"/>
        <w:numPr>
          <w:ilvl w:val="0"/>
          <w:numId w:val="267"/>
        </w:numPr>
        <w:spacing w:before="120" w:after="120" w:line="360" w:lineRule="auto"/>
        <w:rPr>
          <w:rFonts w:ascii="Arial" w:hAnsi="Arial" w:cs="Arial"/>
          <w:b/>
          <w:bCs/>
          <w:sz w:val="22"/>
          <w:szCs w:val="22"/>
        </w:rPr>
      </w:pPr>
      <w:r>
        <w:rPr>
          <w:rFonts w:ascii="Arial" w:hAnsi="Arial" w:cs="Arial"/>
          <w:sz w:val="22"/>
          <w:szCs w:val="22"/>
        </w:rPr>
        <w:t>The ‘designated safeguarding lead’ ensures that staff are aware and receive training in other ways that children may suffer significant harm and stay up to date with relevant contextual safeguarding matters:</w:t>
      </w:r>
    </w:p>
    <w:p w14:paraId="32EE5617" w14:textId="77777777" w:rsidR="001A7D30" w:rsidRDefault="001A7D30">
      <w:pPr>
        <w:pStyle w:val="ListParagraph"/>
        <w:numPr>
          <w:ilvl w:val="0"/>
          <w:numId w:val="269"/>
        </w:numPr>
        <w:spacing w:before="120" w:after="120" w:line="360" w:lineRule="auto"/>
        <w:rPr>
          <w:rFonts w:ascii="Arial" w:hAnsi="Arial" w:cs="Arial"/>
          <w:b/>
          <w:sz w:val="22"/>
          <w:szCs w:val="22"/>
        </w:rPr>
      </w:pPr>
      <w:r>
        <w:rPr>
          <w:rFonts w:ascii="Arial" w:hAnsi="Arial" w:cs="Arial"/>
          <w:sz w:val="22"/>
          <w:szCs w:val="22"/>
        </w:rPr>
        <w:t>abuse of disabled children</w:t>
      </w:r>
    </w:p>
    <w:p w14:paraId="7C69908F" w14:textId="77777777" w:rsidR="001A7D30" w:rsidRDefault="001A7D30">
      <w:pPr>
        <w:pStyle w:val="ListParagraph"/>
        <w:numPr>
          <w:ilvl w:val="0"/>
          <w:numId w:val="269"/>
        </w:numPr>
        <w:spacing w:before="120" w:after="120" w:line="360" w:lineRule="auto"/>
        <w:rPr>
          <w:rFonts w:ascii="Arial" w:hAnsi="Arial" w:cs="Arial"/>
          <w:b/>
          <w:sz w:val="22"/>
          <w:szCs w:val="22"/>
        </w:rPr>
      </w:pPr>
      <w:r>
        <w:rPr>
          <w:rFonts w:ascii="Arial" w:hAnsi="Arial" w:cs="Arial"/>
          <w:sz w:val="22"/>
          <w:szCs w:val="22"/>
        </w:rPr>
        <w:t>fabricated or induced illness</w:t>
      </w:r>
    </w:p>
    <w:p w14:paraId="78DBC6D7" w14:textId="77777777" w:rsidR="001A7D30" w:rsidRDefault="001A7D30">
      <w:pPr>
        <w:pStyle w:val="ListParagraph"/>
        <w:numPr>
          <w:ilvl w:val="0"/>
          <w:numId w:val="269"/>
        </w:numPr>
        <w:spacing w:before="120" w:after="120" w:line="360" w:lineRule="auto"/>
        <w:rPr>
          <w:rFonts w:ascii="Arial" w:hAnsi="Arial" w:cs="Arial"/>
          <w:b/>
          <w:sz w:val="22"/>
          <w:szCs w:val="22"/>
        </w:rPr>
      </w:pPr>
      <w:r>
        <w:rPr>
          <w:rFonts w:ascii="Arial" w:hAnsi="Arial" w:cs="Arial"/>
          <w:sz w:val="22"/>
          <w:szCs w:val="22"/>
        </w:rPr>
        <w:t>child abuse linked to spirit possession</w:t>
      </w:r>
    </w:p>
    <w:p w14:paraId="226820EA" w14:textId="77777777" w:rsidR="001A7D30" w:rsidRDefault="001A7D30">
      <w:pPr>
        <w:pStyle w:val="ListParagraph"/>
        <w:numPr>
          <w:ilvl w:val="0"/>
          <w:numId w:val="269"/>
        </w:numPr>
        <w:spacing w:before="120" w:after="120" w:line="360" w:lineRule="auto"/>
        <w:rPr>
          <w:rFonts w:ascii="Arial" w:hAnsi="Arial" w:cs="Arial"/>
          <w:b/>
          <w:sz w:val="22"/>
          <w:szCs w:val="22"/>
        </w:rPr>
      </w:pPr>
      <w:r>
        <w:rPr>
          <w:rFonts w:ascii="Arial" w:hAnsi="Arial" w:cs="Arial"/>
          <w:sz w:val="22"/>
          <w:szCs w:val="22"/>
        </w:rPr>
        <w:t>sexually exploited children</w:t>
      </w:r>
    </w:p>
    <w:p w14:paraId="0FC37FC3" w14:textId="77777777" w:rsidR="001A7D30" w:rsidRDefault="001A7D30">
      <w:pPr>
        <w:pStyle w:val="ListParagraph"/>
        <w:numPr>
          <w:ilvl w:val="0"/>
          <w:numId w:val="269"/>
        </w:numPr>
        <w:spacing w:before="120" w:after="120" w:line="360" w:lineRule="auto"/>
        <w:rPr>
          <w:rFonts w:ascii="Arial" w:hAnsi="Arial" w:cs="Arial"/>
          <w:b/>
          <w:sz w:val="22"/>
          <w:szCs w:val="22"/>
        </w:rPr>
      </w:pPr>
      <w:r>
        <w:rPr>
          <w:rFonts w:ascii="Arial" w:hAnsi="Arial" w:cs="Arial"/>
          <w:sz w:val="22"/>
          <w:szCs w:val="22"/>
        </w:rPr>
        <w:t>children who are trafficked and/or exploited</w:t>
      </w:r>
    </w:p>
    <w:p w14:paraId="5A090BA5" w14:textId="77777777" w:rsidR="001A7D30" w:rsidRDefault="001A7D30">
      <w:pPr>
        <w:pStyle w:val="ListParagraph"/>
        <w:numPr>
          <w:ilvl w:val="0"/>
          <w:numId w:val="269"/>
        </w:numPr>
        <w:spacing w:before="120" w:after="120" w:line="360" w:lineRule="auto"/>
        <w:rPr>
          <w:rFonts w:ascii="Arial" w:hAnsi="Arial" w:cs="Arial"/>
          <w:sz w:val="22"/>
          <w:szCs w:val="22"/>
        </w:rPr>
      </w:pPr>
      <w:r>
        <w:rPr>
          <w:rFonts w:ascii="Arial" w:hAnsi="Arial" w:cs="Arial"/>
          <w:sz w:val="22"/>
          <w:szCs w:val="22"/>
        </w:rPr>
        <w:t xml:space="preserve">female genital mutilation </w:t>
      </w:r>
    </w:p>
    <w:p w14:paraId="28108E70" w14:textId="77777777" w:rsidR="001A7D30" w:rsidRDefault="001A7D30">
      <w:pPr>
        <w:pStyle w:val="ListParagraph"/>
        <w:numPr>
          <w:ilvl w:val="0"/>
          <w:numId w:val="269"/>
        </w:numPr>
        <w:spacing w:before="120" w:after="120" w:line="360" w:lineRule="auto"/>
        <w:rPr>
          <w:rFonts w:ascii="Arial" w:hAnsi="Arial" w:cs="Arial"/>
          <w:sz w:val="22"/>
          <w:szCs w:val="22"/>
        </w:rPr>
      </w:pPr>
      <w:r>
        <w:rPr>
          <w:rFonts w:ascii="Arial" w:hAnsi="Arial" w:cs="Arial"/>
          <w:sz w:val="22"/>
          <w:szCs w:val="22"/>
        </w:rPr>
        <w:t>extra-familial abuse and threats</w:t>
      </w:r>
    </w:p>
    <w:p w14:paraId="1E351BD5" w14:textId="77777777" w:rsidR="001A7D30" w:rsidRDefault="001A7D30">
      <w:pPr>
        <w:pStyle w:val="ListParagraph"/>
        <w:numPr>
          <w:ilvl w:val="0"/>
          <w:numId w:val="269"/>
        </w:numPr>
        <w:spacing w:before="120" w:after="120" w:line="360" w:lineRule="auto"/>
        <w:rPr>
          <w:rFonts w:ascii="Arial" w:hAnsi="Arial" w:cs="Arial"/>
          <w:sz w:val="22"/>
          <w:szCs w:val="22"/>
        </w:rPr>
      </w:pPr>
      <w:r>
        <w:rPr>
          <w:rFonts w:ascii="Arial" w:hAnsi="Arial" w:cs="Arial"/>
          <w:sz w:val="22"/>
          <w:szCs w:val="22"/>
        </w:rPr>
        <w:t>children involved in violent offending, with gangs and county lines.</w:t>
      </w:r>
    </w:p>
    <w:p w14:paraId="7679763E"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The ‘designated safeguarding lead’ ensures they are adequately informed in vulnerable adult protection matters.</w:t>
      </w:r>
    </w:p>
    <w:p w14:paraId="2CBA2DBF" w14:textId="77777777" w:rsidR="001A7D30" w:rsidRDefault="001A7D30" w:rsidP="001A7D30">
      <w:pPr>
        <w:spacing w:before="120" w:after="120" w:line="360" w:lineRule="auto"/>
        <w:rPr>
          <w:rFonts w:ascii="Arial" w:hAnsi="Arial" w:cs="Arial"/>
          <w:b/>
          <w:sz w:val="22"/>
          <w:szCs w:val="22"/>
        </w:rPr>
      </w:pPr>
      <w:r>
        <w:rPr>
          <w:rFonts w:ascii="Arial" w:hAnsi="Arial" w:cs="Arial"/>
          <w:b/>
          <w:sz w:val="22"/>
          <w:szCs w:val="22"/>
        </w:rPr>
        <w:t>Key commitment 4</w:t>
      </w:r>
    </w:p>
    <w:p w14:paraId="7D79D0B9" w14:textId="77777777" w:rsidR="001A7D30" w:rsidRDefault="001A7D30">
      <w:pPr>
        <w:pStyle w:val="ListParagraph"/>
        <w:numPr>
          <w:ilvl w:val="0"/>
          <w:numId w:val="266"/>
        </w:numPr>
        <w:spacing w:before="120" w:after="120" w:line="360" w:lineRule="auto"/>
        <w:ind w:left="357" w:hanging="357"/>
        <w:rPr>
          <w:rFonts w:ascii="Arial" w:hAnsi="Arial" w:cs="Arial"/>
          <w:sz w:val="22"/>
          <w:szCs w:val="22"/>
        </w:rPr>
      </w:pPr>
      <w:r>
        <w:rPr>
          <w:rFonts w:ascii="Arial" w:hAnsi="Arial" w:cs="Arial"/>
          <w:sz w:val="22"/>
          <w:szCs w:val="22"/>
        </w:rPr>
        <w:t>There are procedures in place to ensure staff recognise children and families who may benefit from early help and can respond using local early help processes. Designated safeguarding leads should ensure all staff understand how to identify and respond to families who may need early help.</w:t>
      </w:r>
    </w:p>
    <w:p w14:paraId="45494F54" w14:textId="77777777" w:rsidR="001A7D30" w:rsidRDefault="001A7D30">
      <w:pPr>
        <w:pStyle w:val="ListParagraph"/>
        <w:numPr>
          <w:ilvl w:val="0"/>
          <w:numId w:val="266"/>
        </w:numPr>
        <w:spacing w:before="120" w:after="120" w:line="360" w:lineRule="auto"/>
        <w:ind w:left="357" w:hanging="357"/>
        <w:rPr>
          <w:rFonts w:ascii="Arial" w:hAnsi="Arial" w:cs="Arial"/>
          <w:sz w:val="22"/>
          <w:szCs w:val="22"/>
        </w:rPr>
      </w:pPr>
      <w:r>
        <w:rPr>
          <w:rFonts w:ascii="Arial" w:hAnsi="Arial" w:cs="Arial"/>
          <w:sz w:val="22"/>
          <w:szCs w:val="22"/>
        </w:rPr>
        <w:t>Staff are supported to make the right decisions that enable timely and appropriate action to be taken.</w:t>
      </w:r>
    </w:p>
    <w:p w14:paraId="287528C0" w14:textId="77777777" w:rsidR="001A7D30" w:rsidRDefault="001A7D30">
      <w:pPr>
        <w:pStyle w:val="ListParagraph"/>
        <w:numPr>
          <w:ilvl w:val="0"/>
          <w:numId w:val="266"/>
        </w:numPr>
        <w:spacing w:before="120" w:after="120" w:line="360" w:lineRule="auto"/>
        <w:ind w:left="357" w:hanging="357"/>
        <w:rPr>
          <w:rFonts w:ascii="Arial" w:hAnsi="Arial" w:cs="Arial"/>
          <w:sz w:val="22"/>
          <w:szCs w:val="22"/>
        </w:rPr>
      </w:pPr>
      <w:r>
        <w:rPr>
          <w:rFonts w:ascii="Arial" w:hAnsi="Arial" w:cs="Arial"/>
          <w:sz w:val="22"/>
          <w:szCs w:val="22"/>
        </w:rPr>
        <w:t>Designated safeguarding leads contribute towards local safeguarding arrangements to ensure that the views of the sector are heard at the highest level by:</w:t>
      </w:r>
    </w:p>
    <w:p w14:paraId="31A9226C" w14:textId="77777777" w:rsidR="001A7D30" w:rsidRDefault="001A7D30">
      <w:pPr>
        <w:pStyle w:val="ListParagraph"/>
        <w:numPr>
          <w:ilvl w:val="1"/>
          <w:numId w:val="314"/>
        </w:numPr>
        <w:spacing w:before="120" w:after="120" w:line="360" w:lineRule="auto"/>
        <w:rPr>
          <w:rFonts w:ascii="Arial" w:hAnsi="Arial" w:cs="Arial"/>
          <w:sz w:val="22"/>
          <w:szCs w:val="22"/>
        </w:rPr>
      </w:pPr>
      <w:r>
        <w:rPr>
          <w:rFonts w:ascii="Arial" w:hAnsi="Arial" w:cs="Arial"/>
          <w:sz w:val="22"/>
          <w:szCs w:val="22"/>
        </w:rPr>
        <w:lastRenderedPageBreak/>
        <w:t>Finding out how education and childcare are represented at a strategic level within their Local Safeguarding Partnership (LSP) structures.</w:t>
      </w:r>
    </w:p>
    <w:p w14:paraId="409A4673" w14:textId="77777777" w:rsidR="001A7D30" w:rsidRDefault="001A7D30">
      <w:pPr>
        <w:pStyle w:val="ListParagraph"/>
        <w:numPr>
          <w:ilvl w:val="1"/>
          <w:numId w:val="314"/>
        </w:numPr>
        <w:spacing w:before="120" w:after="120" w:line="360" w:lineRule="auto"/>
        <w:rPr>
          <w:rFonts w:ascii="Arial" w:hAnsi="Arial" w:cs="Arial"/>
          <w:b/>
          <w:sz w:val="22"/>
          <w:szCs w:val="22"/>
        </w:rPr>
      </w:pPr>
      <w:r>
        <w:rPr>
          <w:rFonts w:ascii="Arial" w:hAnsi="Arial" w:cs="Arial"/>
          <w:sz w:val="22"/>
          <w:szCs w:val="22"/>
        </w:rPr>
        <w:t xml:space="preserve">Sharing their knowledge of the experiences of children in their cohort with LSP local leaders </w:t>
      </w:r>
      <w:r>
        <w:rPr>
          <w:rFonts w:ascii="Arial" w:hAnsi="Arial" w:cs="Arial"/>
          <w:sz w:val="22"/>
          <w:szCs w:val="22"/>
        </w:rPr>
        <w:tab/>
      </w:r>
    </w:p>
    <w:p w14:paraId="798D92F9" w14:textId="77777777" w:rsidR="001A7D30" w:rsidRDefault="001A7D30" w:rsidP="001A7D30">
      <w:pPr>
        <w:pStyle w:val="Heading6"/>
        <w:spacing w:before="120" w:after="120" w:line="360" w:lineRule="auto"/>
        <w:rPr>
          <w:rFonts w:ascii="Arial" w:hAnsi="Arial" w:cs="Arial"/>
          <w:b/>
          <w:sz w:val="24"/>
          <w:szCs w:val="24"/>
        </w:rPr>
      </w:pPr>
      <w:r>
        <w:rPr>
          <w:rFonts w:ascii="Arial" w:hAnsi="Arial" w:cs="Arial"/>
          <w:b/>
          <w:i/>
        </w:rPr>
        <w:t>Legal references</w:t>
      </w:r>
    </w:p>
    <w:p w14:paraId="474C5B8F" w14:textId="77777777" w:rsidR="001A7D30" w:rsidRDefault="001A7D30" w:rsidP="001A7D30">
      <w:pPr>
        <w:pStyle w:val="Heading6"/>
        <w:spacing w:before="120" w:after="120" w:line="360" w:lineRule="auto"/>
        <w:rPr>
          <w:rFonts w:ascii="Arial" w:hAnsi="Arial" w:cs="Arial"/>
          <w:i/>
        </w:rPr>
      </w:pPr>
      <w:r>
        <w:rPr>
          <w:rFonts w:ascii="Arial" w:hAnsi="Arial" w:cs="Arial"/>
          <w:iCs/>
        </w:rPr>
        <w:t>Primary legislation</w:t>
      </w:r>
    </w:p>
    <w:p w14:paraId="57615597"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Children Act 1989 – s 47</w:t>
      </w:r>
    </w:p>
    <w:p w14:paraId="4C1D5720"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Protection of Children Act 1999</w:t>
      </w:r>
    </w:p>
    <w:p w14:paraId="1CA4353A" w14:textId="77777777" w:rsidR="001A7D30" w:rsidRDefault="001A7D30" w:rsidP="001A7D30">
      <w:pPr>
        <w:autoSpaceDE w:val="0"/>
        <w:autoSpaceDN w:val="0"/>
        <w:adjustRightInd w:val="0"/>
        <w:spacing w:before="120" w:after="120" w:line="360" w:lineRule="auto"/>
        <w:rPr>
          <w:rFonts w:ascii="Arial" w:hAnsi="Arial" w:cs="Arial"/>
          <w:b/>
          <w:sz w:val="22"/>
          <w:szCs w:val="22"/>
        </w:rPr>
      </w:pPr>
      <w:r>
        <w:rPr>
          <w:rFonts w:ascii="Arial" w:hAnsi="Arial" w:cs="Arial"/>
          <w:sz w:val="22"/>
          <w:szCs w:val="22"/>
          <w:lang w:val="en-US"/>
        </w:rPr>
        <w:t>Care Act 2014</w:t>
      </w:r>
    </w:p>
    <w:p w14:paraId="629ABA4D"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Children Act 2004 s11</w:t>
      </w:r>
    </w:p>
    <w:p w14:paraId="64E9F9B5"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Children and Social Work Act 2017</w:t>
      </w:r>
    </w:p>
    <w:p w14:paraId="7F1D7782"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Safeguarding Vulnerable Groups Act 2006</w:t>
      </w:r>
    </w:p>
    <w:p w14:paraId="287E9F81"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Counter-Terrorism and Security Act 2015</w:t>
      </w:r>
    </w:p>
    <w:p w14:paraId="1CB9D349"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General Data Protection Regulation 2018</w:t>
      </w:r>
    </w:p>
    <w:p w14:paraId="1FEB4C92"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Data Protection Act 2018</w:t>
      </w:r>
    </w:p>
    <w:p w14:paraId="20E54798"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Modern Slavery Act 2015</w:t>
      </w:r>
    </w:p>
    <w:p w14:paraId="16F861CC"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Sexual Offences Act 2003</w:t>
      </w:r>
    </w:p>
    <w:p w14:paraId="51CC7ED7"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Serious Crime Act 2015</w:t>
      </w:r>
    </w:p>
    <w:p w14:paraId="2D2ACCA2"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Criminal Justice and Court Services Act (2000)</w:t>
      </w:r>
    </w:p>
    <w:p w14:paraId="5DF9241D"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Human Rights Act (1998)</w:t>
      </w:r>
    </w:p>
    <w:p w14:paraId="39EB4E64"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Equalities Act (2006)</w:t>
      </w:r>
    </w:p>
    <w:p w14:paraId="132B34B6" w14:textId="77777777" w:rsidR="001A7D30" w:rsidRDefault="001A7D30" w:rsidP="001A7D30">
      <w:pPr>
        <w:tabs>
          <w:tab w:val="left" w:pos="3660"/>
        </w:tabs>
        <w:spacing w:before="120" w:after="120" w:line="360" w:lineRule="auto"/>
        <w:rPr>
          <w:rFonts w:ascii="Arial" w:hAnsi="Arial" w:cs="Arial"/>
          <w:sz w:val="22"/>
          <w:szCs w:val="22"/>
        </w:rPr>
      </w:pPr>
      <w:r>
        <w:rPr>
          <w:rFonts w:ascii="Arial" w:hAnsi="Arial" w:cs="Arial"/>
          <w:sz w:val="22"/>
          <w:szCs w:val="22"/>
        </w:rPr>
        <w:t xml:space="preserve">Equalities Act (2010) </w:t>
      </w:r>
    </w:p>
    <w:p w14:paraId="7B91F08C"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Disability Discrimination Act (1995)</w:t>
      </w:r>
    </w:p>
    <w:p w14:paraId="28C6212C"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Data Protection Act (2018)</w:t>
      </w:r>
    </w:p>
    <w:p w14:paraId="53F367A1"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lastRenderedPageBreak/>
        <w:t>Freedom of Information Act (2000)</w:t>
      </w:r>
    </w:p>
    <w:p w14:paraId="3BDB72BD" w14:textId="77777777" w:rsidR="001A7D30" w:rsidRDefault="001A7D30" w:rsidP="001A7D30">
      <w:pPr>
        <w:keepNext/>
        <w:keepLines/>
        <w:spacing w:before="120" w:after="120" w:line="360" w:lineRule="auto"/>
        <w:outlineLvl w:val="5"/>
        <w:rPr>
          <w:rFonts w:ascii="Arial" w:hAnsi="Arial" w:cs="Arial"/>
          <w:b/>
          <w:iCs/>
          <w:color w:val="000000"/>
          <w:sz w:val="22"/>
          <w:szCs w:val="22"/>
        </w:rPr>
      </w:pPr>
      <w:r>
        <w:rPr>
          <w:rFonts w:ascii="Arial" w:hAnsi="Arial" w:cs="Arial"/>
          <w:b/>
          <w:iCs/>
          <w:color w:val="000000"/>
          <w:sz w:val="22"/>
          <w:szCs w:val="22"/>
        </w:rPr>
        <w:t>Legal references</w:t>
      </w:r>
    </w:p>
    <w:p w14:paraId="6CCDA209"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 xml:space="preserve">Working Together to Safeguard </w:t>
      </w:r>
      <w:r w:rsidRPr="001A7D30">
        <w:rPr>
          <w:rFonts w:ascii="Arial" w:hAnsi="Arial" w:cs="Arial"/>
          <w:color w:val="000000"/>
          <w:sz w:val="22"/>
          <w:szCs w:val="22"/>
        </w:rPr>
        <w:t>Children (HMG 2023)</w:t>
      </w:r>
    </w:p>
    <w:p w14:paraId="27CE2A42"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Statutory Framework for the Early Years Foundation Stage 2024</w:t>
      </w:r>
    </w:p>
    <w:p w14:paraId="2B37EA8A"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What to Do if You are Worried a Child is Being Abused (HMG 2015)</w:t>
      </w:r>
    </w:p>
    <w:p w14:paraId="1B2D6B54" w14:textId="77777777" w:rsidR="001A7D30" w:rsidRDefault="001A7D30" w:rsidP="001A7D30">
      <w:pPr>
        <w:spacing w:before="120" w:after="120" w:line="360" w:lineRule="auto"/>
        <w:rPr>
          <w:rFonts w:ascii="Arial" w:hAnsi="Arial" w:cs="Arial"/>
          <w:sz w:val="24"/>
          <w:szCs w:val="24"/>
        </w:rPr>
      </w:pPr>
      <w:r>
        <w:rPr>
          <w:rFonts w:ascii="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Pr>
          <w:sz w:val="22"/>
          <w:szCs w:val="22"/>
        </w:rPr>
        <w:t xml:space="preserve"> (</w:t>
      </w:r>
      <w:r>
        <w:rPr>
          <w:rFonts w:ascii="Arial" w:hAnsi="Arial" w:cs="Arial"/>
          <w:sz w:val="22"/>
          <w:szCs w:val="22"/>
        </w:rPr>
        <w:t>HMG 2015</w:t>
      </w:r>
      <w:r>
        <w:rPr>
          <w:rFonts w:ascii="Arial" w:hAnsi="Arial" w:cs="Arial"/>
        </w:rPr>
        <w:t>)</w:t>
      </w:r>
    </w:p>
    <w:p w14:paraId="387B3C06"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Keeping Children</w:t>
      </w:r>
      <w:r>
        <w:rPr>
          <w:rFonts w:ascii="Arial" w:hAnsi="Arial" w:cs="Arial"/>
        </w:rPr>
        <w:t xml:space="preserve"> </w:t>
      </w:r>
      <w:r>
        <w:rPr>
          <w:rFonts w:ascii="Arial" w:hAnsi="Arial" w:cs="Arial"/>
          <w:sz w:val="22"/>
          <w:szCs w:val="22"/>
        </w:rPr>
        <w:t xml:space="preserve">Safe in </w:t>
      </w:r>
      <w:r w:rsidRPr="001A7D30">
        <w:rPr>
          <w:rFonts w:ascii="Arial" w:hAnsi="Arial" w:cs="Arial"/>
          <w:color w:val="000000"/>
          <w:sz w:val="22"/>
          <w:szCs w:val="22"/>
        </w:rPr>
        <w:t xml:space="preserve">Education </w:t>
      </w:r>
      <w:r>
        <w:rPr>
          <w:rFonts w:ascii="Arial" w:hAnsi="Arial" w:cs="Arial"/>
          <w:sz w:val="22"/>
          <w:szCs w:val="22"/>
        </w:rPr>
        <w:t>2024</w:t>
      </w:r>
    </w:p>
    <w:p w14:paraId="6ABA8918" w14:textId="77777777" w:rsidR="001A7D30" w:rsidRDefault="001A7D30" w:rsidP="001A7D30">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 Inspection Framework (Ofsted 2024)</w:t>
      </w:r>
    </w:p>
    <w:p w14:paraId="112A5289"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The framework for the assessment of children in need and their families (DoH 2000)</w:t>
      </w:r>
    </w:p>
    <w:p w14:paraId="1FAD0C11"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The Common Assessment Framework (2006)</w:t>
      </w:r>
    </w:p>
    <w:p w14:paraId="4CB4A7CA" w14:textId="77777777" w:rsidR="001A7D30" w:rsidRDefault="001A7D30" w:rsidP="001A7D30">
      <w:pPr>
        <w:autoSpaceDE w:val="0"/>
        <w:autoSpaceDN w:val="0"/>
        <w:adjustRightInd w:val="0"/>
        <w:spacing w:before="120" w:after="120" w:line="360" w:lineRule="auto"/>
        <w:rPr>
          <w:rFonts w:ascii="Arial" w:hAnsi="Arial" w:cs="Arial"/>
          <w:sz w:val="22"/>
          <w:szCs w:val="22"/>
          <w:lang w:val="en-US"/>
        </w:rPr>
      </w:pPr>
      <w:r>
        <w:rPr>
          <w:rFonts w:ascii="Arial" w:hAnsi="Arial" w:cs="Arial"/>
          <w:sz w:val="22"/>
          <w:szCs w:val="22"/>
          <w:lang w:val="en-US"/>
        </w:rPr>
        <w:t>Statutory guidance on inter-agency working to safeguard and promote the welfare of children (DfE 2015)</w:t>
      </w:r>
    </w:p>
    <w:p w14:paraId="4995D264" w14:textId="77777777" w:rsidR="001A7D30" w:rsidRDefault="001A7D30" w:rsidP="001A7D30">
      <w:pPr>
        <w:spacing w:before="120" w:after="120" w:line="360" w:lineRule="auto"/>
        <w:rPr>
          <w:rFonts w:ascii="Arial" w:hAnsi="Arial" w:cs="Arial"/>
          <w:b/>
          <w:i/>
          <w:iCs/>
          <w:sz w:val="22"/>
          <w:szCs w:val="22"/>
        </w:rPr>
      </w:pPr>
      <w:r>
        <w:rPr>
          <w:rFonts w:ascii="Arial" w:hAnsi="Arial" w:cs="Arial"/>
          <w:b/>
          <w:i/>
          <w:iCs/>
          <w:sz w:val="22"/>
          <w:szCs w:val="22"/>
        </w:rPr>
        <w:t>Further guidance</w:t>
      </w:r>
    </w:p>
    <w:p w14:paraId="13B51049" w14:textId="77777777" w:rsidR="001A7D30" w:rsidRDefault="001A7D30" w:rsidP="001A7D30">
      <w:pPr>
        <w:shd w:val="clear" w:color="auto" w:fill="FFFFFF"/>
        <w:spacing w:before="120" w:after="120" w:line="360" w:lineRule="auto"/>
        <w:textAlignment w:val="baseline"/>
        <w:outlineLvl w:val="0"/>
        <w:rPr>
          <w:rFonts w:ascii="Arial" w:hAnsi="Arial" w:cs="Arial"/>
          <w:color w:val="0B0C0C"/>
          <w:sz w:val="22"/>
          <w:szCs w:val="22"/>
        </w:rPr>
      </w:pPr>
      <w:r>
        <w:rPr>
          <w:rFonts w:ascii="Arial" w:hAnsi="Arial" w:cs="Arial"/>
          <w:color w:val="0B0C0C"/>
          <w:kern w:val="36"/>
          <w:sz w:val="22"/>
          <w:szCs w:val="22"/>
        </w:rPr>
        <w:t xml:space="preserve">Information sharing advice for safeguarding </w:t>
      </w:r>
      <w:r>
        <w:rPr>
          <w:rFonts w:ascii="Arial" w:hAnsi="Arial" w:cs="Arial"/>
          <w:kern w:val="36"/>
          <w:sz w:val="22"/>
          <w:szCs w:val="22"/>
        </w:rPr>
        <w:t>practitioners (DfE 2024)</w:t>
      </w:r>
    </w:p>
    <w:p w14:paraId="243E7EB6" w14:textId="77777777" w:rsidR="001A7D30" w:rsidRDefault="001A7D30" w:rsidP="001A7D30">
      <w:pPr>
        <w:spacing w:before="120" w:after="120" w:line="360" w:lineRule="auto"/>
        <w:rPr>
          <w:rFonts w:ascii="Arial" w:hAnsi="Arial" w:cs="Arial"/>
          <w:sz w:val="22"/>
          <w:szCs w:val="22"/>
          <w:lang w:eastAsia="en-US"/>
        </w:rPr>
      </w:pPr>
      <w:r>
        <w:rPr>
          <w:rFonts w:ascii="Arial" w:hAnsi="Arial" w:cs="Arial"/>
          <w:sz w:val="22"/>
          <w:szCs w:val="22"/>
        </w:rPr>
        <w:t>The Team Around the Child (TAC) and the Lead Professional (CWDC 2009)</w:t>
      </w:r>
    </w:p>
    <w:p w14:paraId="0C8FDCD2" w14:textId="77777777" w:rsidR="001A7D30" w:rsidRDefault="001A7D30" w:rsidP="001A7D30">
      <w:pPr>
        <w:spacing w:before="120" w:after="120" w:line="360" w:lineRule="auto"/>
        <w:rPr>
          <w:rFonts w:ascii="Arial" w:hAnsi="Arial" w:cs="Arial"/>
          <w:sz w:val="22"/>
          <w:szCs w:val="22"/>
        </w:rPr>
      </w:pPr>
      <w:r>
        <w:rPr>
          <w:rFonts w:ascii="Arial" w:hAnsi="Arial" w:cs="Arial"/>
          <w:sz w:val="22"/>
          <w:szCs w:val="22"/>
        </w:rPr>
        <w:t>The Common Assessment Framework (CAF) – guide for practitioners (CWDC 2010)</w:t>
      </w:r>
    </w:p>
    <w:p w14:paraId="06170975" w14:textId="77777777" w:rsidR="001A7D30" w:rsidRPr="001A7D30" w:rsidRDefault="001A7D30" w:rsidP="001A7D30">
      <w:pPr>
        <w:pStyle w:val="BodyText3"/>
        <w:spacing w:before="120" w:line="360" w:lineRule="auto"/>
        <w:rPr>
          <w:rFonts w:ascii="Arial" w:hAnsi="Arial" w:cs="Arial"/>
          <w:color w:val="000000"/>
          <w:sz w:val="22"/>
          <w:szCs w:val="22"/>
        </w:rPr>
      </w:pPr>
      <w:r w:rsidRPr="001A7D30">
        <w:rPr>
          <w:rFonts w:ascii="Arial" w:hAnsi="Arial" w:cs="Arial"/>
          <w:color w:val="000000"/>
          <w:sz w:val="22"/>
          <w:szCs w:val="22"/>
        </w:rPr>
        <w:t xml:space="preserve">Multi-Agency Statutory Guidance on Female Genital Mutilation (HMG. 2016) </w:t>
      </w:r>
    </w:p>
    <w:p w14:paraId="3CD28494" w14:textId="77777777" w:rsidR="001A7D30" w:rsidRPr="001A7D30" w:rsidRDefault="001A7D30" w:rsidP="001A7D30">
      <w:pPr>
        <w:pStyle w:val="BodyText3"/>
        <w:spacing w:before="120" w:line="360" w:lineRule="auto"/>
        <w:rPr>
          <w:rFonts w:ascii="Arial" w:hAnsi="Arial" w:cs="Arial"/>
          <w:color w:val="000000"/>
          <w:sz w:val="22"/>
          <w:szCs w:val="22"/>
        </w:rPr>
      </w:pPr>
      <w:r w:rsidRPr="001A7D30">
        <w:rPr>
          <w:rFonts w:ascii="Arial" w:hAnsi="Arial" w:cs="Arial"/>
          <w:color w:val="000000"/>
          <w:sz w:val="22"/>
          <w:szCs w:val="22"/>
        </w:rPr>
        <w:t>Multi-Agency Public Protection Arrangements (MAPPA) (Ministry of Justice, National Offender Management Service and HM Prison Service 2014)</w:t>
      </w:r>
    </w:p>
    <w:p w14:paraId="7334E8A5" w14:textId="77777777" w:rsidR="001A7D30" w:rsidRDefault="001A7D30" w:rsidP="001A7D30">
      <w:pPr>
        <w:pStyle w:val="BodyText3"/>
        <w:spacing w:before="120" w:line="360" w:lineRule="auto"/>
        <w:rPr>
          <w:rFonts w:ascii="Arial" w:hAnsi="Arial" w:cs="Arial"/>
          <w:sz w:val="22"/>
          <w:szCs w:val="22"/>
        </w:rPr>
      </w:pPr>
      <w:r>
        <w:rPr>
          <w:rFonts w:ascii="Arial" w:hAnsi="Arial" w:cs="Arial"/>
          <w:sz w:val="22"/>
          <w:szCs w:val="22"/>
        </w:rPr>
        <w:t>Safeguarding Children from Abuse Linked to a Belief in Spirit Possession (HMG 2010)</w:t>
      </w:r>
    </w:p>
    <w:p w14:paraId="4FCDFBB3" w14:textId="77777777" w:rsidR="001A7D30" w:rsidRDefault="001A7D30" w:rsidP="001A7D30">
      <w:pPr>
        <w:pStyle w:val="BodyText3"/>
        <w:spacing w:before="120" w:line="360" w:lineRule="auto"/>
        <w:rPr>
          <w:rFonts w:ascii="Arial" w:hAnsi="Arial" w:cs="Arial"/>
          <w:sz w:val="22"/>
          <w:szCs w:val="22"/>
        </w:rPr>
      </w:pPr>
      <w:r>
        <w:rPr>
          <w:rFonts w:ascii="Arial" w:hAnsi="Arial" w:cs="Arial"/>
          <w:sz w:val="22"/>
          <w:szCs w:val="22"/>
        </w:rPr>
        <w:t>Safeguarding Children in whom Illness is Fabricated or Induced (HMG 2007)</w:t>
      </w:r>
    </w:p>
    <w:p w14:paraId="2C3DE250" w14:textId="77777777" w:rsidR="001A7D30" w:rsidRDefault="001A7D30" w:rsidP="001A7D30">
      <w:pPr>
        <w:pStyle w:val="BodyText3"/>
        <w:spacing w:before="120" w:line="360" w:lineRule="auto"/>
        <w:rPr>
          <w:rFonts w:ascii="Arial" w:hAnsi="Arial" w:cs="Arial"/>
          <w:sz w:val="22"/>
          <w:szCs w:val="22"/>
        </w:rPr>
      </w:pPr>
      <w:r>
        <w:rPr>
          <w:rFonts w:ascii="Arial" w:hAnsi="Arial" w:cs="Arial"/>
          <w:sz w:val="22"/>
          <w:szCs w:val="22"/>
        </w:rPr>
        <w:t>Safeguarding Disabled Children: Practice Guidance (DfE 2009)</w:t>
      </w:r>
    </w:p>
    <w:p w14:paraId="5D1FDA32" w14:textId="77777777" w:rsidR="001A7D30" w:rsidRDefault="001A7D30" w:rsidP="001A7D30">
      <w:pPr>
        <w:pStyle w:val="BodyText3"/>
        <w:spacing w:before="120" w:line="360" w:lineRule="auto"/>
        <w:rPr>
          <w:rFonts w:ascii="Arial" w:hAnsi="Arial" w:cs="Arial"/>
          <w:sz w:val="22"/>
          <w:szCs w:val="22"/>
        </w:rPr>
      </w:pPr>
      <w:r>
        <w:rPr>
          <w:rFonts w:ascii="Arial" w:hAnsi="Arial" w:cs="Arial"/>
          <w:sz w:val="22"/>
          <w:szCs w:val="22"/>
        </w:rPr>
        <w:t>Safeguarding Children who may have been Trafficked (DfE and Home Office 2011)</w:t>
      </w:r>
    </w:p>
    <w:p w14:paraId="2A02A6C7" w14:textId="77777777" w:rsidR="001A7D30" w:rsidRDefault="001A7D30" w:rsidP="001A7D30">
      <w:pPr>
        <w:shd w:val="clear" w:color="auto" w:fill="FFFFFF"/>
        <w:spacing w:before="120" w:after="120" w:line="360" w:lineRule="auto"/>
        <w:textAlignment w:val="baseline"/>
        <w:outlineLvl w:val="0"/>
        <w:rPr>
          <w:rFonts w:ascii="Arial" w:hAnsi="Arial" w:cs="Arial"/>
          <w:color w:val="0B0C0C"/>
          <w:kern w:val="36"/>
          <w:sz w:val="22"/>
          <w:szCs w:val="22"/>
        </w:rPr>
      </w:pPr>
      <w:r>
        <w:rPr>
          <w:rFonts w:ascii="Arial" w:hAnsi="Arial" w:cs="Arial"/>
          <w:color w:val="0B0C0C"/>
          <w:kern w:val="36"/>
          <w:sz w:val="22"/>
          <w:szCs w:val="22"/>
        </w:rPr>
        <w:t>Child sexual exploitation: definition and guide for practitioners (DfE 2017)</w:t>
      </w:r>
    </w:p>
    <w:p w14:paraId="42C4E860" w14:textId="77777777" w:rsidR="001A7D30" w:rsidRPr="001A7D30" w:rsidRDefault="001A7D30" w:rsidP="001A7D30">
      <w:pPr>
        <w:pStyle w:val="BodyText3"/>
        <w:spacing w:before="120" w:line="360" w:lineRule="auto"/>
        <w:rPr>
          <w:rFonts w:ascii="Arial" w:hAnsi="Arial" w:cs="Arial"/>
          <w:color w:val="000000"/>
          <w:sz w:val="22"/>
          <w:szCs w:val="22"/>
          <w:lang w:eastAsia="en-US"/>
        </w:rPr>
      </w:pPr>
      <w:r w:rsidRPr="001A7D30">
        <w:rPr>
          <w:rFonts w:ascii="Arial" w:hAnsi="Arial" w:cs="Arial"/>
          <w:color w:val="000000"/>
          <w:sz w:val="22"/>
          <w:szCs w:val="22"/>
        </w:rPr>
        <w:lastRenderedPageBreak/>
        <w:t>Handling Cases of Forced Marriage: Multi-Agency Practice Guidelines (HMG 2014)</w:t>
      </w:r>
    </w:p>
    <w:p w14:paraId="17137AAD" w14:textId="77777777" w:rsidR="003F57A8" w:rsidRPr="001A7D30" w:rsidRDefault="003F57A8" w:rsidP="00A15391">
      <w:pPr>
        <w:ind w:left="720"/>
        <w:rPr>
          <w:rFonts w:ascii="Arial" w:hAnsi="Arial" w:cs="Arial"/>
          <w:sz w:val="18"/>
          <w:szCs w:val="18"/>
        </w:rPr>
      </w:pPr>
    </w:p>
    <w:p w14:paraId="6156037B" w14:textId="77777777" w:rsidR="003F57A8" w:rsidRDefault="003F57A8" w:rsidP="00A15391">
      <w:pPr>
        <w:ind w:left="720"/>
        <w:rPr>
          <w:rFonts w:ascii="Arial" w:hAnsi="Arial" w:cs="Arial"/>
          <w:sz w:val="18"/>
          <w:szCs w:val="18"/>
          <w:lang w:val="en-US"/>
        </w:rPr>
      </w:pPr>
    </w:p>
    <w:p w14:paraId="3BD06E36" w14:textId="77777777" w:rsidR="003F57A8" w:rsidRDefault="003F57A8" w:rsidP="00A15391">
      <w:pPr>
        <w:ind w:left="720"/>
        <w:rPr>
          <w:rFonts w:ascii="Arial" w:hAnsi="Arial" w:cs="Arial"/>
          <w:sz w:val="18"/>
          <w:szCs w:val="18"/>
          <w:lang w:val="en-US"/>
        </w:rPr>
      </w:pPr>
    </w:p>
    <w:p w14:paraId="4620D001" w14:textId="77777777" w:rsidR="001A7D30" w:rsidRPr="005B117F" w:rsidRDefault="001A7D30" w:rsidP="001A7D30">
      <w:pPr>
        <w:spacing w:before="120" w:after="120" w:line="360" w:lineRule="auto"/>
        <w:rPr>
          <w:rFonts w:ascii="Arial" w:hAnsi="Arial" w:cs="Arial"/>
          <w:sz w:val="22"/>
          <w:szCs w:val="22"/>
        </w:rPr>
      </w:pPr>
      <w:bookmarkStart w:id="3" w:name="_Hlk77064971"/>
      <w:r w:rsidRPr="45C45087">
        <w:rPr>
          <w:rFonts w:cs="Arial"/>
          <w:sz w:val="28"/>
          <w:szCs w:val="28"/>
        </w:rPr>
        <w:t>6</w:t>
      </w:r>
      <w:r>
        <w:tab/>
      </w:r>
      <w:r w:rsidRPr="005B117F">
        <w:rPr>
          <w:rFonts w:ascii="Arial" w:hAnsi="Arial" w:cs="Arial"/>
          <w:b/>
          <w:bCs/>
          <w:sz w:val="24"/>
          <w:szCs w:val="24"/>
        </w:rPr>
        <w:t>Safeguarding children, young people and vulnerable adults procedures</w:t>
      </w:r>
    </w:p>
    <w:p w14:paraId="73D88DA7" w14:textId="77777777" w:rsidR="001A7D30" w:rsidRPr="005B117F" w:rsidRDefault="001A7D30" w:rsidP="001A7D30">
      <w:pPr>
        <w:spacing w:before="120" w:after="120" w:line="360" w:lineRule="auto"/>
        <w:ind w:left="720" w:hanging="720"/>
        <w:rPr>
          <w:rFonts w:ascii="Arial" w:hAnsi="Arial" w:cs="Arial"/>
          <w:b/>
          <w:bCs/>
          <w:sz w:val="22"/>
          <w:szCs w:val="22"/>
        </w:rPr>
      </w:pPr>
      <w:bookmarkStart w:id="4" w:name="_Hlk77146521"/>
      <w:bookmarkEnd w:id="3"/>
      <w:r w:rsidRPr="005B117F">
        <w:rPr>
          <w:rFonts w:ascii="Arial" w:hAnsi="Arial" w:cs="Arial"/>
          <w:b/>
          <w:bCs/>
          <w:sz w:val="22"/>
          <w:szCs w:val="22"/>
        </w:rPr>
        <w:t>06.1</w:t>
      </w:r>
      <w:r w:rsidRPr="005B117F">
        <w:rPr>
          <w:rFonts w:ascii="Arial" w:hAnsi="Arial" w:cs="Arial"/>
          <w:sz w:val="22"/>
          <w:szCs w:val="22"/>
        </w:rPr>
        <w:tab/>
      </w:r>
      <w:r w:rsidRPr="005B117F">
        <w:rPr>
          <w:rFonts w:ascii="Arial" w:hAnsi="Arial" w:cs="Arial"/>
          <w:b/>
          <w:bCs/>
          <w:sz w:val="22"/>
          <w:szCs w:val="22"/>
        </w:rPr>
        <w:t>Responding to safeguarding or child protection concerns</w:t>
      </w:r>
    </w:p>
    <w:bookmarkEnd w:id="4"/>
    <w:p w14:paraId="55BF30F5" w14:textId="77777777" w:rsidR="001A7D30" w:rsidRPr="005B117F" w:rsidRDefault="001A7D30" w:rsidP="001A7D30">
      <w:pPr>
        <w:spacing w:before="120" w:after="120" w:line="360" w:lineRule="auto"/>
        <w:rPr>
          <w:rFonts w:ascii="Arial" w:hAnsi="Arial" w:cs="Arial"/>
          <w:b/>
          <w:bCs/>
          <w:sz w:val="22"/>
          <w:szCs w:val="22"/>
        </w:rPr>
      </w:pPr>
      <w:r w:rsidRPr="005B117F">
        <w:rPr>
          <w:rFonts w:ascii="Arial" w:hAnsi="Arial" w:cs="Arial"/>
          <w:b/>
          <w:bCs/>
          <w:sz w:val="22"/>
          <w:szCs w:val="22"/>
        </w:rPr>
        <w:t>The designated safeguarding lead at Canterbury Day Nursery is Sally Cavaglieri</w:t>
      </w:r>
      <w:r w:rsidRPr="005B117F">
        <w:rPr>
          <w:rFonts w:ascii="Arial" w:hAnsi="Arial" w:cs="Arial"/>
          <w:sz w:val="22"/>
          <w:szCs w:val="22"/>
        </w:rPr>
        <w:t xml:space="preserve">, </w:t>
      </w:r>
      <w:r w:rsidRPr="005B117F">
        <w:rPr>
          <w:rFonts w:ascii="Arial" w:hAnsi="Arial" w:cs="Arial"/>
          <w:b/>
          <w:bCs/>
          <w:sz w:val="22"/>
          <w:szCs w:val="22"/>
        </w:rPr>
        <w:t>the back-up designated safeguarding lead is</w:t>
      </w:r>
      <w:r w:rsidRPr="005B117F">
        <w:rPr>
          <w:rFonts w:ascii="Arial" w:hAnsi="Arial" w:cs="Arial"/>
          <w:sz w:val="22"/>
          <w:szCs w:val="22"/>
        </w:rPr>
        <w:t xml:space="preserve"> Michelle Flahaut &amp; Jamie Edwards. </w:t>
      </w:r>
    </w:p>
    <w:p w14:paraId="22C6196C" w14:textId="77777777" w:rsidR="001A7D30" w:rsidRPr="005B117F" w:rsidRDefault="001A7D30" w:rsidP="001A7D30">
      <w:pPr>
        <w:spacing w:before="120" w:after="120" w:line="360" w:lineRule="auto"/>
        <w:rPr>
          <w:rFonts w:ascii="Arial" w:hAnsi="Arial" w:cs="Arial"/>
          <w:b/>
          <w:bCs/>
          <w:sz w:val="22"/>
          <w:szCs w:val="22"/>
        </w:rPr>
      </w:pPr>
      <w:r w:rsidRPr="005B117F">
        <w:rPr>
          <w:rFonts w:ascii="Arial" w:hAnsi="Arial" w:cs="Arial"/>
          <w:b/>
          <w:bCs/>
          <w:sz w:val="22"/>
          <w:szCs w:val="22"/>
        </w:rPr>
        <w:t>Safeguarding roles</w:t>
      </w:r>
    </w:p>
    <w:p w14:paraId="24CA05B9" w14:textId="77777777" w:rsidR="001A7D30" w:rsidRPr="005B117F" w:rsidRDefault="001A7D30">
      <w:pPr>
        <w:pStyle w:val="ListParagraph"/>
        <w:numPr>
          <w:ilvl w:val="0"/>
          <w:numId w:val="109"/>
        </w:numPr>
        <w:spacing w:before="120" w:after="120" w:line="360" w:lineRule="auto"/>
        <w:rPr>
          <w:rFonts w:ascii="Arial" w:hAnsi="Arial" w:cs="Arial"/>
          <w:sz w:val="22"/>
          <w:szCs w:val="22"/>
        </w:rPr>
      </w:pPr>
      <w:r w:rsidRPr="005B117F">
        <w:rPr>
          <w:rFonts w:ascii="Arial" w:hAnsi="Arial" w:cs="Arial"/>
          <w:sz w:val="22"/>
          <w:szCs w:val="22"/>
        </w:rPr>
        <w:t>All staff</w:t>
      </w:r>
      <w:r w:rsidRPr="005B117F">
        <w:rPr>
          <w:rFonts w:ascii="Arial" w:hAnsi="Arial" w:cs="Arial"/>
          <w:b/>
          <w:bCs/>
          <w:sz w:val="22"/>
          <w:szCs w:val="22"/>
        </w:rPr>
        <w:t xml:space="preserve"> </w:t>
      </w:r>
      <w:r w:rsidRPr="005B117F">
        <w:rPr>
          <w:rFonts w:ascii="Arial" w:hAnsi="Arial" w:cs="Arial"/>
          <w:sz w:val="22"/>
          <w:szCs w:val="22"/>
        </w:rPr>
        <w:t>recognise and know how to respond to signs and signals that may indicate a child is suffering from or likely to be suffering from harm. They understand that they have a responsibility to act immediately by discussing their concerns with the designated safeguarding lead</w:t>
      </w:r>
      <w:r w:rsidRPr="005B117F">
        <w:rPr>
          <w:rFonts w:ascii="Arial" w:hAnsi="Arial" w:cs="Arial"/>
          <w:b/>
          <w:bCs/>
          <w:sz w:val="22"/>
          <w:szCs w:val="22"/>
        </w:rPr>
        <w:t xml:space="preserve"> </w:t>
      </w:r>
      <w:r w:rsidRPr="005B117F">
        <w:rPr>
          <w:rFonts w:ascii="Arial" w:hAnsi="Arial" w:cs="Arial"/>
          <w:sz w:val="22"/>
          <w:szCs w:val="22"/>
        </w:rPr>
        <w:t>or a named back-up designated safeguarding lead.</w:t>
      </w:r>
    </w:p>
    <w:p w14:paraId="754A5A9A" w14:textId="77777777" w:rsidR="001A7D30" w:rsidRPr="005B117F" w:rsidRDefault="001A7D30">
      <w:pPr>
        <w:numPr>
          <w:ilvl w:val="0"/>
          <w:numId w:val="109"/>
        </w:numPr>
        <w:spacing w:before="120" w:after="120" w:line="360" w:lineRule="auto"/>
        <w:ind w:left="357" w:hanging="357"/>
        <w:rPr>
          <w:rFonts w:ascii="Arial" w:hAnsi="Arial" w:cs="Arial"/>
          <w:color w:val="FF0000"/>
          <w:sz w:val="22"/>
          <w:szCs w:val="22"/>
        </w:rPr>
      </w:pPr>
      <w:r w:rsidRPr="005B117F">
        <w:rPr>
          <w:rFonts w:ascii="Arial" w:hAnsi="Arial" w:cs="Arial"/>
          <w:sz w:val="22"/>
          <w:szCs w:val="22"/>
        </w:rPr>
        <w:t>The manager and deputy are the designated safeguarding lead and back-up designated safeguarding lead,</w:t>
      </w:r>
      <w:r w:rsidRPr="005B117F">
        <w:rPr>
          <w:rFonts w:ascii="Arial" w:hAnsi="Arial" w:cs="Arial"/>
          <w:b/>
          <w:bCs/>
          <w:sz w:val="22"/>
          <w:szCs w:val="22"/>
        </w:rPr>
        <w:t xml:space="preserve"> </w:t>
      </w:r>
      <w:r w:rsidRPr="005B117F">
        <w:rPr>
          <w:rFonts w:ascii="Arial" w:hAnsi="Arial" w:cs="Arial"/>
          <w:sz w:val="22"/>
          <w:szCs w:val="22"/>
        </w:rPr>
        <w:t>responsible for co-ordinating action taken by the setting to safeguard vulnerable children and adults. The designated safeguarding lead is also responsible for liaising with local statutory children’s services and with the Local Safeguarding Partnership.</w:t>
      </w:r>
    </w:p>
    <w:p w14:paraId="4082C254" w14:textId="77777777" w:rsidR="001A7D30" w:rsidRPr="005B117F" w:rsidRDefault="001A7D30">
      <w:pPr>
        <w:numPr>
          <w:ilvl w:val="0"/>
          <w:numId w:val="109"/>
        </w:numPr>
        <w:spacing w:before="120" w:after="120" w:line="360" w:lineRule="auto"/>
        <w:ind w:left="357" w:hanging="357"/>
        <w:rPr>
          <w:rFonts w:ascii="Arial" w:hAnsi="Arial" w:cs="Arial"/>
          <w:sz w:val="22"/>
          <w:szCs w:val="22"/>
        </w:rPr>
      </w:pPr>
      <w:r w:rsidRPr="005B117F">
        <w:rPr>
          <w:rFonts w:ascii="Arial" w:hAnsi="Arial" w:cs="Arial"/>
          <w:sz w:val="22"/>
          <w:szCs w:val="22"/>
        </w:rPr>
        <w:t>All concerns about the welfare of children in Canterbury Day Nursery at home, or elsewhere should be reported to the designated safeguarding lead or the back-up designated safeguarding lead in their absence</w:t>
      </w:r>
    </w:p>
    <w:p w14:paraId="7365D812" w14:textId="77777777" w:rsidR="001A7D30" w:rsidRPr="005B117F" w:rsidRDefault="001A7D30">
      <w:pPr>
        <w:numPr>
          <w:ilvl w:val="0"/>
          <w:numId w:val="109"/>
        </w:numPr>
        <w:spacing w:before="120" w:after="120" w:line="360" w:lineRule="auto"/>
        <w:ind w:left="357" w:hanging="357"/>
        <w:rPr>
          <w:rFonts w:ascii="Arial" w:hAnsi="Arial" w:cs="Arial"/>
          <w:sz w:val="22"/>
          <w:szCs w:val="22"/>
        </w:rPr>
      </w:pPr>
      <w:r w:rsidRPr="005B117F">
        <w:rPr>
          <w:rFonts w:ascii="Arial" w:hAnsi="Arial" w:cs="Arial"/>
          <w:sz w:val="22"/>
          <w:szCs w:val="22"/>
        </w:rPr>
        <w:t xml:space="preserve">The designated safeguarding lead ensures that all educators at Canterbury Day Nursery are alert to the indicators of abuse and neglect and understand how to identify and respond to these. </w:t>
      </w:r>
    </w:p>
    <w:p w14:paraId="251F164A" w14:textId="77777777" w:rsidR="001A7D30" w:rsidRPr="005B117F" w:rsidRDefault="001A7D30">
      <w:pPr>
        <w:numPr>
          <w:ilvl w:val="0"/>
          <w:numId w:val="109"/>
        </w:numPr>
        <w:spacing w:before="120" w:after="120" w:line="360" w:lineRule="auto"/>
        <w:ind w:left="357" w:hanging="357"/>
        <w:rPr>
          <w:rFonts w:ascii="Arial" w:hAnsi="Arial" w:cs="Arial"/>
          <w:color w:val="000000"/>
          <w:sz w:val="22"/>
          <w:szCs w:val="22"/>
        </w:rPr>
      </w:pPr>
      <w:r w:rsidRPr="005B117F">
        <w:rPr>
          <w:rFonts w:ascii="Arial" w:hAnsi="Arial" w:cs="Arial"/>
          <w:sz w:val="22"/>
          <w:szCs w:val="22"/>
        </w:rPr>
        <w:t>The setting should not operate without an identified designated safeguarding lead at any time.</w:t>
      </w:r>
    </w:p>
    <w:p w14:paraId="34A6D027" w14:textId="77777777" w:rsidR="001A7D30" w:rsidRPr="005B117F" w:rsidRDefault="001A7D30">
      <w:pPr>
        <w:numPr>
          <w:ilvl w:val="0"/>
          <w:numId w:val="109"/>
        </w:numPr>
        <w:spacing w:before="120" w:after="120" w:line="360" w:lineRule="auto"/>
        <w:ind w:left="357" w:hanging="357"/>
        <w:rPr>
          <w:rFonts w:ascii="Arial" w:hAnsi="Arial" w:cs="Arial"/>
          <w:sz w:val="22"/>
          <w:szCs w:val="22"/>
        </w:rPr>
      </w:pPr>
      <w:r w:rsidRPr="005B117F">
        <w:rPr>
          <w:rFonts w:ascii="Arial" w:hAnsi="Arial" w:cs="Arial"/>
          <w:sz w:val="22"/>
          <w:szCs w:val="22"/>
        </w:rPr>
        <w:t>The designated safeguarding lead informs the designated officer about serious concerns as soon as they arise and agree the action to be taken, seeking further clarification if there are any doubts that the issue is safeguarding</w:t>
      </w:r>
      <w:r w:rsidRPr="005B117F">
        <w:rPr>
          <w:rFonts w:ascii="Arial" w:hAnsi="Arial" w:cs="Arial"/>
          <w:color w:val="FF0000"/>
          <w:sz w:val="22"/>
          <w:szCs w:val="22"/>
        </w:rPr>
        <w:t>.</w:t>
      </w:r>
    </w:p>
    <w:p w14:paraId="7E8C35A4" w14:textId="77777777" w:rsidR="001A7D30" w:rsidRPr="005B117F" w:rsidRDefault="001A7D30">
      <w:pPr>
        <w:numPr>
          <w:ilvl w:val="0"/>
          <w:numId w:val="109"/>
        </w:numPr>
        <w:spacing w:before="120" w:after="120" w:line="360" w:lineRule="auto"/>
        <w:ind w:left="357" w:hanging="357"/>
        <w:rPr>
          <w:rFonts w:ascii="Arial" w:hAnsi="Arial" w:cs="Arial"/>
          <w:color w:val="000000"/>
          <w:sz w:val="22"/>
          <w:szCs w:val="22"/>
        </w:rPr>
      </w:pPr>
      <w:r w:rsidRPr="005B117F">
        <w:rPr>
          <w:rFonts w:ascii="Arial" w:hAnsi="Arial" w:cs="Arial"/>
          <w:color w:val="000000"/>
          <w:sz w:val="22"/>
          <w:szCs w:val="22"/>
        </w:rPr>
        <w:t xml:space="preserve">If it is not possible to contact the </w:t>
      </w:r>
      <w:r w:rsidRPr="005B117F">
        <w:rPr>
          <w:rFonts w:ascii="Arial" w:hAnsi="Arial" w:cs="Arial"/>
          <w:bCs/>
          <w:color w:val="000000"/>
          <w:sz w:val="22"/>
          <w:szCs w:val="22"/>
        </w:rPr>
        <w:t>designated officer, action to safeguard the child is taken first and the designated officer</w:t>
      </w:r>
      <w:r w:rsidRPr="005B117F">
        <w:rPr>
          <w:rFonts w:ascii="Arial" w:hAnsi="Arial" w:cs="Arial"/>
          <w:color w:val="000000"/>
          <w:sz w:val="22"/>
          <w:szCs w:val="22"/>
        </w:rPr>
        <w:t xml:space="preserve"> is informed later. If the designated officer is unavailable advice is sought from their line manager or equivalent.</w:t>
      </w:r>
    </w:p>
    <w:p w14:paraId="63F2CDBC" w14:textId="77777777" w:rsidR="001A7D30" w:rsidRPr="005B117F" w:rsidRDefault="001A7D30">
      <w:pPr>
        <w:numPr>
          <w:ilvl w:val="0"/>
          <w:numId w:val="109"/>
        </w:numPr>
        <w:spacing w:before="120" w:after="120" w:line="360" w:lineRule="auto"/>
        <w:ind w:left="357" w:hanging="357"/>
        <w:rPr>
          <w:rFonts w:ascii="Arial" w:hAnsi="Arial" w:cs="Arial"/>
          <w:color w:val="000000"/>
          <w:sz w:val="22"/>
          <w:szCs w:val="22"/>
        </w:rPr>
      </w:pPr>
      <w:r w:rsidRPr="005B117F">
        <w:rPr>
          <w:rFonts w:ascii="Arial" w:hAnsi="Arial" w:cs="Arial"/>
          <w:color w:val="000000"/>
          <w:sz w:val="22"/>
          <w:szCs w:val="22"/>
        </w:rPr>
        <w:lastRenderedPageBreak/>
        <w:t>Issues which may require</w:t>
      </w:r>
      <w:r w:rsidRPr="005B117F">
        <w:rPr>
          <w:rFonts w:ascii="Arial" w:hAnsi="Arial" w:cs="Arial"/>
          <w:b/>
          <w:bCs/>
          <w:color w:val="000000"/>
          <w:sz w:val="22"/>
          <w:szCs w:val="22"/>
        </w:rPr>
        <w:t xml:space="preserve"> </w:t>
      </w:r>
      <w:r w:rsidRPr="005B117F">
        <w:rPr>
          <w:rFonts w:ascii="Arial" w:hAnsi="Arial" w:cs="Arial"/>
          <w:color w:val="000000"/>
          <w:sz w:val="22"/>
          <w:szCs w:val="22"/>
        </w:rPr>
        <w:t>notifying to Ofsted are notified to the designated officer to decide regarding notification. The designated safeguarding lead must remain up to date with Ofsted reporting and notification requirements.</w:t>
      </w:r>
    </w:p>
    <w:p w14:paraId="74CB9A8F" w14:textId="77777777" w:rsidR="001A7D30" w:rsidRPr="005B117F" w:rsidRDefault="001A7D30">
      <w:pPr>
        <w:numPr>
          <w:ilvl w:val="0"/>
          <w:numId w:val="109"/>
        </w:numPr>
        <w:spacing w:before="120" w:after="120" w:line="360" w:lineRule="auto"/>
        <w:ind w:left="357" w:hanging="357"/>
        <w:rPr>
          <w:rFonts w:ascii="Arial" w:hAnsi="Arial" w:cs="Arial"/>
          <w:color w:val="000000"/>
          <w:sz w:val="22"/>
          <w:szCs w:val="22"/>
        </w:rPr>
      </w:pPr>
      <w:r w:rsidRPr="005B117F">
        <w:rPr>
          <w:rFonts w:ascii="Arial" w:hAnsi="Arial" w:cs="Arial"/>
          <w:color w:val="000000"/>
          <w:sz w:val="22"/>
          <w:szCs w:val="22"/>
        </w:rPr>
        <w:t>If there is an incident, which may require reporting to RIDDOR the designated officer immediately seeks guidance from the owners/directors/trustees as appropriate. There continues to be a requirement that the designated officer follows legislative requirements in relation to reporting to RIDDOR. This is fully addressed in section 01 Health and Safety procedures.</w:t>
      </w:r>
    </w:p>
    <w:p w14:paraId="41F5440E" w14:textId="77777777" w:rsidR="001A7D30" w:rsidRPr="005B117F" w:rsidRDefault="001A7D30">
      <w:pPr>
        <w:numPr>
          <w:ilvl w:val="0"/>
          <w:numId w:val="109"/>
        </w:numPr>
        <w:spacing w:before="120" w:after="120" w:line="360" w:lineRule="auto"/>
        <w:ind w:left="357" w:hanging="357"/>
        <w:rPr>
          <w:rFonts w:ascii="Arial" w:hAnsi="Arial" w:cs="Arial"/>
          <w:sz w:val="22"/>
          <w:szCs w:val="22"/>
        </w:rPr>
      </w:pPr>
      <w:r w:rsidRPr="005B117F">
        <w:rPr>
          <w:rFonts w:ascii="Arial" w:hAnsi="Arial" w:cs="Arial"/>
          <w:sz w:val="22"/>
          <w:szCs w:val="22"/>
        </w:rPr>
        <w:t>Canterbury Day Nursery follow procedures of Kent &amp; Medway Local Safeguarding Partners (LSP) for safeguarding and any specific safeguarding procedures such as responding to radicalisation/extremism concerns. Procedures are followed for managing allegations against staff, as well as for responding to concerns and complaints raised about quality or practice issues, through whistleblowing and escalation.</w:t>
      </w:r>
    </w:p>
    <w:p w14:paraId="79409A55" w14:textId="77777777" w:rsidR="001A7D30" w:rsidRPr="005B117F" w:rsidRDefault="001A7D30" w:rsidP="001A7D30">
      <w:pPr>
        <w:spacing w:before="120" w:after="120" w:line="360" w:lineRule="auto"/>
        <w:ind w:right="139"/>
        <w:rPr>
          <w:rFonts w:ascii="Arial" w:hAnsi="Arial" w:cs="Arial"/>
          <w:b/>
          <w:sz w:val="22"/>
          <w:szCs w:val="22"/>
        </w:rPr>
      </w:pPr>
      <w:r w:rsidRPr="005B117F">
        <w:rPr>
          <w:rFonts w:ascii="Arial" w:hAnsi="Arial" w:cs="Arial"/>
          <w:b/>
          <w:sz w:val="22"/>
          <w:szCs w:val="22"/>
        </w:rPr>
        <w:t>Responding to marks or injuries observed</w:t>
      </w:r>
    </w:p>
    <w:p w14:paraId="3E6DB97F" w14:textId="77777777" w:rsidR="001A7D30" w:rsidRPr="003D758C" w:rsidRDefault="001A7D30">
      <w:pPr>
        <w:pStyle w:val="ListParagraph"/>
        <w:numPr>
          <w:ilvl w:val="0"/>
          <w:numId w:val="116"/>
        </w:numPr>
        <w:spacing w:before="120" w:after="120" w:line="360" w:lineRule="auto"/>
        <w:ind w:left="357" w:hanging="357"/>
        <w:rPr>
          <w:rFonts w:ascii="Arial" w:hAnsi="Arial" w:cs="Arial"/>
          <w:sz w:val="22"/>
          <w:szCs w:val="22"/>
        </w:rPr>
      </w:pPr>
      <w:r w:rsidRPr="003D758C">
        <w:rPr>
          <w:rFonts w:ascii="Arial" w:hAnsi="Arial" w:cs="Arial"/>
          <w:sz w:val="22"/>
          <w:szCs w:val="22"/>
        </w:rPr>
        <w:t>If a member of staff at Canterbury Day Nursery observes or is informed by a parent/carer of a mark or injury to a child that happened at home or elsewhere, the member of staff makes a record of the information given to them by the parent/carer in the child’s personal file, which is signed by the parent/carer.</w:t>
      </w:r>
    </w:p>
    <w:p w14:paraId="1272187A" w14:textId="77777777" w:rsidR="001A7D30" w:rsidRPr="003D758C" w:rsidRDefault="001A7D30">
      <w:pPr>
        <w:pStyle w:val="ListParagraph"/>
        <w:numPr>
          <w:ilvl w:val="0"/>
          <w:numId w:val="116"/>
        </w:numPr>
        <w:spacing w:before="120" w:after="120" w:line="360" w:lineRule="auto"/>
        <w:ind w:left="357" w:hanging="357"/>
        <w:rPr>
          <w:rFonts w:ascii="Arial" w:hAnsi="Arial" w:cs="Arial"/>
          <w:sz w:val="22"/>
          <w:szCs w:val="22"/>
        </w:rPr>
      </w:pPr>
      <w:r w:rsidRPr="003D758C">
        <w:rPr>
          <w:rFonts w:ascii="Arial" w:hAnsi="Arial" w:cs="Arial"/>
          <w:sz w:val="22"/>
          <w:szCs w:val="22"/>
        </w:rPr>
        <w:t>The member of staff advises the designated safeguarding lead as soon as possible if there are safeguarding concerns about the circumstance of the injury.</w:t>
      </w:r>
    </w:p>
    <w:p w14:paraId="3E21C3E8" w14:textId="77777777" w:rsidR="003D758C" w:rsidRDefault="001A7D30" w:rsidP="003D758C">
      <w:pPr>
        <w:pStyle w:val="ListParagraph"/>
        <w:tabs>
          <w:tab w:val="center" w:pos="6979"/>
        </w:tabs>
        <w:spacing w:before="120" w:after="120" w:line="360" w:lineRule="auto"/>
        <w:ind w:left="357"/>
        <w:jc w:val="both"/>
        <w:rPr>
          <w:rFonts w:ascii="Arial" w:hAnsi="Arial" w:cs="Arial"/>
          <w:sz w:val="22"/>
          <w:szCs w:val="22"/>
        </w:rPr>
      </w:pPr>
      <w:r w:rsidRPr="005B117F">
        <w:rPr>
          <w:rFonts w:ascii="Arial" w:hAnsi="Arial" w:cs="Arial"/>
          <w:sz w:val="22"/>
          <w:szCs w:val="22"/>
        </w:rPr>
        <w:t xml:space="preserve">If there are concerns about the circumstances or explanation given, by the parent/carer and/or child, the designated safeguarding lead decides the course of action to be taken after reviewing </w:t>
      </w:r>
      <w:bookmarkStart w:id="5" w:name="_Hlk77329960"/>
      <w:r w:rsidRPr="005B117F">
        <w:rPr>
          <w:rFonts w:ascii="Arial" w:hAnsi="Arial" w:cs="Arial"/>
          <w:sz w:val="22"/>
          <w:szCs w:val="22"/>
        </w:rPr>
        <w:t>06.1a Child welfare and protection summary</w:t>
      </w:r>
      <w:bookmarkEnd w:id="5"/>
      <w:r w:rsidRPr="005B117F">
        <w:rPr>
          <w:rFonts w:ascii="Arial" w:hAnsi="Arial" w:cs="Arial"/>
          <w:sz w:val="22"/>
          <w:szCs w:val="22"/>
        </w:rPr>
        <w:t xml:space="preserve"> and completing </w:t>
      </w:r>
    </w:p>
    <w:p w14:paraId="30656EFA" w14:textId="77777777" w:rsidR="003D758C" w:rsidRDefault="003D758C" w:rsidP="003D758C">
      <w:pPr>
        <w:pStyle w:val="ListParagraph"/>
        <w:tabs>
          <w:tab w:val="center" w:pos="6979"/>
        </w:tabs>
        <w:spacing w:before="120" w:after="120" w:line="360" w:lineRule="auto"/>
        <w:ind w:left="357"/>
        <w:jc w:val="both"/>
        <w:rPr>
          <w:rFonts w:ascii="Arial" w:hAnsi="Arial" w:cs="Arial"/>
          <w:sz w:val="22"/>
          <w:szCs w:val="22"/>
        </w:rPr>
      </w:pPr>
    </w:p>
    <w:p w14:paraId="3E5F428A" w14:textId="77777777" w:rsidR="001A7D30" w:rsidRPr="005B117F" w:rsidRDefault="001A7D30" w:rsidP="00F56B41">
      <w:pPr>
        <w:pStyle w:val="ListParagraph"/>
        <w:tabs>
          <w:tab w:val="center" w:pos="6979"/>
        </w:tabs>
        <w:spacing w:before="120" w:after="120" w:line="360" w:lineRule="auto"/>
        <w:ind w:left="357"/>
        <w:jc w:val="both"/>
        <w:rPr>
          <w:rFonts w:ascii="Arial" w:hAnsi="Arial" w:cs="Arial"/>
          <w:sz w:val="22"/>
          <w:szCs w:val="22"/>
        </w:rPr>
      </w:pPr>
      <w:r w:rsidRPr="005B117F">
        <w:rPr>
          <w:rFonts w:ascii="Arial" w:hAnsi="Arial" w:cs="Arial"/>
          <w:sz w:val="22"/>
          <w:szCs w:val="22"/>
        </w:rPr>
        <w:t>06.1b Safeguarding incident reporting form.</w:t>
      </w:r>
      <w:r w:rsidR="00F56B41">
        <w:rPr>
          <w:rFonts w:ascii="Arial" w:hAnsi="Arial" w:cs="Arial"/>
          <w:sz w:val="22"/>
          <w:szCs w:val="22"/>
        </w:rPr>
        <w:t xml:space="preserve"> </w:t>
      </w:r>
      <w:r w:rsidR="003D758C">
        <w:rPr>
          <w:rFonts w:ascii="Arial" w:hAnsi="Arial" w:cs="Arial"/>
          <w:sz w:val="22"/>
          <w:szCs w:val="22"/>
        </w:rPr>
        <w:t>I</w:t>
      </w:r>
      <w:r w:rsidRPr="005B117F">
        <w:rPr>
          <w:rFonts w:ascii="Arial" w:hAnsi="Arial" w:cs="Arial"/>
          <w:sz w:val="22"/>
          <w:szCs w:val="22"/>
        </w:rPr>
        <w:t>f the mark or injury is noticed later in the day and the parent is not present, this is raised with the designated safeguarding lead.</w:t>
      </w:r>
    </w:p>
    <w:p w14:paraId="67887A2D" w14:textId="77777777" w:rsidR="001A7D30" w:rsidRPr="005B117F" w:rsidRDefault="001A7D30">
      <w:pPr>
        <w:pStyle w:val="ListParagraph"/>
        <w:numPr>
          <w:ilvl w:val="0"/>
          <w:numId w:val="116"/>
        </w:numPr>
        <w:spacing w:before="120" w:after="120" w:line="360" w:lineRule="auto"/>
        <w:ind w:left="357" w:hanging="357"/>
        <w:rPr>
          <w:rFonts w:ascii="Arial" w:hAnsi="Arial" w:cs="Arial"/>
          <w:sz w:val="22"/>
          <w:szCs w:val="22"/>
        </w:rPr>
      </w:pPr>
      <w:r w:rsidRPr="005B117F">
        <w:rPr>
          <w:rFonts w:ascii="Arial" w:hAnsi="Arial" w:cs="Arial"/>
          <w:sz w:val="22"/>
          <w:szCs w:val="22"/>
        </w:rPr>
        <w:t>If there are concerns about the nature of the injury, and it is unlikely to have occurred at the setting, the designated safeguarding lead decides the course of action required and 06.1b Safeguarding incident reporting form is completed as above, taking into consideration any explanation given by the child.</w:t>
      </w:r>
    </w:p>
    <w:p w14:paraId="79C40C93" w14:textId="77777777" w:rsidR="001A7D30" w:rsidRPr="005B117F" w:rsidRDefault="001A7D30">
      <w:pPr>
        <w:pStyle w:val="ListParagraph"/>
        <w:numPr>
          <w:ilvl w:val="0"/>
          <w:numId w:val="116"/>
        </w:numPr>
        <w:spacing w:before="120" w:after="120" w:line="360" w:lineRule="auto"/>
        <w:ind w:left="357" w:hanging="357"/>
        <w:contextualSpacing w:val="0"/>
        <w:rPr>
          <w:rFonts w:ascii="Arial" w:hAnsi="Arial" w:cs="Arial"/>
          <w:sz w:val="22"/>
          <w:szCs w:val="22"/>
        </w:rPr>
      </w:pPr>
      <w:r w:rsidRPr="005B117F">
        <w:rPr>
          <w:rFonts w:ascii="Arial" w:hAnsi="Arial" w:cs="Arial"/>
          <w:sz w:val="22"/>
          <w:szCs w:val="22"/>
        </w:rPr>
        <w:t>If there is a likelihood that the injury is recent and occurred at the setting, this is raised with the designated safeguarding lead.</w:t>
      </w:r>
    </w:p>
    <w:p w14:paraId="712369BF" w14:textId="77777777" w:rsidR="001A7D30" w:rsidRPr="005B117F" w:rsidRDefault="001A7D30">
      <w:pPr>
        <w:pStyle w:val="ListParagraph"/>
        <w:numPr>
          <w:ilvl w:val="0"/>
          <w:numId w:val="116"/>
        </w:numPr>
        <w:spacing w:before="120" w:after="120" w:line="360" w:lineRule="auto"/>
        <w:ind w:left="357" w:hanging="357"/>
        <w:rPr>
          <w:rFonts w:ascii="Arial" w:hAnsi="Arial" w:cs="Arial"/>
          <w:sz w:val="22"/>
          <w:szCs w:val="22"/>
        </w:rPr>
      </w:pPr>
      <w:r w:rsidRPr="005B117F">
        <w:rPr>
          <w:rFonts w:ascii="Arial" w:hAnsi="Arial" w:cs="Arial"/>
          <w:sz w:val="22"/>
          <w:szCs w:val="22"/>
        </w:rPr>
        <w:t>If there is no cause for further concern, a record is made in the individual child's chronology and Accident Record, with a note that the circumstances of the injury are not known.</w:t>
      </w:r>
    </w:p>
    <w:p w14:paraId="769CB873" w14:textId="77777777" w:rsidR="001A7D30" w:rsidRPr="005B117F" w:rsidRDefault="001A7D30">
      <w:pPr>
        <w:pStyle w:val="ListParagraph"/>
        <w:numPr>
          <w:ilvl w:val="0"/>
          <w:numId w:val="116"/>
        </w:numPr>
        <w:spacing w:before="120" w:after="120" w:line="360" w:lineRule="auto"/>
        <w:rPr>
          <w:rFonts w:ascii="Arial" w:hAnsi="Arial" w:cs="Arial"/>
          <w:sz w:val="22"/>
          <w:szCs w:val="22"/>
        </w:rPr>
      </w:pPr>
      <w:r w:rsidRPr="005B117F">
        <w:rPr>
          <w:rFonts w:ascii="Arial" w:hAnsi="Arial" w:cs="Arial"/>
          <w:sz w:val="22"/>
          <w:szCs w:val="22"/>
        </w:rPr>
        <w:lastRenderedPageBreak/>
        <w:t xml:space="preserve">If the injury is unlikely to have occurred at the setting, this is raised with the designated safeguarding lead. </w:t>
      </w:r>
    </w:p>
    <w:p w14:paraId="755CFB8D" w14:textId="77777777" w:rsidR="001A7D30" w:rsidRPr="005B117F" w:rsidRDefault="001A7D30">
      <w:pPr>
        <w:pStyle w:val="ListParagraph"/>
        <w:numPr>
          <w:ilvl w:val="0"/>
          <w:numId w:val="116"/>
        </w:numPr>
        <w:spacing w:before="120" w:after="120" w:line="360" w:lineRule="auto"/>
        <w:ind w:left="357" w:hanging="357"/>
        <w:contextualSpacing w:val="0"/>
        <w:rPr>
          <w:rFonts w:ascii="Arial" w:hAnsi="Arial" w:cs="Arial"/>
          <w:sz w:val="22"/>
          <w:szCs w:val="22"/>
        </w:rPr>
      </w:pPr>
      <w:r w:rsidRPr="005B117F">
        <w:rPr>
          <w:rFonts w:ascii="Arial" w:hAnsi="Arial" w:cs="Arial"/>
          <w:sz w:val="22"/>
          <w:szCs w:val="22"/>
        </w:rPr>
        <w:t>The parent/carer is advised at the earliest opportunity.</w:t>
      </w:r>
    </w:p>
    <w:p w14:paraId="0B2B4018" w14:textId="77777777" w:rsidR="001A7D30" w:rsidRPr="005B117F" w:rsidRDefault="001A7D30">
      <w:pPr>
        <w:pStyle w:val="ListParagraph"/>
        <w:numPr>
          <w:ilvl w:val="0"/>
          <w:numId w:val="116"/>
        </w:numPr>
        <w:spacing w:before="120" w:after="120" w:line="360" w:lineRule="auto"/>
        <w:ind w:left="357" w:hanging="357"/>
        <w:rPr>
          <w:rFonts w:ascii="Arial" w:hAnsi="Arial" w:cs="Arial"/>
          <w:sz w:val="22"/>
          <w:szCs w:val="22"/>
        </w:rPr>
      </w:pPr>
      <w:r w:rsidRPr="005B117F">
        <w:rPr>
          <w:rFonts w:ascii="Arial" w:hAnsi="Arial" w:cs="Arial"/>
          <w:sz w:val="22"/>
          <w:szCs w:val="22"/>
        </w:rPr>
        <w:t>If the parent/carer believes that the injury was caused at the setting this is still recorded in the Accident Record and an accurate record made of the discussion is made on the child’s personal file.</w:t>
      </w:r>
    </w:p>
    <w:p w14:paraId="1546938A" w14:textId="77777777" w:rsidR="001A7D30" w:rsidRPr="005B117F" w:rsidRDefault="001A7D30" w:rsidP="001A7D30">
      <w:pPr>
        <w:spacing w:before="120" w:after="120" w:line="360" w:lineRule="auto"/>
        <w:rPr>
          <w:rFonts w:ascii="Arial" w:hAnsi="Arial" w:cs="Arial"/>
          <w:b/>
          <w:sz w:val="22"/>
          <w:szCs w:val="22"/>
        </w:rPr>
      </w:pPr>
      <w:r w:rsidRPr="005B117F">
        <w:rPr>
          <w:rFonts w:ascii="Arial" w:hAnsi="Arial" w:cs="Arial"/>
          <w:b/>
          <w:sz w:val="22"/>
          <w:szCs w:val="22"/>
        </w:rPr>
        <w:t>Responding to the signs and symptoms of abuse</w:t>
      </w:r>
    </w:p>
    <w:p w14:paraId="4F96DF29" w14:textId="77777777" w:rsidR="001A7D30" w:rsidRPr="005B117F" w:rsidRDefault="001A7D30">
      <w:pPr>
        <w:numPr>
          <w:ilvl w:val="0"/>
          <w:numId w:val="107"/>
        </w:numPr>
        <w:spacing w:before="120" w:after="120" w:line="360" w:lineRule="auto"/>
        <w:rPr>
          <w:rFonts w:ascii="Arial" w:hAnsi="Arial" w:cs="Arial"/>
          <w:sz w:val="22"/>
          <w:szCs w:val="22"/>
        </w:rPr>
      </w:pPr>
      <w:r w:rsidRPr="005B117F">
        <w:rPr>
          <w:rFonts w:ascii="Arial" w:hAnsi="Arial" w:cs="Arial"/>
          <w:sz w:val="22"/>
          <w:szCs w:val="22"/>
        </w:rPr>
        <w:t>Concerns about the welfare of a child are discussed with the designated safeguarding lead without delay.</w:t>
      </w:r>
    </w:p>
    <w:p w14:paraId="69FC136A" w14:textId="77777777" w:rsidR="001A7D30" w:rsidRPr="005B117F" w:rsidRDefault="001A7D30">
      <w:pPr>
        <w:numPr>
          <w:ilvl w:val="0"/>
          <w:numId w:val="107"/>
        </w:numPr>
        <w:spacing w:before="120" w:after="120" w:line="360" w:lineRule="auto"/>
        <w:rPr>
          <w:rFonts w:ascii="Arial" w:hAnsi="Arial" w:cs="Arial"/>
          <w:sz w:val="22"/>
          <w:szCs w:val="22"/>
        </w:rPr>
      </w:pPr>
      <w:r w:rsidRPr="005B117F">
        <w:rPr>
          <w:rFonts w:ascii="Arial" w:hAnsi="Arial" w:cs="Arial"/>
          <w:sz w:val="22"/>
          <w:szCs w:val="22"/>
        </w:rPr>
        <w:t>A written record is made of the concern on 06.1b Safeguarding incident reporting form as soon as possible.</w:t>
      </w:r>
    </w:p>
    <w:p w14:paraId="0681BC74" w14:textId="77777777" w:rsidR="001A7D30" w:rsidRPr="005B117F" w:rsidRDefault="001A7D30">
      <w:pPr>
        <w:numPr>
          <w:ilvl w:val="0"/>
          <w:numId w:val="107"/>
        </w:numPr>
        <w:spacing w:before="120" w:after="120" w:line="360" w:lineRule="auto"/>
        <w:rPr>
          <w:rFonts w:ascii="Arial" w:hAnsi="Arial" w:cs="Arial"/>
          <w:sz w:val="22"/>
          <w:szCs w:val="22"/>
        </w:rPr>
      </w:pPr>
      <w:r w:rsidRPr="005B117F">
        <w:rPr>
          <w:rFonts w:ascii="Arial" w:hAnsi="Arial" w:cs="Arial"/>
          <w:sz w:val="22"/>
          <w:szCs w:val="22"/>
        </w:rPr>
        <w:t>Concerns that a child is in immediate danger or at risk of significant harm are responded to immediately and if a referral is necessary this is made on the same working day.</w:t>
      </w:r>
    </w:p>
    <w:p w14:paraId="3A2753AE" w14:textId="77777777" w:rsidR="001A7D30" w:rsidRPr="005B117F" w:rsidRDefault="001A7D30" w:rsidP="001A7D30">
      <w:pPr>
        <w:tabs>
          <w:tab w:val="left" w:pos="996"/>
        </w:tabs>
        <w:spacing w:before="120" w:after="120" w:line="360" w:lineRule="auto"/>
        <w:rPr>
          <w:rFonts w:ascii="Arial" w:hAnsi="Arial" w:cs="Arial"/>
          <w:b/>
          <w:sz w:val="22"/>
          <w:szCs w:val="22"/>
        </w:rPr>
      </w:pPr>
      <w:r w:rsidRPr="005B117F">
        <w:rPr>
          <w:rFonts w:ascii="Arial" w:hAnsi="Arial" w:cs="Arial"/>
          <w:b/>
          <w:bCs/>
          <w:sz w:val="22"/>
          <w:szCs w:val="22"/>
        </w:rPr>
        <w:t>Responding to a disclosure by a child</w:t>
      </w:r>
    </w:p>
    <w:p w14:paraId="11C21421" w14:textId="77777777" w:rsidR="001A7D30" w:rsidRPr="005B117F" w:rsidRDefault="001A7D30">
      <w:pPr>
        <w:numPr>
          <w:ilvl w:val="0"/>
          <w:numId w:val="107"/>
        </w:numPr>
        <w:spacing w:before="120" w:after="120" w:line="360" w:lineRule="auto"/>
        <w:rPr>
          <w:rFonts w:ascii="Arial" w:hAnsi="Arial" w:cs="Arial"/>
          <w:sz w:val="22"/>
          <w:szCs w:val="22"/>
        </w:rPr>
      </w:pPr>
      <w:r w:rsidRPr="005B117F">
        <w:rPr>
          <w:rFonts w:ascii="Arial" w:hAnsi="Arial" w:cs="Arial"/>
          <w:sz w:val="22"/>
          <w:szCs w:val="22"/>
        </w:rPr>
        <w:t>When responding to a disclosure from a child, the aim is to get just enough information to take appropriate action.</w:t>
      </w:r>
    </w:p>
    <w:p w14:paraId="5D8AE844" w14:textId="77777777" w:rsidR="001A7D30" w:rsidRPr="00A2546A" w:rsidRDefault="001A7D30">
      <w:pPr>
        <w:numPr>
          <w:ilvl w:val="0"/>
          <w:numId w:val="107"/>
        </w:numPr>
        <w:spacing w:before="120" w:after="120" w:line="360" w:lineRule="auto"/>
        <w:rPr>
          <w:rFonts w:ascii="Arial" w:hAnsi="Arial" w:cs="Arial"/>
          <w:sz w:val="22"/>
          <w:szCs w:val="22"/>
        </w:rPr>
      </w:pPr>
      <w:r w:rsidRPr="00A2546A">
        <w:rPr>
          <w:rFonts w:ascii="Arial" w:hAnsi="Arial" w:cs="Arial"/>
          <w:sz w:val="22"/>
          <w:szCs w:val="22"/>
        </w:rPr>
        <w:t>The member of staff at Canterbury Day Nursery listens carefully and calmly, allowing the child time to express what they want to say.</w:t>
      </w:r>
    </w:p>
    <w:p w14:paraId="34FD4DF9" w14:textId="77777777" w:rsidR="001A7D30" w:rsidRPr="00A2546A" w:rsidRDefault="001A7D30">
      <w:pPr>
        <w:numPr>
          <w:ilvl w:val="0"/>
          <w:numId w:val="107"/>
        </w:numPr>
        <w:spacing w:before="120" w:after="120" w:line="360" w:lineRule="auto"/>
        <w:rPr>
          <w:rFonts w:ascii="Arial" w:hAnsi="Arial" w:cs="Arial"/>
          <w:sz w:val="22"/>
          <w:szCs w:val="22"/>
        </w:rPr>
      </w:pPr>
      <w:r w:rsidRPr="00A2546A">
        <w:rPr>
          <w:rFonts w:ascii="Arial" w:hAnsi="Arial" w:cs="Arial"/>
          <w:sz w:val="22"/>
          <w:szCs w:val="22"/>
        </w:rPr>
        <w:t xml:space="preserve">Staff do not attempt to question the child but if they are not sure what the child said, or what they meant, they may prompt the child further by saying </w:t>
      </w:r>
      <w:r w:rsidRPr="00A2546A">
        <w:rPr>
          <w:rFonts w:ascii="Arial" w:hAnsi="Arial" w:cs="Arial"/>
          <w:i/>
          <w:iCs/>
          <w:sz w:val="22"/>
          <w:szCs w:val="22"/>
        </w:rPr>
        <w:t>‘tell me more about that’</w:t>
      </w:r>
      <w:r w:rsidRPr="00A2546A">
        <w:rPr>
          <w:rFonts w:ascii="Arial" w:hAnsi="Arial" w:cs="Arial"/>
          <w:sz w:val="22"/>
          <w:szCs w:val="22"/>
        </w:rPr>
        <w:t xml:space="preserve"> or </w:t>
      </w:r>
      <w:r w:rsidRPr="00A2546A">
        <w:rPr>
          <w:rFonts w:ascii="Arial" w:hAnsi="Arial" w:cs="Arial"/>
          <w:i/>
          <w:iCs/>
          <w:sz w:val="22"/>
          <w:szCs w:val="22"/>
        </w:rPr>
        <w:t>‘show me again’.</w:t>
      </w:r>
    </w:p>
    <w:p w14:paraId="74A5180E" w14:textId="77777777" w:rsidR="001A7D30" w:rsidRPr="00A2546A" w:rsidRDefault="001A7D30">
      <w:pPr>
        <w:numPr>
          <w:ilvl w:val="0"/>
          <w:numId w:val="107"/>
        </w:numPr>
        <w:spacing w:before="120" w:after="120" w:line="360" w:lineRule="auto"/>
        <w:rPr>
          <w:rFonts w:ascii="Arial" w:hAnsi="Arial" w:cs="Arial"/>
          <w:bCs/>
          <w:sz w:val="22"/>
          <w:szCs w:val="22"/>
        </w:rPr>
      </w:pPr>
      <w:r w:rsidRPr="00A2546A">
        <w:rPr>
          <w:rFonts w:ascii="Arial" w:hAnsi="Arial" w:cs="Arial"/>
          <w:bCs/>
          <w:sz w:val="22"/>
          <w:szCs w:val="22"/>
        </w:rPr>
        <w:t>After the initial disclosure, staff speak immediately to the designated safeguarding lead. They do not further question or attempt to interview a child.</w:t>
      </w:r>
    </w:p>
    <w:p w14:paraId="7C98BFAD" w14:textId="77777777" w:rsidR="001A7D30" w:rsidRPr="00A2546A" w:rsidRDefault="001A7D30">
      <w:pPr>
        <w:numPr>
          <w:ilvl w:val="0"/>
          <w:numId w:val="107"/>
        </w:numPr>
        <w:spacing w:before="120" w:after="120" w:line="360" w:lineRule="auto"/>
        <w:rPr>
          <w:rFonts w:ascii="Arial" w:hAnsi="Arial" w:cs="Arial"/>
          <w:bCs/>
          <w:sz w:val="22"/>
          <w:szCs w:val="22"/>
        </w:rPr>
      </w:pPr>
      <w:r w:rsidRPr="00A2546A">
        <w:rPr>
          <w:rFonts w:ascii="Arial" w:hAnsi="Arial" w:cs="Arial"/>
          <w:bCs/>
          <w:sz w:val="22"/>
          <w:szCs w:val="22"/>
        </w:rPr>
        <w:t>If a child shows visible signs of abuse such as bruising or injury to any part of the body and it is age appropriate to do so, the key person will ask the child how it happened.</w:t>
      </w:r>
    </w:p>
    <w:p w14:paraId="0AFE53F3" w14:textId="77777777" w:rsidR="001A7D30" w:rsidRPr="00A2546A" w:rsidRDefault="001A7D30">
      <w:pPr>
        <w:numPr>
          <w:ilvl w:val="0"/>
          <w:numId w:val="107"/>
        </w:numPr>
        <w:spacing w:before="120" w:after="120" w:line="360" w:lineRule="auto"/>
        <w:rPr>
          <w:rFonts w:ascii="Arial" w:hAnsi="Arial" w:cs="Arial"/>
          <w:bCs/>
          <w:sz w:val="22"/>
          <w:szCs w:val="22"/>
        </w:rPr>
      </w:pPr>
      <w:r w:rsidRPr="00A2546A">
        <w:rPr>
          <w:rFonts w:ascii="Arial" w:hAnsi="Arial" w:cs="Arial"/>
          <w:bCs/>
          <w:sz w:val="22"/>
          <w:szCs w:val="22"/>
        </w:rPr>
        <w:t>When recording a child’s disclosure on 06.1b Safeguarding incident reporting form, their exact words are used as well as the exact words with which the member of staff responded.</w:t>
      </w:r>
    </w:p>
    <w:p w14:paraId="59E74DBE" w14:textId="77777777" w:rsidR="001A7D30" w:rsidRPr="00A2546A" w:rsidRDefault="001A7D30">
      <w:pPr>
        <w:numPr>
          <w:ilvl w:val="0"/>
          <w:numId w:val="107"/>
        </w:numPr>
        <w:spacing w:before="120" w:after="120" w:line="360" w:lineRule="auto"/>
        <w:rPr>
          <w:rFonts w:ascii="Arial" w:hAnsi="Arial" w:cs="Arial"/>
          <w:bCs/>
          <w:sz w:val="22"/>
          <w:szCs w:val="22"/>
        </w:rPr>
      </w:pPr>
      <w:r w:rsidRPr="00A2546A">
        <w:rPr>
          <w:rFonts w:ascii="Arial" w:hAnsi="Arial" w:cs="Arial"/>
          <w:bCs/>
          <w:sz w:val="22"/>
          <w:szCs w:val="22"/>
        </w:rPr>
        <w:t>If marks or injuries are observed, these are recorded on a body diagram.</w:t>
      </w:r>
    </w:p>
    <w:p w14:paraId="199E6245" w14:textId="77777777" w:rsidR="001A7D30" w:rsidRPr="00A2546A" w:rsidRDefault="001A7D30" w:rsidP="001A7D30">
      <w:pPr>
        <w:spacing w:before="120" w:after="120" w:line="360" w:lineRule="auto"/>
        <w:rPr>
          <w:rFonts w:ascii="Arial" w:hAnsi="Arial" w:cs="Arial"/>
          <w:b/>
          <w:sz w:val="22"/>
          <w:szCs w:val="22"/>
        </w:rPr>
      </w:pPr>
      <w:r w:rsidRPr="00A2546A">
        <w:rPr>
          <w:rFonts w:ascii="Arial" w:hAnsi="Arial" w:cs="Arial"/>
          <w:b/>
          <w:sz w:val="22"/>
          <w:szCs w:val="22"/>
        </w:rPr>
        <w:lastRenderedPageBreak/>
        <w:t>Decision making (all categories of abuse)</w:t>
      </w:r>
    </w:p>
    <w:p w14:paraId="6C2CA849" w14:textId="77777777" w:rsidR="001A7D30" w:rsidRPr="00A2546A" w:rsidRDefault="001A7D30">
      <w:pPr>
        <w:pStyle w:val="ListParagraph"/>
        <w:numPr>
          <w:ilvl w:val="0"/>
          <w:numId w:val="108"/>
        </w:numPr>
        <w:spacing w:before="120" w:after="120" w:line="360" w:lineRule="auto"/>
        <w:rPr>
          <w:rFonts w:ascii="Arial" w:hAnsi="Arial" w:cs="Arial"/>
          <w:sz w:val="22"/>
          <w:szCs w:val="22"/>
        </w:rPr>
      </w:pPr>
      <w:r w:rsidRPr="00A2546A">
        <w:rPr>
          <w:rFonts w:ascii="Arial" w:hAnsi="Arial" w:cs="Arial"/>
          <w:sz w:val="22"/>
          <w:szCs w:val="22"/>
        </w:rPr>
        <w:t>The designated safeguarding lead makes a professional judgement about referring to other agencies, including Social Care using the Local Safeguarding Partnership (LSP) threshold document:</w:t>
      </w:r>
    </w:p>
    <w:p w14:paraId="0840F3B5" w14:textId="77777777" w:rsidR="001A7D30" w:rsidRPr="00A2546A" w:rsidRDefault="001A7D30">
      <w:pPr>
        <w:pStyle w:val="ListParagraph"/>
        <w:numPr>
          <w:ilvl w:val="0"/>
          <w:numId w:val="315"/>
        </w:numPr>
        <w:spacing w:before="120" w:after="120" w:line="360" w:lineRule="auto"/>
        <w:contextualSpacing w:val="0"/>
        <w:rPr>
          <w:rFonts w:ascii="Arial" w:eastAsia="Arial" w:hAnsi="Arial" w:cs="Arial"/>
          <w:bCs/>
          <w:sz w:val="22"/>
          <w:szCs w:val="22"/>
        </w:rPr>
      </w:pPr>
      <w:r w:rsidRPr="00A2546A">
        <w:rPr>
          <w:rFonts w:ascii="Arial" w:eastAsia="Arial" w:hAnsi="Arial" w:cs="Arial"/>
          <w:bCs/>
          <w:sz w:val="22"/>
          <w:szCs w:val="22"/>
        </w:rPr>
        <w:t>Level 1: Child’s needs are being met. Universal support.</w:t>
      </w:r>
    </w:p>
    <w:p w14:paraId="3ED20B8B" w14:textId="77777777" w:rsidR="001A7D30" w:rsidRPr="00A2546A" w:rsidRDefault="001A7D30">
      <w:pPr>
        <w:pStyle w:val="ListParagraph"/>
        <w:numPr>
          <w:ilvl w:val="0"/>
          <w:numId w:val="315"/>
        </w:numPr>
        <w:spacing w:before="120" w:after="120" w:line="360" w:lineRule="auto"/>
        <w:contextualSpacing w:val="0"/>
        <w:rPr>
          <w:rFonts w:ascii="Arial" w:eastAsia="Arial" w:hAnsi="Arial" w:cs="Arial"/>
          <w:bCs/>
          <w:sz w:val="22"/>
          <w:szCs w:val="22"/>
        </w:rPr>
      </w:pPr>
      <w:r w:rsidRPr="00A2546A">
        <w:rPr>
          <w:rFonts w:ascii="Arial" w:eastAsia="Arial" w:hAnsi="Arial" w:cs="Arial"/>
          <w:bCs/>
          <w:sz w:val="22"/>
          <w:szCs w:val="22"/>
        </w:rPr>
        <w:t xml:space="preserve">Level 2: Universal Plus. Additional professional support is needed to meet child’s needs. </w:t>
      </w:r>
    </w:p>
    <w:p w14:paraId="1B11B475" w14:textId="77777777" w:rsidR="001A7D30" w:rsidRPr="00A2546A" w:rsidRDefault="001A7D30">
      <w:pPr>
        <w:pStyle w:val="ListParagraph"/>
        <w:numPr>
          <w:ilvl w:val="0"/>
          <w:numId w:val="315"/>
        </w:numPr>
        <w:spacing w:before="120" w:after="120" w:line="360" w:lineRule="auto"/>
        <w:contextualSpacing w:val="0"/>
        <w:rPr>
          <w:rFonts w:ascii="Arial" w:eastAsia="Arial" w:hAnsi="Arial" w:cs="Arial"/>
          <w:bCs/>
          <w:sz w:val="22"/>
          <w:szCs w:val="22"/>
        </w:rPr>
      </w:pPr>
      <w:r w:rsidRPr="00A2546A">
        <w:rPr>
          <w:rFonts w:ascii="Arial" w:eastAsia="Arial" w:hAnsi="Arial" w:cs="Arial"/>
          <w:bCs/>
          <w:sz w:val="22"/>
          <w:szCs w:val="22"/>
        </w:rPr>
        <w:t>Level 3: Universal Partnership Plus. Targeted Early Help. Coordinated response needed to address multiple or complex problems.</w:t>
      </w:r>
    </w:p>
    <w:p w14:paraId="1144A1A2" w14:textId="77777777" w:rsidR="001A7D30" w:rsidRPr="00A2546A" w:rsidRDefault="001A7D30">
      <w:pPr>
        <w:pStyle w:val="ListParagraph"/>
        <w:numPr>
          <w:ilvl w:val="0"/>
          <w:numId w:val="315"/>
        </w:numPr>
        <w:spacing w:before="120" w:after="120" w:line="360" w:lineRule="auto"/>
        <w:contextualSpacing w:val="0"/>
        <w:rPr>
          <w:rFonts w:ascii="Arial" w:eastAsia="Courier New" w:hAnsi="Arial" w:cs="Arial"/>
          <w:bCs/>
          <w:sz w:val="22"/>
          <w:szCs w:val="22"/>
        </w:rPr>
      </w:pPr>
      <w:r w:rsidRPr="00A2546A">
        <w:rPr>
          <w:rFonts w:ascii="Arial" w:eastAsia="Arial" w:hAnsi="Arial" w:cs="Arial"/>
          <w:bCs/>
          <w:sz w:val="22"/>
          <w:szCs w:val="22"/>
        </w:rPr>
        <w:t>Level 4: Specialist/Statutory intervention required. Children in acute need, likely to be experiencing, or at risk of experiencing significant harm</w:t>
      </w:r>
      <w:r w:rsidRPr="00A2546A">
        <w:rPr>
          <w:rFonts w:ascii="Arial" w:hAnsi="Arial" w:cs="Arial"/>
          <w:bCs/>
          <w:sz w:val="22"/>
          <w:szCs w:val="22"/>
        </w:rPr>
        <w:t>.</w:t>
      </w:r>
    </w:p>
    <w:p w14:paraId="10F96F03" w14:textId="77777777" w:rsidR="001A7D30" w:rsidRPr="00F56B41" w:rsidRDefault="001A7D30">
      <w:pPr>
        <w:numPr>
          <w:ilvl w:val="0"/>
          <w:numId w:val="107"/>
        </w:numPr>
        <w:spacing w:before="120" w:after="120" w:line="360" w:lineRule="auto"/>
        <w:rPr>
          <w:rFonts w:ascii="Arial" w:hAnsi="Arial" w:cs="Arial"/>
          <w:sz w:val="22"/>
          <w:szCs w:val="22"/>
        </w:rPr>
      </w:pPr>
      <w:r w:rsidRPr="00F56B41">
        <w:rPr>
          <w:rFonts w:ascii="Arial" w:hAnsi="Arial" w:cs="Arial"/>
          <w:sz w:val="22"/>
          <w:szCs w:val="22"/>
        </w:rPr>
        <w:t>Staff at Canterbury Day Nursery are alert to indicators that a family may benefit from early help services and should discuss this with the designated safeguarding lead, also completing 06.1b Safeguarding incident reporting form if they have not already done so.</w:t>
      </w:r>
    </w:p>
    <w:p w14:paraId="4C24918B" w14:textId="77777777" w:rsidR="001A7D30" w:rsidRPr="00A2546A" w:rsidRDefault="001A7D30" w:rsidP="001A7D30">
      <w:pPr>
        <w:spacing w:before="120" w:after="120" w:line="360" w:lineRule="auto"/>
        <w:rPr>
          <w:rFonts w:ascii="Arial" w:hAnsi="Arial" w:cs="Arial"/>
          <w:b/>
          <w:sz w:val="22"/>
          <w:szCs w:val="22"/>
        </w:rPr>
      </w:pPr>
      <w:r w:rsidRPr="00A2546A">
        <w:rPr>
          <w:rFonts w:ascii="Arial" w:hAnsi="Arial" w:cs="Arial"/>
          <w:b/>
          <w:sz w:val="22"/>
          <w:szCs w:val="22"/>
        </w:rPr>
        <w:t>Seeking consent from parents/carers to share information before making a referral for early help (Tier 2/3*)</w:t>
      </w:r>
    </w:p>
    <w:p w14:paraId="31F057F7" w14:textId="77777777" w:rsidR="001A7D30" w:rsidRPr="00A2546A" w:rsidRDefault="001A7D30" w:rsidP="001A7D30">
      <w:pPr>
        <w:spacing w:before="120" w:after="120" w:line="360" w:lineRule="auto"/>
        <w:rPr>
          <w:rFonts w:ascii="Arial" w:hAnsi="Arial" w:cs="Arial"/>
          <w:sz w:val="22"/>
          <w:szCs w:val="22"/>
        </w:rPr>
      </w:pPr>
      <w:r w:rsidRPr="00A2546A">
        <w:rPr>
          <w:rFonts w:ascii="Arial" w:hAnsi="Arial" w:cs="Arial"/>
          <w:sz w:val="22"/>
          <w:szCs w:val="22"/>
        </w:rPr>
        <w:t xml:space="preserve">Parents/carers are made aware of Canterbury Day Nursery Privacy Notice which explains the circumstances under which information about their child will be shared with other agencies. When a referral for early help is necessary, the designated safeguarding lead must always seek consent from the child’s parents/carers to share information with the relevant agency. </w:t>
      </w:r>
    </w:p>
    <w:p w14:paraId="6C6B69BB" w14:textId="77777777" w:rsidR="001A7D30" w:rsidRPr="00A2546A" w:rsidRDefault="001A7D30">
      <w:pPr>
        <w:pStyle w:val="ListParagraph"/>
        <w:numPr>
          <w:ilvl w:val="0"/>
          <w:numId w:val="111"/>
        </w:numPr>
        <w:spacing w:before="120" w:after="120" w:line="360" w:lineRule="auto"/>
        <w:contextualSpacing w:val="0"/>
        <w:rPr>
          <w:rFonts w:ascii="Arial" w:hAnsi="Arial" w:cs="Arial"/>
          <w:bCs/>
          <w:color w:val="000000"/>
          <w:sz w:val="22"/>
          <w:szCs w:val="22"/>
        </w:rPr>
      </w:pPr>
      <w:r w:rsidRPr="00A2546A">
        <w:rPr>
          <w:rFonts w:ascii="Arial" w:hAnsi="Arial" w:cs="Arial"/>
          <w:sz w:val="22"/>
          <w:szCs w:val="22"/>
        </w:rPr>
        <w:t>If consent is sought and withheld and there are concerns that a child may become at risk of significant harm without early intervention, there may be sufficient grounds to over-ride a parental decision to withhold consent.</w:t>
      </w:r>
    </w:p>
    <w:p w14:paraId="6FC42451" w14:textId="77777777" w:rsidR="001A7D30" w:rsidRPr="00A2546A" w:rsidRDefault="001A7D30">
      <w:pPr>
        <w:pStyle w:val="ListParagraph"/>
        <w:numPr>
          <w:ilvl w:val="0"/>
          <w:numId w:val="111"/>
        </w:numPr>
        <w:spacing w:before="120" w:after="120" w:line="360" w:lineRule="auto"/>
        <w:rPr>
          <w:rFonts w:ascii="Arial" w:hAnsi="Arial" w:cs="Arial"/>
          <w:b/>
          <w:bCs/>
          <w:color w:val="000000"/>
          <w:sz w:val="22"/>
          <w:szCs w:val="22"/>
        </w:rPr>
      </w:pPr>
      <w:r w:rsidRPr="00A2546A">
        <w:rPr>
          <w:rFonts w:ascii="Arial" w:hAnsi="Arial" w:cs="Arial"/>
          <w:sz w:val="22"/>
          <w:szCs w:val="22"/>
        </w:rPr>
        <w:t>If a parent/carer withholds consent, this information is included on any referral that is made to the local authority. In these circumstances a parent should still be told that the referral is being made beforehand (unless to do so may place a child at risk of harm).</w:t>
      </w:r>
    </w:p>
    <w:p w14:paraId="52B21B28" w14:textId="77777777" w:rsidR="001A7D30" w:rsidRPr="00F56B41" w:rsidRDefault="001A7D30" w:rsidP="001A7D30">
      <w:pPr>
        <w:spacing w:before="120" w:after="120" w:line="360" w:lineRule="auto"/>
        <w:rPr>
          <w:rFonts w:ascii="Arial Nova" w:hAnsi="Arial Nova" w:cs="Arial"/>
          <w:bCs/>
          <w:i/>
          <w:iCs/>
          <w:color w:val="000000"/>
          <w:sz w:val="22"/>
          <w:szCs w:val="22"/>
        </w:rPr>
      </w:pPr>
      <w:r w:rsidRPr="00F56B41">
        <w:rPr>
          <w:rFonts w:ascii="Arial Nova" w:hAnsi="Arial Nova" w:cs="Arial"/>
          <w:bCs/>
          <w:i/>
          <w:iCs/>
          <w:color w:val="000000"/>
          <w:sz w:val="22"/>
          <w:szCs w:val="22"/>
        </w:rPr>
        <w:t>*Tier 2: Children with additional needs, who may be vulnerable and showing early signs of abuse and/or neglect; their needs are not clear, not known or not being met. Tier 3: Children with complex multiple needs, requiring specialist services in order to achieve or maintain a satisfactory level of health or development or to prevent significant impairment of their health and development and/or who are disabled.</w:t>
      </w:r>
    </w:p>
    <w:p w14:paraId="15C89E62" w14:textId="77777777" w:rsidR="001A7D30" w:rsidRPr="00A2546A" w:rsidRDefault="001A7D30" w:rsidP="001A7D30">
      <w:pPr>
        <w:spacing w:before="120" w:after="120" w:line="360" w:lineRule="auto"/>
        <w:rPr>
          <w:rFonts w:ascii="Arial" w:hAnsi="Arial" w:cs="Arial"/>
          <w:b/>
          <w:bCs/>
          <w:color w:val="000000"/>
          <w:sz w:val="22"/>
          <w:szCs w:val="22"/>
        </w:rPr>
      </w:pPr>
      <w:r w:rsidRPr="00A2546A">
        <w:rPr>
          <w:rFonts w:ascii="Arial" w:hAnsi="Arial" w:cs="Arial"/>
          <w:b/>
          <w:bCs/>
          <w:color w:val="000000"/>
          <w:sz w:val="22"/>
          <w:szCs w:val="22"/>
        </w:rPr>
        <w:lastRenderedPageBreak/>
        <w:t>Informing parents/carers when making a child protection referral</w:t>
      </w:r>
    </w:p>
    <w:p w14:paraId="4C70C8B4" w14:textId="77777777" w:rsidR="001A7D30" w:rsidRPr="00A2546A" w:rsidRDefault="001A7D30" w:rsidP="001A7D30">
      <w:pPr>
        <w:spacing w:before="120" w:after="120" w:line="360" w:lineRule="auto"/>
        <w:rPr>
          <w:rFonts w:ascii="Arial" w:hAnsi="Arial" w:cs="Arial"/>
          <w:color w:val="000000"/>
          <w:sz w:val="22"/>
          <w:szCs w:val="22"/>
        </w:rPr>
      </w:pPr>
      <w:r w:rsidRPr="00A2546A">
        <w:rPr>
          <w:rFonts w:ascii="Arial" w:hAnsi="Arial" w:cs="Arial"/>
          <w:color w:val="000000"/>
          <w:sz w:val="22"/>
          <w:szCs w:val="22"/>
        </w:rPr>
        <w:t>In most circumstances consent will not be required to make a child protection referral, because even if consent is refused, there is still a professional duty to act upon concerns and make a referral. When a child protection referral has been made, t</w:t>
      </w:r>
      <w:r w:rsidRPr="00A2546A">
        <w:rPr>
          <w:rFonts w:ascii="Arial" w:hAnsi="Arial" w:cs="Arial"/>
          <w:sz w:val="22"/>
          <w:szCs w:val="22"/>
        </w:rPr>
        <w:t>he designated safeguarding lead contacts the parents/carers (only if agreed with social care) to inform them that a referral has been made, indicating the concerns that have been raised, unless social care advises that the parent/carer should not be contacted until such time as their investigation, or the police investigation, is concluded.</w:t>
      </w:r>
      <w:r w:rsidRPr="00A2546A">
        <w:rPr>
          <w:rFonts w:ascii="Arial" w:hAnsi="Arial" w:cs="Arial"/>
          <w:color w:val="000000"/>
          <w:sz w:val="22"/>
          <w:szCs w:val="22"/>
        </w:rPr>
        <w:t xml:space="preserve"> Parents/carers are not informed prior to making a referral if:</w:t>
      </w:r>
    </w:p>
    <w:p w14:paraId="1DD07696" w14:textId="77777777" w:rsidR="001A7D30" w:rsidRPr="00F56B41" w:rsidRDefault="001A7D30">
      <w:pPr>
        <w:pStyle w:val="ListParagraph"/>
        <w:numPr>
          <w:ilvl w:val="0"/>
          <w:numId w:val="316"/>
        </w:numPr>
        <w:spacing w:before="120" w:after="120" w:line="360" w:lineRule="auto"/>
        <w:contextualSpacing w:val="0"/>
        <w:rPr>
          <w:rFonts w:ascii="Arial Nova" w:hAnsi="Arial Nova" w:cs="Arial"/>
          <w:sz w:val="22"/>
          <w:szCs w:val="22"/>
        </w:rPr>
      </w:pPr>
      <w:r w:rsidRPr="00F56B41">
        <w:rPr>
          <w:rFonts w:ascii="Arial Nova" w:hAnsi="Arial Nova" w:cs="Arial"/>
          <w:sz w:val="22"/>
          <w:szCs w:val="22"/>
        </w:rPr>
        <w:t>there is a possibility that a child may be put at risk of harm by discussion with a parent/carer, or if a serious offence may have been committed, as it is important that any potential police investigation is not jeopardised</w:t>
      </w:r>
    </w:p>
    <w:p w14:paraId="6162201F" w14:textId="77777777" w:rsidR="001A7D30" w:rsidRPr="00F56B41" w:rsidRDefault="001A7D30">
      <w:pPr>
        <w:pStyle w:val="ListParagraph"/>
        <w:numPr>
          <w:ilvl w:val="0"/>
          <w:numId w:val="316"/>
        </w:numPr>
        <w:spacing w:before="120" w:after="120" w:line="360" w:lineRule="auto"/>
        <w:contextualSpacing w:val="0"/>
        <w:rPr>
          <w:rFonts w:ascii="Arial Nova" w:hAnsi="Arial Nova" w:cs="Arial"/>
          <w:sz w:val="22"/>
          <w:szCs w:val="22"/>
        </w:rPr>
      </w:pPr>
      <w:r w:rsidRPr="00F56B41">
        <w:rPr>
          <w:rFonts w:ascii="Arial Nova" w:hAnsi="Arial Nova" w:cs="Arial"/>
          <w:sz w:val="22"/>
          <w:szCs w:val="22"/>
        </w:rPr>
        <w:t>there are potential concerns about sexual abuse, fabricated illness, FGM or forced marriage</w:t>
      </w:r>
    </w:p>
    <w:p w14:paraId="0C7737FB" w14:textId="77777777" w:rsidR="001A7D30" w:rsidRPr="00F56B41" w:rsidRDefault="001A7D30">
      <w:pPr>
        <w:pStyle w:val="ListParagraph"/>
        <w:numPr>
          <w:ilvl w:val="0"/>
          <w:numId w:val="316"/>
        </w:numPr>
        <w:spacing w:before="120" w:after="120" w:line="360" w:lineRule="auto"/>
        <w:rPr>
          <w:rFonts w:ascii="Arial Nova" w:hAnsi="Arial Nova" w:cs="Arial"/>
          <w:sz w:val="22"/>
          <w:szCs w:val="22"/>
        </w:rPr>
      </w:pPr>
      <w:r w:rsidRPr="00F56B41">
        <w:rPr>
          <w:rFonts w:ascii="Arial Nova" w:hAnsi="Arial Nova" w:cs="Arial"/>
          <w:sz w:val="22"/>
          <w:szCs w:val="22"/>
        </w:rPr>
        <w:t>contacting the parent/carer puts another person at risk; situations where one parent may be at risk of harm, e.g. abuse; situations where it has not been possible to contact parents/carers to seek their consent may cause delay to the referral being made</w:t>
      </w:r>
    </w:p>
    <w:p w14:paraId="54AB4F2E" w14:textId="77777777" w:rsidR="001A7D30" w:rsidRPr="00A2546A" w:rsidRDefault="001A7D30" w:rsidP="001A7D30">
      <w:pPr>
        <w:spacing w:before="120" w:after="120" w:line="360" w:lineRule="auto"/>
        <w:rPr>
          <w:rFonts w:ascii="Arial" w:hAnsi="Arial" w:cs="Arial"/>
          <w:sz w:val="22"/>
          <w:szCs w:val="22"/>
        </w:rPr>
      </w:pPr>
      <w:r w:rsidRPr="00A2546A">
        <w:rPr>
          <w:rFonts w:ascii="Arial" w:hAnsi="Arial" w:cs="Arial"/>
          <w:sz w:val="22"/>
          <w:szCs w:val="22"/>
        </w:rPr>
        <w:t xml:space="preserve">The designated safeguarding lead makes a professional judgment regarding whether consent (from a parent/carer)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4B097DFD" w14:textId="77777777" w:rsidR="001A7D30" w:rsidRPr="00A2546A" w:rsidRDefault="001A7D30" w:rsidP="001A7D30">
      <w:pPr>
        <w:spacing w:before="120" w:after="120" w:line="360" w:lineRule="auto"/>
        <w:rPr>
          <w:rFonts w:ascii="Arial" w:hAnsi="Arial" w:cs="Arial"/>
          <w:b/>
          <w:sz w:val="22"/>
          <w:szCs w:val="22"/>
        </w:rPr>
      </w:pPr>
      <w:r w:rsidRPr="00A2546A">
        <w:rPr>
          <w:rFonts w:ascii="Arial" w:hAnsi="Arial" w:cs="Arial"/>
          <w:b/>
          <w:sz w:val="22"/>
          <w:szCs w:val="22"/>
        </w:rPr>
        <w:t xml:space="preserve">Referring </w:t>
      </w:r>
    </w:p>
    <w:p w14:paraId="46332A6D" w14:textId="77777777" w:rsidR="001A7D30" w:rsidRPr="00A2546A" w:rsidRDefault="001A7D30">
      <w:pPr>
        <w:numPr>
          <w:ilvl w:val="0"/>
          <w:numId w:val="107"/>
        </w:numPr>
        <w:spacing w:before="120" w:after="120" w:line="360" w:lineRule="auto"/>
        <w:rPr>
          <w:rFonts w:ascii="Arial" w:hAnsi="Arial" w:cs="Arial"/>
          <w:sz w:val="22"/>
          <w:szCs w:val="22"/>
        </w:rPr>
      </w:pPr>
      <w:r w:rsidRPr="00A2546A">
        <w:rPr>
          <w:rFonts w:ascii="Arial" w:hAnsi="Arial" w:cs="Arial"/>
          <w:sz w:val="22"/>
          <w:szCs w:val="22"/>
        </w:rPr>
        <w:t xml:space="preserve">The designated safeguarding lead at Canterbury Day Nursery or back-up follows the LSP procedures for making a referral. </w:t>
      </w:r>
    </w:p>
    <w:p w14:paraId="33EF776F" w14:textId="77777777" w:rsidR="001A7D30" w:rsidRPr="00A2546A" w:rsidRDefault="001A7D30">
      <w:pPr>
        <w:numPr>
          <w:ilvl w:val="0"/>
          <w:numId w:val="107"/>
        </w:numPr>
        <w:spacing w:before="120" w:after="120" w:line="360" w:lineRule="auto"/>
        <w:rPr>
          <w:rFonts w:ascii="Arial" w:hAnsi="Arial" w:cs="Arial"/>
          <w:sz w:val="22"/>
          <w:szCs w:val="22"/>
        </w:rPr>
      </w:pPr>
      <w:r w:rsidRPr="00A2546A">
        <w:rPr>
          <w:rFonts w:ascii="Arial" w:hAnsi="Arial" w:cs="Arial"/>
          <w:sz w:val="22"/>
          <w:szCs w:val="22"/>
        </w:rPr>
        <w:t>If the designated safeguarding lead or their back-up is not on site, the most senior member of staff present takes responsibility for making the referral to social care.</w:t>
      </w:r>
    </w:p>
    <w:p w14:paraId="04C59D04" w14:textId="77777777" w:rsidR="001A7D30" w:rsidRPr="00A2546A" w:rsidRDefault="001A7D30">
      <w:pPr>
        <w:numPr>
          <w:ilvl w:val="0"/>
          <w:numId w:val="113"/>
        </w:numPr>
        <w:spacing w:before="120" w:after="120" w:line="360" w:lineRule="auto"/>
        <w:rPr>
          <w:rFonts w:ascii="Arial" w:hAnsi="Arial" w:cs="Arial"/>
          <w:sz w:val="22"/>
          <w:szCs w:val="22"/>
        </w:rPr>
      </w:pPr>
      <w:r w:rsidRPr="00A2546A">
        <w:rPr>
          <w:rFonts w:ascii="Arial" w:hAnsi="Arial" w:cs="Arial"/>
          <w:sz w:val="22"/>
          <w:szCs w:val="22"/>
        </w:rPr>
        <w:t>If a child is believed to be in immediate danger, or an incident occurs at the end of the session and staff are concerned about the child going home that day, then the Police and/or social care are contacted immediately.</w:t>
      </w:r>
    </w:p>
    <w:p w14:paraId="2C256511" w14:textId="77777777" w:rsidR="001A7D30" w:rsidRPr="00A2546A" w:rsidRDefault="001A7D30">
      <w:pPr>
        <w:numPr>
          <w:ilvl w:val="0"/>
          <w:numId w:val="113"/>
        </w:numPr>
        <w:spacing w:before="120" w:after="120" w:line="360" w:lineRule="auto"/>
        <w:rPr>
          <w:rFonts w:ascii="Arial" w:hAnsi="Arial" w:cs="Arial"/>
          <w:sz w:val="22"/>
          <w:szCs w:val="22"/>
        </w:rPr>
      </w:pPr>
      <w:r w:rsidRPr="00A2546A">
        <w:rPr>
          <w:rFonts w:ascii="Arial" w:hAnsi="Arial" w:cs="Arial"/>
          <w:sz w:val="22"/>
          <w:szCs w:val="22"/>
        </w:rPr>
        <w:t>If the child is ‘safe’ because they are still in the setting, and there is time to do so, the senior member of staff contacts the setting’s designated officer for support.</w:t>
      </w:r>
    </w:p>
    <w:p w14:paraId="31A30303" w14:textId="77777777" w:rsidR="001A7D30" w:rsidRPr="00A2546A" w:rsidRDefault="001A7D30">
      <w:pPr>
        <w:numPr>
          <w:ilvl w:val="0"/>
          <w:numId w:val="113"/>
        </w:numPr>
        <w:spacing w:before="120" w:after="120" w:line="360" w:lineRule="auto"/>
        <w:rPr>
          <w:rFonts w:ascii="Arial" w:hAnsi="Arial" w:cs="Arial"/>
          <w:sz w:val="22"/>
          <w:szCs w:val="22"/>
        </w:rPr>
      </w:pPr>
      <w:r w:rsidRPr="00A2546A">
        <w:rPr>
          <w:rFonts w:ascii="Arial" w:hAnsi="Arial" w:cs="Arial"/>
          <w:sz w:val="22"/>
          <w:szCs w:val="22"/>
        </w:rPr>
        <w:lastRenderedPageBreak/>
        <w:t>Arrangements for cover (as above) when the designated safeguarding lead and back-up designated safeguarding lead are not on-site are agreed in advance by the setting manager and clearly communicated to all staff.</w:t>
      </w:r>
    </w:p>
    <w:p w14:paraId="55B748A7" w14:textId="77777777" w:rsidR="001A7D30" w:rsidRPr="00A2546A" w:rsidRDefault="001A7D30" w:rsidP="001A7D30">
      <w:pPr>
        <w:spacing w:before="120" w:after="120" w:line="360" w:lineRule="auto"/>
        <w:rPr>
          <w:rFonts w:ascii="Arial" w:hAnsi="Arial" w:cs="Arial"/>
          <w:b/>
          <w:sz w:val="22"/>
          <w:szCs w:val="22"/>
        </w:rPr>
      </w:pPr>
      <w:r w:rsidRPr="00A2546A">
        <w:rPr>
          <w:rFonts w:ascii="Arial" w:hAnsi="Arial" w:cs="Arial"/>
          <w:b/>
          <w:sz w:val="22"/>
          <w:szCs w:val="22"/>
        </w:rPr>
        <w:t>Further recording</w:t>
      </w:r>
    </w:p>
    <w:p w14:paraId="736B2234" w14:textId="77777777" w:rsidR="001A7D30" w:rsidRPr="00A2546A" w:rsidRDefault="001A7D30">
      <w:pPr>
        <w:numPr>
          <w:ilvl w:val="0"/>
          <w:numId w:val="107"/>
        </w:numPr>
        <w:spacing w:before="120" w:after="120" w:line="360" w:lineRule="auto"/>
        <w:rPr>
          <w:rFonts w:ascii="Arial" w:hAnsi="Arial" w:cs="Arial"/>
          <w:sz w:val="22"/>
          <w:szCs w:val="22"/>
        </w:rPr>
      </w:pPr>
      <w:r w:rsidRPr="00A2546A">
        <w:rPr>
          <w:rFonts w:ascii="Arial" w:hAnsi="Arial" w:cs="Arial"/>
          <w:sz w:val="22"/>
          <w:szCs w:val="22"/>
        </w:rPr>
        <w:t xml:space="preserve">Information is recorded using the setting’s </w:t>
      </w:r>
      <w:r w:rsidR="00310226">
        <w:rPr>
          <w:rFonts w:ascii="Arial" w:hAnsi="Arial" w:cs="Arial"/>
          <w:sz w:val="22"/>
          <w:szCs w:val="22"/>
        </w:rPr>
        <w:t xml:space="preserve">documents. </w:t>
      </w:r>
      <w:r w:rsidRPr="00A2546A">
        <w:rPr>
          <w:rFonts w:ascii="Arial" w:hAnsi="Arial" w:cs="Arial"/>
          <w:sz w:val="22"/>
          <w:szCs w:val="22"/>
        </w:rPr>
        <w:t>Discussion with parents/carers and any further discussion with social care is recorded</w:t>
      </w:r>
      <w:r w:rsidRPr="00A2546A">
        <w:rPr>
          <w:rFonts w:ascii="Arial" w:hAnsi="Arial" w:cs="Arial"/>
          <w:b/>
          <w:bCs/>
          <w:sz w:val="22"/>
          <w:szCs w:val="22"/>
        </w:rPr>
        <w:t>.</w:t>
      </w:r>
      <w:r w:rsidRPr="00A2546A">
        <w:rPr>
          <w:rFonts w:ascii="Arial" w:hAnsi="Arial" w:cs="Arial"/>
          <w:sz w:val="22"/>
          <w:szCs w:val="22"/>
        </w:rPr>
        <w:t xml:space="preserve"> If recording a conversation with parents/carers that is significant, regarding the incident or a related issue, parents/carers are asked to sign and date it a record of the conversation. It should be clearly recorded what action was taken, what the outcome was and any follow-up.</w:t>
      </w:r>
    </w:p>
    <w:p w14:paraId="700C2889" w14:textId="77777777" w:rsidR="001A7D30" w:rsidRPr="00A2546A" w:rsidRDefault="001A7D30">
      <w:pPr>
        <w:numPr>
          <w:ilvl w:val="0"/>
          <w:numId w:val="107"/>
        </w:numPr>
        <w:spacing w:before="120" w:after="120" w:line="360" w:lineRule="auto"/>
        <w:rPr>
          <w:rFonts w:ascii="Arial" w:hAnsi="Arial" w:cs="Arial"/>
          <w:sz w:val="22"/>
          <w:szCs w:val="22"/>
        </w:rPr>
      </w:pPr>
      <w:r w:rsidRPr="00A2546A">
        <w:rPr>
          <w:rFonts w:ascii="Arial" w:hAnsi="Arial" w:cs="Arial"/>
          <w:sz w:val="22"/>
          <w:szCs w:val="22"/>
        </w:rPr>
        <w:t xml:space="preserve">If a referral was made, copies of all documents are kept and stored securely and confidentially (including copies) in the child’s safeguarding file. </w:t>
      </w:r>
    </w:p>
    <w:p w14:paraId="1D7C1585" w14:textId="77777777" w:rsidR="001A7D30" w:rsidRPr="00A2546A" w:rsidRDefault="001A7D30">
      <w:pPr>
        <w:numPr>
          <w:ilvl w:val="0"/>
          <w:numId w:val="107"/>
        </w:numPr>
        <w:spacing w:before="120" w:after="120" w:line="360" w:lineRule="auto"/>
        <w:rPr>
          <w:rFonts w:ascii="Arial" w:hAnsi="Arial" w:cs="Arial"/>
          <w:sz w:val="22"/>
          <w:szCs w:val="22"/>
        </w:rPr>
      </w:pPr>
      <w:r w:rsidRPr="00A2546A">
        <w:rPr>
          <w:rFonts w:ascii="Arial" w:hAnsi="Arial" w:cs="Arial"/>
          <w:sz w:val="22"/>
          <w:szCs w:val="22"/>
        </w:rPr>
        <w:t xml:space="preserve">Each member of staff/volunteer who has witnessed an incident or disclosure should also make a written statement </w:t>
      </w:r>
    </w:p>
    <w:p w14:paraId="3C524BA2" w14:textId="77777777" w:rsidR="001A7D30" w:rsidRPr="00A2546A" w:rsidRDefault="001A7D30">
      <w:pPr>
        <w:numPr>
          <w:ilvl w:val="0"/>
          <w:numId w:val="107"/>
        </w:numPr>
        <w:spacing w:before="120" w:after="120" w:line="360" w:lineRule="auto"/>
        <w:rPr>
          <w:rFonts w:ascii="Arial" w:hAnsi="Arial" w:cs="Arial"/>
          <w:sz w:val="22"/>
          <w:szCs w:val="22"/>
        </w:rPr>
      </w:pPr>
      <w:r w:rsidRPr="00A2546A">
        <w:rPr>
          <w:rFonts w:ascii="Arial" w:hAnsi="Arial" w:cs="Arial"/>
          <w:sz w:val="22"/>
          <w:szCs w:val="22"/>
        </w:rPr>
        <w:t xml:space="preserve">The referral is recorded </w:t>
      </w:r>
    </w:p>
    <w:p w14:paraId="3C2C6828" w14:textId="77777777" w:rsidR="001A7D30" w:rsidRPr="00A2546A" w:rsidRDefault="001A7D30">
      <w:pPr>
        <w:numPr>
          <w:ilvl w:val="0"/>
          <w:numId w:val="107"/>
        </w:numPr>
        <w:spacing w:before="120" w:after="120" w:line="360" w:lineRule="auto"/>
        <w:rPr>
          <w:rFonts w:ascii="Arial" w:hAnsi="Arial" w:cs="Arial"/>
          <w:sz w:val="22"/>
          <w:szCs w:val="22"/>
        </w:rPr>
      </w:pPr>
      <w:r w:rsidRPr="00A2546A">
        <w:rPr>
          <w:rFonts w:ascii="Arial" w:hAnsi="Arial" w:cs="Arial"/>
          <w:sz w:val="22"/>
          <w:szCs w:val="22"/>
        </w:rPr>
        <w:t>Follow up phone calls to or from social care are recorded in the child’s file; with date, time, the name of the social care worker and what was said.</w:t>
      </w:r>
    </w:p>
    <w:p w14:paraId="0EA4AC5D" w14:textId="77777777" w:rsidR="001A7D30" w:rsidRPr="00A2546A" w:rsidRDefault="001A7D30">
      <w:pPr>
        <w:numPr>
          <w:ilvl w:val="0"/>
          <w:numId w:val="107"/>
        </w:numPr>
        <w:spacing w:before="120" w:after="120" w:line="360" w:lineRule="auto"/>
        <w:rPr>
          <w:rFonts w:ascii="Arial" w:hAnsi="Arial" w:cs="Arial"/>
          <w:sz w:val="22"/>
          <w:szCs w:val="22"/>
        </w:rPr>
      </w:pPr>
      <w:r w:rsidRPr="00A2546A">
        <w:rPr>
          <w:rFonts w:ascii="Arial" w:hAnsi="Arial" w:cs="Arial"/>
          <w:sz w:val="22"/>
          <w:szCs w:val="22"/>
        </w:rPr>
        <w:t xml:space="preserve">Safeguarding records are kept up to date and made available for confidential access by the designated officer to allow continuity of support during closures or holiday periods. </w:t>
      </w:r>
    </w:p>
    <w:p w14:paraId="5E75197D" w14:textId="77777777" w:rsidR="001A7D30" w:rsidRPr="00F56B41" w:rsidRDefault="001A7D30" w:rsidP="00310226">
      <w:pPr>
        <w:spacing w:before="120" w:after="120" w:line="360" w:lineRule="auto"/>
        <w:rPr>
          <w:rFonts w:ascii="Arial Nova" w:hAnsi="Arial Nova" w:cs="Arial"/>
          <w:sz w:val="22"/>
          <w:szCs w:val="22"/>
        </w:rPr>
      </w:pPr>
      <w:r w:rsidRPr="00A2546A">
        <w:rPr>
          <w:rFonts w:ascii="Arial" w:hAnsi="Arial" w:cs="Arial"/>
          <w:b/>
          <w:sz w:val="22"/>
          <w:szCs w:val="22"/>
        </w:rPr>
        <w:t xml:space="preserve">Reporting a serious child protection incident </w:t>
      </w:r>
      <w:r w:rsidRPr="00F56B41">
        <w:rPr>
          <w:rFonts w:ascii="Arial Nova" w:hAnsi="Arial Nova" w:cs="Arial"/>
          <w:sz w:val="22"/>
          <w:szCs w:val="22"/>
        </w:rPr>
        <w:t>The designated safeguarding lead is responsible for reporting to the designated officer and seeking advice if required prior to making a referral as described above.</w:t>
      </w:r>
    </w:p>
    <w:p w14:paraId="4D5FC8F8" w14:textId="77777777" w:rsidR="001A7D30" w:rsidRPr="00F56B41" w:rsidRDefault="001A7D30">
      <w:pPr>
        <w:pStyle w:val="ListParagraph"/>
        <w:numPr>
          <w:ilvl w:val="0"/>
          <w:numId w:val="110"/>
        </w:numPr>
        <w:spacing w:before="120" w:after="120" w:line="360" w:lineRule="auto"/>
        <w:rPr>
          <w:rFonts w:ascii="Arial Nova" w:hAnsi="Arial Nova" w:cs="Arial"/>
          <w:sz w:val="22"/>
          <w:szCs w:val="22"/>
        </w:rPr>
      </w:pPr>
      <w:r w:rsidRPr="00F56B41">
        <w:rPr>
          <w:rFonts w:ascii="Arial Nova" w:hAnsi="Arial Nova" w:cs="Arial"/>
          <w:sz w:val="22"/>
          <w:szCs w:val="22"/>
        </w:rPr>
        <w:t xml:space="preserve">For child protection concerns at Tier 3 and 4** it will be necessary for the designated safeguarding lead to complete </w:t>
      </w:r>
      <w:r w:rsidR="00971F7D">
        <w:rPr>
          <w:rFonts w:ascii="Arial Nova" w:hAnsi="Arial Nova" w:cs="Arial"/>
          <w:sz w:val="22"/>
          <w:szCs w:val="22"/>
        </w:rPr>
        <w:t>a referral. Via front door.</w:t>
      </w:r>
    </w:p>
    <w:p w14:paraId="6EADB5E5" w14:textId="77777777" w:rsidR="001A7D30" w:rsidRPr="00F56B41" w:rsidRDefault="001A7D30">
      <w:pPr>
        <w:pStyle w:val="ListParagraph"/>
        <w:numPr>
          <w:ilvl w:val="0"/>
          <w:numId w:val="110"/>
        </w:numPr>
        <w:spacing w:before="120" w:after="120" w:line="360" w:lineRule="auto"/>
        <w:contextualSpacing w:val="0"/>
        <w:rPr>
          <w:rFonts w:ascii="Arial Nova" w:hAnsi="Arial Nova" w:cs="Arial"/>
          <w:sz w:val="22"/>
          <w:szCs w:val="22"/>
        </w:rPr>
      </w:pPr>
      <w:r w:rsidRPr="00F56B41">
        <w:rPr>
          <w:rFonts w:ascii="Arial Nova" w:hAnsi="Arial Nova" w:cs="Arial"/>
          <w:sz w:val="22"/>
          <w:szCs w:val="22"/>
        </w:rPr>
        <w:t>Further briefings are sent to the designated officer</w:t>
      </w:r>
      <w:r w:rsidRPr="00F56B41">
        <w:rPr>
          <w:rFonts w:ascii="Arial Nova" w:hAnsi="Arial Nova" w:cs="Arial"/>
          <w:b/>
          <w:bCs/>
          <w:sz w:val="22"/>
          <w:szCs w:val="22"/>
        </w:rPr>
        <w:t xml:space="preserve"> </w:t>
      </w:r>
      <w:r w:rsidRPr="00F56B41">
        <w:rPr>
          <w:rFonts w:ascii="Arial Nova" w:hAnsi="Arial Nova" w:cs="Arial"/>
          <w:sz w:val="22"/>
          <w:szCs w:val="22"/>
        </w:rPr>
        <w:t>when updates are received until the issue is concluded.</w:t>
      </w:r>
    </w:p>
    <w:p w14:paraId="1928104C" w14:textId="77777777" w:rsidR="001A7D30" w:rsidRPr="00A2546A" w:rsidRDefault="001A7D30" w:rsidP="001A7D30">
      <w:pPr>
        <w:spacing w:before="120" w:after="120" w:line="360" w:lineRule="auto"/>
        <w:rPr>
          <w:rFonts w:ascii="Arial" w:hAnsi="Arial" w:cs="Arial"/>
          <w:sz w:val="22"/>
          <w:szCs w:val="22"/>
        </w:rPr>
      </w:pPr>
      <w:r w:rsidRPr="00A2546A">
        <w:rPr>
          <w:rFonts w:ascii="Arial" w:hAnsi="Arial" w:cs="Arial"/>
          <w:sz w:val="22"/>
          <w:szCs w:val="22"/>
        </w:rPr>
        <w:t xml:space="preserve">** Tier 3: Children with complex multiple needs, requiring specialist services in order to achieve or maintain a satisfactory level of health or development or to prevent significant impairment of their health and development and/or who are disabled. </w:t>
      </w:r>
    </w:p>
    <w:p w14:paraId="3106020F" w14:textId="77777777" w:rsidR="001A7D30" w:rsidRPr="00A2546A" w:rsidRDefault="001A7D30" w:rsidP="001A7D30">
      <w:pPr>
        <w:spacing w:before="120" w:after="120" w:line="360" w:lineRule="auto"/>
        <w:rPr>
          <w:rFonts w:ascii="Arial" w:hAnsi="Arial" w:cs="Arial"/>
          <w:sz w:val="22"/>
          <w:szCs w:val="22"/>
        </w:rPr>
      </w:pPr>
      <w:r w:rsidRPr="00A2546A">
        <w:rPr>
          <w:rFonts w:ascii="Arial" w:hAnsi="Arial" w:cs="Arial"/>
          <w:sz w:val="22"/>
          <w:szCs w:val="22"/>
        </w:rPr>
        <w:t>Tier 4: Children in acute need, who are suffering or are likely to suffer significant harm.</w:t>
      </w:r>
    </w:p>
    <w:p w14:paraId="4E89DA1B" w14:textId="77777777" w:rsidR="001A7D30" w:rsidRPr="00A2546A" w:rsidRDefault="001A7D30" w:rsidP="001A7D30">
      <w:pPr>
        <w:tabs>
          <w:tab w:val="left" w:pos="996"/>
        </w:tabs>
        <w:spacing w:before="120" w:after="120" w:line="360" w:lineRule="auto"/>
        <w:rPr>
          <w:rFonts w:ascii="Arial" w:hAnsi="Arial" w:cs="Arial"/>
          <w:b/>
          <w:sz w:val="22"/>
          <w:szCs w:val="22"/>
        </w:rPr>
      </w:pPr>
      <w:r w:rsidRPr="00A2546A">
        <w:rPr>
          <w:rFonts w:ascii="Arial" w:hAnsi="Arial" w:cs="Arial"/>
          <w:b/>
          <w:sz w:val="22"/>
          <w:szCs w:val="22"/>
        </w:rPr>
        <w:lastRenderedPageBreak/>
        <w:t>Professional disagreement/escalation process</w:t>
      </w:r>
    </w:p>
    <w:p w14:paraId="198123CA" w14:textId="77777777" w:rsidR="001A7D30" w:rsidRPr="00A2546A" w:rsidRDefault="001A7D30">
      <w:pPr>
        <w:pStyle w:val="ListParagraph"/>
        <w:numPr>
          <w:ilvl w:val="0"/>
          <w:numId w:val="112"/>
        </w:numPr>
        <w:tabs>
          <w:tab w:val="left" w:pos="996"/>
        </w:tabs>
        <w:spacing w:before="120" w:after="120" w:line="360" w:lineRule="auto"/>
        <w:rPr>
          <w:rFonts w:ascii="Arial" w:hAnsi="Arial" w:cs="Arial"/>
          <w:sz w:val="22"/>
          <w:szCs w:val="22"/>
        </w:rPr>
      </w:pPr>
      <w:r w:rsidRPr="00A2546A">
        <w:rPr>
          <w:rFonts w:ascii="Arial" w:hAnsi="Arial" w:cs="Arial"/>
          <w:sz w:val="22"/>
          <w:szCs w:val="22"/>
        </w:rPr>
        <w:t>If a member of staff at Canterbury Day Nursery disagrees with a decision made by the designated safeguarding lead not to make a referral to social care they must initially discuss and try to resolve, it with them.</w:t>
      </w:r>
    </w:p>
    <w:p w14:paraId="0A46B808" w14:textId="77777777" w:rsidR="001A7D30" w:rsidRPr="00A2546A" w:rsidRDefault="001A7D30">
      <w:pPr>
        <w:pStyle w:val="ListParagraph"/>
        <w:numPr>
          <w:ilvl w:val="0"/>
          <w:numId w:val="112"/>
        </w:numPr>
        <w:tabs>
          <w:tab w:val="left" w:pos="996"/>
        </w:tabs>
        <w:spacing w:before="120" w:after="120" w:line="360" w:lineRule="auto"/>
        <w:rPr>
          <w:rFonts w:ascii="Arial" w:hAnsi="Arial" w:cs="Arial"/>
          <w:sz w:val="22"/>
          <w:szCs w:val="22"/>
        </w:rPr>
      </w:pPr>
      <w:r w:rsidRPr="00A2546A">
        <w:rPr>
          <w:rFonts w:ascii="Arial" w:hAnsi="Arial" w:cs="Arial"/>
          <w:sz w:val="22"/>
          <w:szCs w:val="22"/>
        </w:rPr>
        <w:t>If the disagreement cannot be resolved with the designated safeguarding lead and the member of staff continues to feel a safeguarding referral is required, then they discuss this with the designated officer.</w:t>
      </w:r>
    </w:p>
    <w:p w14:paraId="560EAE7F" w14:textId="77777777" w:rsidR="001A7D30" w:rsidRPr="00A2546A" w:rsidRDefault="001A7D30">
      <w:pPr>
        <w:pStyle w:val="ListParagraph"/>
        <w:numPr>
          <w:ilvl w:val="0"/>
          <w:numId w:val="112"/>
        </w:numPr>
        <w:tabs>
          <w:tab w:val="left" w:pos="996"/>
        </w:tabs>
        <w:spacing w:before="120" w:after="120" w:line="360" w:lineRule="auto"/>
        <w:contextualSpacing w:val="0"/>
        <w:rPr>
          <w:rFonts w:ascii="Arial" w:hAnsi="Arial" w:cs="Arial"/>
          <w:sz w:val="22"/>
          <w:szCs w:val="22"/>
        </w:rPr>
      </w:pPr>
      <w:r w:rsidRPr="00A2546A">
        <w:rPr>
          <w:rFonts w:ascii="Arial" w:hAnsi="Arial" w:cs="Arial"/>
          <w:sz w:val="22"/>
          <w:szCs w:val="22"/>
        </w:rPr>
        <w:t>If issues cannot be resolved the whistle-blowing policy should be used, as set out below.</w:t>
      </w:r>
    </w:p>
    <w:p w14:paraId="0C4922B2" w14:textId="77777777" w:rsidR="001A7D30" w:rsidRPr="00A2546A" w:rsidRDefault="001A7D30">
      <w:pPr>
        <w:pStyle w:val="ListParagraph"/>
        <w:numPr>
          <w:ilvl w:val="0"/>
          <w:numId w:val="112"/>
        </w:numPr>
        <w:tabs>
          <w:tab w:val="left" w:pos="996"/>
        </w:tabs>
        <w:spacing w:before="120" w:after="120" w:line="360" w:lineRule="auto"/>
        <w:contextualSpacing w:val="0"/>
        <w:rPr>
          <w:rFonts w:ascii="Arial" w:hAnsi="Arial" w:cs="Arial"/>
          <w:sz w:val="22"/>
          <w:szCs w:val="22"/>
        </w:rPr>
      </w:pPr>
      <w:r w:rsidRPr="00A2546A">
        <w:rPr>
          <w:rFonts w:ascii="Arial" w:hAnsi="Arial" w:cs="Arial"/>
          <w:sz w:val="22"/>
          <w:szCs w:val="22"/>
        </w:rPr>
        <w:t xml:space="preserve">Supervision sessions are also used to discuss concerns, but this must not delay making safeguarding referrals. </w:t>
      </w:r>
    </w:p>
    <w:p w14:paraId="6CC4B0FF" w14:textId="77777777" w:rsidR="001A7D30" w:rsidRPr="00A2546A" w:rsidRDefault="001A7D30" w:rsidP="001A7D30">
      <w:pPr>
        <w:tabs>
          <w:tab w:val="left" w:pos="996"/>
        </w:tabs>
        <w:spacing w:before="120" w:after="120" w:line="360" w:lineRule="auto"/>
        <w:rPr>
          <w:rFonts w:ascii="Arial" w:hAnsi="Arial" w:cs="Arial"/>
          <w:b/>
          <w:bCs/>
          <w:sz w:val="22"/>
          <w:szCs w:val="22"/>
        </w:rPr>
      </w:pPr>
      <w:r w:rsidRPr="00A2546A">
        <w:rPr>
          <w:rFonts w:ascii="Arial" w:hAnsi="Arial" w:cs="Arial"/>
          <w:b/>
          <w:bCs/>
          <w:sz w:val="22"/>
          <w:szCs w:val="22"/>
        </w:rPr>
        <w:t>Whistleblowing</w:t>
      </w:r>
    </w:p>
    <w:p w14:paraId="50C71887" w14:textId="77777777" w:rsidR="001A7D30" w:rsidRPr="00A2546A" w:rsidRDefault="001A7D30" w:rsidP="001A7D30">
      <w:pPr>
        <w:tabs>
          <w:tab w:val="left" w:pos="996"/>
        </w:tabs>
        <w:spacing w:before="120" w:after="120" w:line="360" w:lineRule="auto"/>
        <w:rPr>
          <w:rFonts w:ascii="Arial" w:hAnsi="Arial" w:cs="Arial"/>
          <w:b/>
          <w:bCs/>
          <w:sz w:val="22"/>
          <w:szCs w:val="22"/>
        </w:rPr>
      </w:pPr>
      <w:r w:rsidRPr="00A2546A">
        <w:rPr>
          <w:rFonts w:ascii="Arial" w:hAnsi="Arial" w:cs="Arial"/>
          <w:b/>
          <w:bCs/>
          <w:sz w:val="22"/>
          <w:szCs w:val="22"/>
        </w:rPr>
        <w:t>Canterbury Day Nursery will ensure that all staff are familiar with the whistleblowing procedure</w:t>
      </w:r>
    </w:p>
    <w:p w14:paraId="0104D07C"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sz w:val="22"/>
          <w:szCs w:val="22"/>
        </w:rPr>
        <w:t>The whistle blowing procedure must be followed in the first instance if:</w:t>
      </w:r>
    </w:p>
    <w:p w14:paraId="30BEC591" w14:textId="77777777" w:rsidR="001A7D30" w:rsidRPr="00A2546A" w:rsidRDefault="001A7D30">
      <w:pPr>
        <w:pStyle w:val="ListParagraph"/>
        <w:numPr>
          <w:ilvl w:val="0"/>
          <w:numId w:val="317"/>
        </w:numPr>
        <w:tabs>
          <w:tab w:val="left" w:pos="996"/>
        </w:tabs>
        <w:spacing w:before="120" w:after="120" w:line="360" w:lineRule="auto"/>
        <w:contextualSpacing w:val="0"/>
        <w:rPr>
          <w:rFonts w:ascii="Arial" w:hAnsi="Arial" w:cs="Arial"/>
          <w:sz w:val="22"/>
          <w:szCs w:val="22"/>
        </w:rPr>
      </w:pPr>
      <w:r w:rsidRPr="00A2546A">
        <w:rPr>
          <w:rFonts w:ascii="Arial" w:hAnsi="Arial" w:cs="Arial"/>
          <w:sz w:val="22"/>
          <w:szCs w:val="22"/>
        </w:rPr>
        <w:t>a criminal offence has been committed, is being committed or is likely to be committed</w:t>
      </w:r>
    </w:p>
    <w:p w14:paraId="21AE1F13" w14:textId="77777777" w:rsidR="00E25C5D" w:rsidRDefault="001A7D30">
      <w:pPr>
        <w:pStyle w:val="ListParagraph"/>
        <w:numPr>
          <w:ilvl w:val="0"/>
          <w:numId w:val="317"/>
        </w:numPr>
        <w:tabs>
          <w:tab w:val="left" w:pos="996"/>
        </w:tabs>
        <w:spacing w:before="120" w:after="120" w:line="360" w:lineRule="auto"/>
        <w:contextualSpacing w:val="0"/>
        <w:rPr>
          <w:rFonts w:ascii="Arial" w:hAnsi="Arial" w:cs="Arial"/>
          <w:sz w:val="22"/>
          <w:szCs w:val="22"/>
        </w:rPr>
      </w:pPr>
      <w:r w:rsidRPr="00A2546A">
        <w:rPr>
          <w:rFonts w:ascii="Arial" w:hAnsi="Arial" w:cs="Arial"/>
          <w:sz w:val="22"/>
          <w:szCs w:val="22"/>
        </w:rPr>
        <w:t xml:space="preserve">a person has failed, is failing or is likely to fail to comply with any legal obligation to </w:t>
      </w:r>
      <w:r w:rsidR="00E25C5D">
        <w:rPr>
          <w:rFonts w:ascii="Arial" w:hAnsi="Arial" w:cs="Arial"/>
          <w:sz w:val="22"/>
          <w:szCs w:val="22"/>
        </w:rPr>
        <w:t xml:space="preserve">   </w:t>
      </w:r>
    </w:p>
    <w:p w14:paraId="2FEAE140" w14:textId="77777777" w:rsidR="00E25C5D" w:rsidRDefault="00E25C5D" w:rsidP="00E25C5D">
      <w:pPr>
        <w:pStyle w:val="ListParagraph"/>
        <w:tabs>
          <w:tab w:val="left" w:pos="996"/>
        </w:tabs>
        <w:spacing w:before="120" w:after="120" w:line="360" w:lineRule="auto"/>
        <w:ind w:left="0"/>
        <w:contextualSpacing w:val="0"/>
        <w:rPr>
          <w:rFonts w:ascii="Arial" w:hAnsi="Arial" w:cs="Arial"/>
          <w:sz w:val="22"/>
          <w:szCs w:val="22"/>
        </w:rPr>
      </w:pPr>
      <w:r>
        <w:rPr>
          <w:rFonts w:ascii="Arial" w:hAnsi="Arial" w:cs="Arial"/>
          <w:sz w:val="22"/>
          <w:szCs w:val="22"/>
        </w:rPr>
        <w:t xml:space="preserve">                 </w:t>
      </w:r>
      <w:r w:rsidR="001A7D30" w:rsidRPr="00A2546A">
        <w:rPr>
          <w:rFonts w:ascii="Arial" w:hAnsi="Arial" w:cs="Arial"/>
          <w:sz w:val="22"/>
          <w:szCs w:val="22"/>
        </w:rPr>
        <w:t xml:space="preserve">which he or she is subject. This includes non-compliance with policies and </w:t>
      </w:r>
      <w:r>
        <w:rPr>
          <w:rFonts w:ascii="Arial" w:hAnsi="Arial" w:cs="Arial"/>
          <w:sz w:val="22"/>
          <w:szCs w:val="22"/>
        </w:rPr>
        <w:t xml:space="preserve">     </w:t>
      </w:r>
    </w:p>
    <w:p w14:paraId="60D01F10" w14:textId="77777777" w:rsidR="001A7D30" w:rsidRPr="00A2546A" w:rsidRDefault="00E25C5D" w:rsidP="00E25C5D">
      <w:pPr>
        <w:pStyle w:val="ListParagraph"/>
        <w:tabs>
          <w:tab w:val="left" w:pos="996"/>
        </w:tabs>
        <w:spacing w:before="120" w:after="120" w:line="360" w:lineRule="auto"/>
        <w:ind w:left="0"/>
        <w:contextualSpacing w:val="0"/>
        <w:rPr>
          <w:rFonts w:ascii="Arial" w:hAnsi="Arial" w:cs="Arial"/>
          <w:sz w:val="22"/>
          <w:szCs w:val="22"/>
        </w:rPr>
      </w:pPr>
      <w:r>
        <w:rPr>
          <w:rFonts w:ascii="Arial" w:hAnsi="Arial" w:cs="Arial"/>
          <w:sz w:val="22"/>
          <w:szCs w:val="22"/>
        </w:rPr>
        <w:t xml:space="preserve">               </w:t>
      </w:r>
      <w:r w:rsidR="001A7D30" w:rsidRPr="00A2546A">
        <w:rPr>
          <w:rFonts w:ascii="Arial" w:hAnsi="Arial" w:cs="Arial"/>
          <w:sz w:val="22"/>
          <w:szCs w:val="22"/>
        </w:rPr>
        <w:t>procedures,</w:t>
      </w:r>
      <w:r>
        <w:rPr>
          <w:rFonts w:ascii="Arial" w:hAnsi="Arial" w:cs="Arial"/>
          <w:sz w:val="22"/>
          <w:szCs w:val="22"/>
        </w:rPr>
        <w:t xml:space="preserve"> </w:t>
      </w:r>
      <w:r w:rsidR="001A7D30" w:rsidRPr="00A2546A">
        <w:rPr>
          <w:rFonts w:ascii="Arial" w:hAnsi="Arial" w:cs="Arial"/>
          <w:sz w:val="22"/>
          <w:szCs w:val="22"/>
        </w:rPr>
        <w:t>breaches of EYFS and/or registration requirements</w:t>
      </w:r>
    </w:p>
    <w:p w14:paraId="2B44A3F5" w14:textId="77777777" w:rsidR="001A7D30" w:rsidRPr="00A2546A" w:rsidRDefault="001A7D30">
      <w:pPr>
        <w:pStyle w:val="ListParagraph"/>
        <w:numPr>
          <w:ilvl w:val="0"/>
          <w:numId w:val="317"/>
        </w:numPr>
        <w:tabs>
          <w:tab w:val="left" w:pos="996"/>
        </w:tabs>
        <w:spacing w:before="120" w:after="120" w:line="360" w:lineRule="auto"/>
        <w:rPr>
          <w:rFonts w:ascii="Arial" w:hAnsi="Arial" w:cs="Arial"/>
          <w:sz w:val="22"/>
          <w:szCs w:val="22"/>
        </w:rPr>
      </w:pPr>
      <w:r w:rsidRPr="00A2546A">
        <w:rPr>
          <w:rFonts w:ascii="Arial" w:hAnsi="Arial" w:cs="Arial"/>
          <w:sz w:val="22"/>
          <w:szCs w:val="22"/>
        </w:rPr>
        <w:t>an injustice has occurred, is occurring or is likely to occur</w:t>
      </w:r>
    </w:p>
    <w:p w14:paraId="0352C8D2" w14:textId="77777777" w:rsidR="001A7D30" w:rsidRPr="00A2546A" w:rsidRDefault="001A7D30">
      <w:pPr>
        <w:pStyle w:val="ListParagraph"/>
        <w:numPr>
          <w:ilvl w:val="0"/>
          <w:numId w:val="317"/>
        </w:numPr>
        <w:tabs>
          <w:tab w:val="left" w:pos="996"/>
        </w:tabs>
        <w:spacing w:before="120" w:after="120" w:line="360" w:lineRule="auto"/>
        <w:contextualSpacing w:val="0"/>
        <w:rPr>
          <w:rFonts w:ascii="Arial" w:hAnsi="Arial" w:cs="Arial"/>
          <w:sz w:val="22"/>
          <w:szCs w:val="22"/>
        </w:rPr>
      </w:pPr>
      <w:r w:rsidRPr="00A2546A">
        <w:rPr>
          <w:rFonts w:ascii="Arial" w:hAnsi="Arial" w:cs="Arial"/>
          <w:sz w:val="22"/>
          <w:szCs w:val="22"/>
        </w:rPr>
        <w:t>the health and safety of any individual has been, is being or is likely to be endangered</w:t>
      </w:r>
    </w:p>
    <w:p w14:paraId="19EED976" w14:textId="77777777" w:rsidR="001A7D30" w:rsidRPr="00A2546A" w:rsidRDefault="001A7D30">
      <w:pPr>
        <w:pStyle w:val="ListParagraph"/>
        <w:numPr>
          <w:ilvl w:val="0"/>
          <w:numId w:val="317"/>
        </w:numPr>
        <w:tabs>
          <w:tab w:val="left" w:pos="996"/>
        </w:tabs>
        <w:spacing w:before="120" w:after="120" w:line="360" w:lineRule="auto"/>
        <w:contextualSpacing w:val="0"/>
        <w:rPr>
          <w:rFonts w:ascii="Arial" w:hAnsi="Arial" w:cs="Arial"/>
          <w:sz w:val="22"/>
          <w:szCs w:val="22"/>
        </w:rPr>
      </w:pPr>
      <w:r w:rsidRPr="00A2546A">
        <w:rPr>
          <w:rFonts w:ascii="Arial" w:hAnsi="Arial" w:cs="Arial"/>
          <w:sz w:val="22"/>
          <w:szCs w:val="22"/>
        </w:rPr>
        <w:t>the working environment has been, is being or is likely to be damaged</w:t>
      </w:r>
    </w:p>
    <w:p w14:paraId="7B194E0C" w14:textId="77777777" w:rsidR="001A7D30" w:rsidRPr="00A2546A" w:rsidRDefault="001A7D30">
      <w:pPr>
        <w:pStyle w:val="ListParagraph"/>
        <w:numPr>
          <w:ilvl w:val="0"/>
          <w:numId w:val="317"/>
        </w:numPr>
        <w:tabs>
          <w:tab w:val="left" w:pos="996"/>
        </w:tabs>
        <w:spacing w:before="120" w:after="120" w:line="360" w:lineRule="auto"/>
        <w:contextualSpacing w:val="0"/>
        <w:rPr>
          <w:rFonts w:ascii="Arial" w:hAnsi="Arial" w:cs="Arial"/>
          <w:sz w:val="22"/>
          <w:szCs w:val="22"/>
        </w:rPr>
      </w:pPr>
      <w:r w:rsidRPr="00A2546A">
        <w:rPr>
          <w:rFonts w:ascii="Arial" w:hAnsi="Arial" w:cs="Arial"/>
          <w:sz w:val="22"/>
          <w:szCs w:val="22"/>
        </w:rPr>
        <w:t>that information tending to show any matter falling within any one of the preceding clauses has been, is being or is likely to be deliberately concealed</w:t>
      </w:r>
    </w:p>
    <w:p w14:paraId="14D40C76"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sz w:val="22"/>
          <w:szCs w:val="22"/>
        </w:rPr>
        <w:t>There are 3 stages to raising concerns as follows:</w:t>
      </w:r>
    </w:p>
    <w:p w14:paraId="25EEC623" w14:textId="77777777" w:rsidR="001A7D30" w:rsidRPr="00A2546A" w:rsidRDefault="001A7D30">
      <w:pPr>
        <w:pStyle w:val="ListParagraph"/>
        <w:numPr>
          <w:ilvl w:val="0"/>
          <w:numId w:val="114"/>
        </w:numPr>
        <w:tabs>
          <w:tab w:val="left" w:pos="996"/>
        </w:tabs>
        <w:spacing w:before="120" w:after="120" w:line="360" w:lineRule="auto"/>
        <w:contextualSpacing w:val="0"/>
        <w:rPr>
          <w:rFonts w:ascii="Arial" w:hAnsi="Arial" w:cs="Arial"/>
          <w:sz w:val="22"/>
          <w:szCs w:val="22"/>
        </w:rPr>
      </w:pPr>
      <w:r w:rsidRPr="00A2546A">
        <w:rPr>
          <w:rFonts w:ascii="Arial" w:hAnsi="Arial" w:cs="Arial"/>
          <w:sz w:val="22"/>
          <w:szCs w:val="22"/>
        </w:rPr>
        <w:t xml:space="preserve">If staff wish to raise or discuss any issues which might fall into the above categories, they should normally raise this issue with their manager/designated safeguarding lead. </w:t>
      </w:r>
    </w:p>
    <w:p w14:paraId="5433FA31" w14:textId="77777777" w:rsidR="001A7D30" w:rsidRPr="00A2546A" w:rsidRDefault="001A7D30">
      <w:pPr>
        <w:pStyle w:val="ListParagraph"/>
        <w:numPr>
          <w:ilvl w:val="0"/>
          <w:numId w:val="114"/>
        </w:numPr>
        <w:tabs>
          <w:tab w:val="left" w:pos="996"/>
        </w:tabs>
        <w:spacing w:before="120" w:after="120" w:line="360" w:lineRule="auto"/>
        <w:rPr>
          <w:rFonts w:ascii="Arial" w:hAnsi="Arial" w:cs="Arial"/>
          <w:sz w:val="22"/>
          <w:szCs w:val="22"/>
        </w:rPr>
      </w:pPr>
      <w:r w:rsidRPr="00A2546A">
        <w:rPr>
          <w:rFonts w:ascii="Arial" w:hAnsi="Arial" w:cs="Arial"/>
          <w:sz w:val="22"/>
          <w:szCs w:val="22"/>
        </w:rPr>
        <w:lastRenderedPageBreak/>
        <w:t xml:space="preserve">Staff who are unable to raise the issue with their manager/designated safeguarding lead should raise the issue with their line manager’s manager/designated officer. </w:t>
      </w:r>
    </w:p>
    <w:p w14:paraId="6911FC98" w14:textId="77777777" w:rsidR="001A7D30" w:rsidRPr="00A2546A" w:rsidRDefault="001A7D30">
      <w:pPr>
        <w:pStyle w:val="ListParagraph"/>
        <w:numPr>
          <w:ilvl w:val="0"/>
          <w:numId w:val="114"/>
        </w:numPr>
        <w:spacing w:before="120" w:after="120" w:line="360" w:lineRule="auto"/>
        <w:rPr>
          <w:rFonts w:ascii="Arial" w:hAnsi="Arial" w:cs="Arial"/>
          <w:sz w:val="22"/>
          <w:szCs w:val="22"/>
        </w:rPr>
      </w:pPr>
      <w:r w:rsidRPr="00A2546A">
        <w:rPr>
          <w:rFonts w:ascii="Arial" w:hAnsi="Arial" w:cs="Arial"/>
          <w:sz w:val="22"/>
          <w:szCs w:val="22"/>
        </w:rPr>
        <w:t>If staff are still concerned after the investigation, or the matter is so serious that they cannot discuss it with a line manager, they should raise the matter with [insert name and contact details of most senior person].</w:t>
      </w:r>
    </w:p>
    <w:p w14:paraId="72144867" w14:textId="77777777" w:rsidR="001A7D30" w:rsidRPr="00A2546A" w:rsidRDefault="001A7D30" w:rsidP="001A7D30">
      <w:pPr>
        <w:spacing w:before="240" w:after="240" w:line="360" w:lineRule="auto"/>
        <w:rPr>
          <w:rFonts w:ascii="Arial" w:eastAsia="Arial" w:hAnsi="Arial" w:cs="Arial"/>
          <w:sz w:val="22"/>
          <w:szCs w:val="22"/>
        </w:rPr>
      </w:pPr>
      <w:r w:rsidRPr="00A2546A">
        <w:rPr>
          <w:rFonts w:ascii="Arial" w:eastAsia="Arial" w:hAnsi="Arial" w:cs="Arial"/>
          <w:sz w:val="22"/>
          <w:szCs w:val="22"/>
        </w:rPr>
        <w:t xml:space="preserve">After a concern has been raised, the manager will decide how to respond in a reasonable and appropriate manner. Normally this will involve making internal enquires first, but it may be necessary to carry out an investigation. </w:t>
      </w:r>
    </w:p>
    <w:p w14:paraId="0F2A9AEC" w14:textId="77777777" w:rsidR="00971F7D" w:rsidRPr="00A2546A" w:rsidRDefault="001A7D30" w:rsidP="001A7D30">
      <w:pPr>
        <w:spacing w:before="240" w:after="240" w:line="360" w:lineRule="auto"/>
        <w:rPr>
          <w:rFonts w:ascii="Arial" w:eastAsia="Arial" w:hAnsi="Arial" w:cs="Arial"/>
          <w:sz w:val="22"/>
          <w:szCs w:val="22"/>
        </w:rPr>
      </w:pPr>
      <w:r w:rsidRPr="00A2546A">
        <w:rPr>
          <w:rFonts w:ascii="Arial" w:eastAsia="Arial" w:hAnsi="Arial" w:cs="Arial"/>
          <w:sz w:val="22"/>
          <w:szCs w:val="22"/>
        </w:rPr>
        <w:t>Whilst it is hoped that such disclosures will never be necessary, the setting management recognises that it may find itself in circumstances which are new to it. Each case will be treated on its own merits.</w:t>
      </w:r>
    </w:p>
    <w:p w14:paraId="7085FAD1" w14:textId="77777777" w:rsidR="001A7D30" w:rsidRPr="00A2546A" w:rsidRDefault="001A7D30" w:rsidP="001A7D30">
      <w:pPr>
        <w:spacing w:before="240" w:after="240" w:line="360" w:lineRule="auto"/>
        <w:rPr>
          <w:rFonts w:ascii="Arial" w:eastAsia="Arial" w:hAnsi="Arial" w:cs="Arial"/>
          <w:sz w:val="22"/>
          <w:szCs w:val="22"/>
        </w:rPr>
      </w:pPr>
      <w:r w:rsidRPr="00A2546A">
        <w:rPr>
          <w:rFonts w:ascii="Arial" w:eastAsia="Arial" w:hAnsi="Arial" w:cs="Arial"/>
          <w:b/>
          <w:bCs/>
          <w:sz w:val="22"/>
          <w:szCs w:val="22"/>
        </w:rPr>
        <w:t>Managers’ responsibilities</w:t>
      </w:r>
      <w:r w:rsidRPr="00A2546A">
        <w:rPr>
          <w:rFonts w:ascii="Arial" w:eastAsia="Arial" w:hAnsi="Arial" w:cs="Arial"/>
          <w:sz w:val="22"/>
          <w:szCs w:val="22"/>
        </w:rPr>
        <w:t xml:space="preserve"> </w:t>
      </w:r>
    </w:p>
    <w:p w14:paraId="5EF40EC6" w14:textId="77777777" w:rsidR="001A7D30" w:rsidRPr="00A2546A" w:rsidRDefault="001A7D30" w:rsidP="001A7D30">
      <w:pPr>
        <w:spacing w:before="240" w:after="240" w:line="360" w:lineRule="auto"/>
        <w:rPr>
          <w:rFonts w:ascii="Arial" w:eastAsia="Arial" w:hAnsi="Arial" w:cs="Arial"/>
          <w:sz w:val="22"/>
          <w:szCs w:val="22"/>
        </w:rPr>
      </w:pPr>
      <w:r w:rsidRPr="00A2546A">
        <w:rPr>
          <w:rFonts w:ascii="Arial" w:eastAsia="Arial" w:hAnsi="Arial" w:cs="Arial"/>
          <w:sz w:val="22"/>
          <w:szCs w:val="22"/>
        </w:rPr>
        <w:t>Managers notified of concerns under this policy are expected to:</w:t>
      </w:r>
    </w:p>
    <w:p w14:paraId="53E79CAB" w14:textId="77777777" w:rsidR="001A7D30" w:rsidRPr="00A2546A" w:rsidRDefault="001A7D30">
      <w:pPr>
        <w:pStyle w:val="ListParagraph"/>
        <w:numPr>
          <w:ilvl w:val="0"/>
          <w:numId w:val="106"/>
        </w:numPr>
        <w:spacing w:before="240" w:after="240" w:line="360" w:lineRule="auto"/>
        <w:rPr>
          <w:rFonts w:ascii="Arial" w:eastAsia="Arial" w:hAnsi="Arial" w:cs="Arial"/>
          <w:sz w:val="22"/>
          <w:szCs w:val="22"/>
        </w:rPr>
      </w:pPr>
      <w:r w:rsidRPr="00A2546A">
        <w:rPr>
          <w:rFonts w:ascii="Arial" w:eastAsia="Arial" w:hAnsi="Arial" w:cs="Arial"/>
          <w:sz w:val="22"/>
          <w:szCs w:val="22"/>
        </w:rPr>
        <w:t xml:space="preserve">ensure that all staff and volunteers are familiar with the policy </w:t>
      </w:r>
    </w:p>
    <w:p w14:paraId="777224AF" w14:textId="77777777" w:rsidR="001A7D30" w:rsidRPr="00A2546A" w:rsidRDefault="001A7D30">
      <w:pPr>
        <w:pStyle w:val="ListParagraph"/>
        <w:numPr>
          <w:ilvl w:val="0"/>
          <w:numId w:val="106"/>
        </w:numPr>
        <w:spacing w:before="240" w:after="240" w:line="360" w:lineRule="auto"/>
        <w:rPr>
          <w:rFonts w:ascii="Arial" w:eastAsia="Arial" w:hAnsi="Arial" w:cs="Arial"/>
          <w:sz w:val="22"/>
          <w:szCs w:val="22"/>
        </w:rPr>
      </w:pPr>
      <w:r w:rsidRPr="00A2546A">
        <w:rPr>
          <w:rFonts w:ascii="Arial" w:eastAsia="Arial" w:hAnsi="Arial" w:cs="Arial"/>
          <w:sz w:val="22"/>
          <w:szCs w:val="22"/>
        </w:rPr>
        <w:t>ensure that concerns raised are taken seriously;</w:t>
      </w:r>
    </w:p>
    <w:p w14:paraId="70F6423C" w14:textId="77777777" w:rsidR="001A7D30" w:rsidRPr="00A2546A" w:rsidRDefault="001A7D30">
      <w:pPr>
        <w:numPr>
          <w:ilvl w:val="0"/>
          <w:numId w:val="318"/>
        </w:numPr>
        <w:spacing w:before="240" w:after="240"/>
        <w:rPr>
          <w:rFonts w:ascii="Arial" w:eastAsia="Arial" w:hAnsi="Arial" w:cs="Arial"/>
          <w:sz w:val="22"/>
          <w:szCs w:val="22"/>
        </w:rPr>
      </w:pPr>
      <w:r w:rsidRPr="00A2546A">
        <w:rPr>
          <w:rFonts w:ascii="Arial" w:eastAsia="Arial" w:hAnsi="Arial" w:cs="Arial"/>
          <w:sz w:val="22"/>
          <w:szCs w:val="22"/>
        </w:rPr>
        <w:t>treat the matter in confidence, within the parameters of the case;</w:t>
      </w:r>
    </w:p>
    <w:p w14:paraId="3257F0F5" w14:textId="77777777" w:rsidR="001A7D30" w:rsidRPr="00A2546A" w:rsidRDefault="001A7D30">
      <w:pPr>
        <w:numPr>
          <w:ilvl w:val="0"/>
          <w:numId w:val="318"/>
        </w:numPr>
        <w:spacing w:before="240" w:after="240"/>
        <w:rPr>
          <w:rFonts w:ascii="Arial" w:eastAsia="Arial" w:hAnsi="Arial" w:cs="Arial"/>
          <w:sz w:val="22"/>
          <w:szCs w:val="22"/>
        </w:rPr>
      </w:pPr>
      <w:r w:rsidRPr="00A2546A">
        <w:rPr>
          <w:rFonts w:ascii="Arial" w:eastAsia="Arial" w:hAnsi="Arial" w:cs="Arial"/>
          <w:sz w:val="22"/>
          <w:szCs w:val="22"/>
        </w:rPr>
        <w:t>where appropriate, investigate properly and make an objective assessment of the concern;</w:t>
      </w:r>
    </w:p>
    <w:p w14:paraId="72C3B5E7" w14:textId="77777777" w:rsidR="001A7D30" w:rsidRPr="00A2546A" w:rsidRDefault="001A7D30">
      <w:pPr>
        <w:numPr>
          <w:ilvl w:val="0"/>
          <w:numId w:val="318"/>
        </w:numPr>
        <w:spacing w:before="240" w:after="240"/>
        <w:rPr>
          <w:rFonts w:ascii="Arial" w:eastAsia="Arial" w:hAnsi="Arial" w:cs="Arial"/>
          <w:sz w:val="22"/>
          <w:szCs w:val="22"/>
        </w:rPr>
      </w:pPr>
      <w:r w:rsidRPr="00A2546A">
        <w:rPr>
          <w:rFonts w:ascii="Arial" w:eastAsia="Arial" w:hAnsi="Arial" w:cs="Arial"/>
          <w:sz w:val="22"/>
          <w:szCs w:val="22"/>
        </w:rPr>
        <w:t>keep the person raising the concern updated with progress, without breaching confidentiality;</w:t>
      </w:r>
    </w:p>
    <w:p w14:paraId="59264305" w14:textId="77777777" w:rsidR="001A7D30" w:rsidRPr="00A2546A" w:rsidRDefault="001A7D30">
      <w:pPr>
        <w:numPr>
          <w:ilvl w:val="0"/>
          <w:numId w:val="318"/>
        </w:numPr>
        <w:spacing w:before="240" w:after="240"/>
        <w:rPr>
          <w:rFonts w:ascii="Arial" w:eastAsia="Arial" w:hAnsi="Arial" w:cs="Arial"/>
          <w:sz w:val="22"/>
          <w:szCs w:val="22"/>
        </w:rPr>
      </w:pPr>
      <w:r w:rsidRPr="00A2546A">
        <w:rPr>
          <w:rFonts w:ascii="Arial" w:eastAsia="Arial" w:hAnsi="Arial" w:cs="Arial"/>
          <w:sz w:val="22"/>
          <w:szCs w:val="22"/>
        </w:rPr>
        <w:t>ensure that the action necessary to resolve a concern is taken;</w:t>
      </w:r>
    </w:p>
    <w:p w14:paraId="2BE60A6F" w14:textId="77777777" w:rsidR="001A7D30" w:rsidRPr="00A2546A" w:rsidRDefault="001A7D30">
      <w:pPr>
        <w:numPr>
          <w:ilvl w:val="0"/>
          <w:numId w:val="318"/>
        </w:numPr>
        <w:spacing w:before="240" w:after="240" w:line="360" w:lineRule="auto"/>
        <w:rPr>
          <w:rFonts w:ascii="Arial" w:eastAsia="Arial" w:hAnsi="Arial" w:cs="Arial"/>
          <w:sz w:val="22"/>
          <w:szCs w:val="22"/>
        </w:rPr>
      </w:pPr>
      <w:r w:rsidRPr="00A2546A">
        <w:rPr>
          <w:rFonts w:ascii="Arial" w:eastAsia="Arial" w:hAnsi="Arial" w:cs="Arial"/>
          <w:sz w:val="22"/>
          <w:szCs w:val="22"/>
        </w:rPr>
        <w:t>take appropriate steps to ensure that the employee’s working environment and/or working relationship is/are not prejudiced by the fact of disclosure.</w:t>
      </w:r>
    </w:p>
    <w:p w14:paraId="332B0237"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sz w:val="22"/>
          <w:szCs w:val="22"/>
        </w:rPr>
        <w:t>If an issue cannot be resolved and the member of staff believes a child remains at risk because the setting or the local authority have not responded appropriately, the NSPCC have introduced a whistle-blowing helpline 0800 028 0285 for professionals who believe that:</w:t>
      </w:r>
    </w:p>
    <w:p w14:paraId="1400D32C" w14:textId="77777777" w:rsidR="001A7D30" w:rsidRPr="00A2546A" w:rsidRDefault="001A7D30">
      <w:pPr>
        <w:numPr>
          <w:ilvl w:val="0"/>
          <w:numId w:val="319"/>
        </w:numPr>
        <w:tabs>
          <w:tab w:val="left" w:pos="996"/>
        </w:tabs>
        <w:spacing w:before="120" w:after="120" w:line="360" w:lineRule="auto"/>
        <w:rPr>
          <w:rFonts w:ascii="Arial" w:hAnsi="Arial" w:cs="Arial"/>
          <w:sz w:val="22"/>
          <w:szCs w:val="22"/>
        </w:rPr>
      </w:pPr>
      <w:r w:rsidRPr="00A2546A">
        <w:rPr>
          <w:rFonts w:ascii="Arial" w:hAnsi="Arial" w:cs="Arial"/>
          <w:sz w:val="22"/>
          <w:szCs w:val="22"/>
        </w:rPr>
        <w:lastRenderedPageBreak/>
        <w:t>their own or another employer will cover up the concern</w:t>
      </w:r>
    </w:p>
    <w:p w14:paraId="7EB1F4A1" w14:textId="77777777" w:rsidR="001A7D30" w:rsidRPr="00A2546A" w:rsidRDefault="001A7D30">
      <w:pPr>
        <w:numPr>
          <w:ilvl w:val="0"/>
          <w:numId w:val="319"/>
        </w:numPr>
        <w:tabs>
          <w:tab w:val="left" w:pos="996"/>
        </w:tabs>
        <w:spacing w:before="120" w:after="120" w:line="360" w:lineRule="auto"/>
        <w:rPr>
          <w:rFonts w:ascii="Arial" w:hAnsi="Arial" w:cs="Arial"/>
          <w:sz w:val="22"/>
          <w:szCs w:val="22"/>
        </w:rPr>
      </w:pPr>
      <w:r w:rsidRPr="00A2546A">
        <w:rPr>
          <w:rFonts w:ascii="Arial" w:hAnsi="Arial" w:cs="Arial"/>
          <w:sz w:val="22"/>
          <w:szCs w:val="22"/>
        </w:rPr>
        <w:t>they will be treated unfairly by their own employer for complaining</w:t>
      </w:r>
    </w:p>
    <w:p w14:paraId="0C02C6CB" w14:textId="77777777" w:rsidR="001A7D30" w:rsidRPr="00A2546A" w:rsidRDefault="001A7D30">
      <w:pPr>
        <w:numPr>
          <w:ilvl w:val="0"/>
          <w:numId w:val="319"/>
        </w:numPr>
        <w:tabs>
          <w:tab w:val="left" w:pos="996"/>
        </w:tabs>
        <w:spacing w:before="120" w:after="120" w:line="360" w:lineRule="auto"/>
        <w:rPr>
          <w:rFonts w:ascii="Arial" w:hAnsi="Arial" w:cs="Arial"/>
          <w:sz w:val="22"/>
          <w:szCs w:val="22"/>
        </w:rPr>
      </w:pPr>
      <w:r w:rsidRPr="00A2546A">
        <w:rPr>
          <w:rFonts w:ascii="Arial" w:hAnsi="Arial" w:cs="Arial"/>
          <w:sz w:val="22"/>
          <w:szCs w:val="22"/>
        </w:rPr>
        <w:t>if they have already told their own employer and they have not responded</w:t>
      </w:r>
    </w:p>
    <w:p w14:paraId="6191086D" w14:textId="77777777" w:rsidR="001A7D30" w:rsidRPr="00A2546A" w:rsidRDefault="001A7D30" w:rsidP="001A7D30">
      <w:pPr>
        <w:tabs>
          <w:tab w:val="left" w:pos="996"/>
        </w:tabs>
        <w:spacing w:before="120" w:after="120" w:line="360" w:lineRule="auto"/>
        <w:ind w:left="360"/>
        <w:rPr>
          <w:rFonts w:ascii="Arial" w:hAnsi="Arial" w:cs="Arial"/>
          <w:sz w:val="22"/>
          <w:szCs w:val="22"/>
        </w:rPr>
      </w:pPr>
      <w:r w:rsidRPr="00A2546A">
        <w:rPr>
          <w:rFonts w:ascii="Arial" w:hAnsi="Arial" w:cs="Arial"/>
          <w:sz w:val="22"/>
          <w:szCs w:val="22"/>
        </w:rPr>
        <w:t>Canterbury Day Nursery will ensure that all staff are aware of the NSPCC whistleblowing helpline</w:t>
      </w:r>
    </w:p>
    <w:p w14:paraId="13FD1DA9" w14:textId="77777777" w:rsidR="001A7D30" w:rsidRPr="00C37EDD" w:rsidRDefault="001A7D30" w:rsidP="001A7D30">
      <w:pPr>
        <w:widowControl w:val="0"/>
        <w:tabs>
          <w:tab w:val="left" w:pos="220"/>
          <w:tab w:val="left" w:pos="720"/>
        </w:tabs>
        <w:autoSpaceDE w:val="0"/>
        <w:autoSpaceDN w:val="0"/>
        <w:adjustRightInd w:val="0"/>
        <w:spacing w:before="120" w:after="120" w:line="360" w:lineRule="auto"/>
        <w:rPr>
          <w:rStyle w:val="Hyperlink"/>
          <w:rFonts w:ascii="Arial" w:hAnsi="Arial" w:cs="Arial"/>
          <w:b/>
          <w:color w:val="auto"/>
          <w:sz w:val="22"/>
          <w:szCs w:val="22"/>
          <w:lang w:val="en-US"/>
        </w:rPr>
      </w:pPr>
      <w:r w:rsidRPr="00C37EDD">
        <w:rPr>
          <w:rStyle w:val="Hyperlink"/>
          <w:rFonts w:ascii="Arial" w:hAnsi="Arial" w:cs="Arial"/>
          <w:b/>
          <w:color w:val="auto"/>
          <w:sz w:val="22"/>
          <w:szCs w:val="22"/>
          <w:lang w:val="en-US"/>
        </w:rPr>
        <w:t>Female genital mutilation (FGM)</w:t>
      </w:r>
    </w:p>
    <w:p w14:paraId="70678A9F" w14:textId="77777777" w:rsidR="001A7D30" w:rsidRPr="00C37EDD" w:rsidRDefault="001A7D30" w:rsidP="001A7D30">
      <w:pPr>
        <w:spacing w:before="120" w:after="120" w:line="360" w:lineRule="auto"/>
        <w:rPr>
          <w:rStyle w:val="Hyperlink"/>
          <w:rFonts w:ascii="Arial" w:hAnsi="Arial" w:cs="Arial"/>
          <w:color w:val="auto"/>
          <w:sz w:val="22"/>
          <w:szCs w:val="22"/>
          <w:lang w:val="en-US"/>
        </w:rPr>
      </w:pPr>
      <w:r w:rsidRPr="00C37EDD">
        <w:rPr>
          <w:rStyle w:val="Hyperlink"/>
          <w:rFonts w:ascii="Arial" w:hAnsi="Arial" w:cs="Arial"/>
          <w:color w:val="auto"/>
          <w:sz w:val="22"/>
          <w:szCs w:val="22"/>
          <w:lang w:val="en-US"/>
        </w:rPr>
        <w:t>Staff should be alert to symptoms that would indicate that FGM has occurred, or may be about to occur, and take appropriate safeguarding action. Designated safeguarding leads should contact the police immediately as well as refer to children’s se</w:t>
      </w:r>
      <w:r w:rsidR="00C37EDD" w:rsidRPr="00C37EDD">
        <w:rPr>
          <w:rStyle w:val="Hyperlink"/>
          <w:rFonts w:ascii="Arial" w:hAnsi="Arial" w:cs="Arial"/>
          <w:color w:val="auto"/>
          <w:sz w:val="22"/>
          <w:szCs w:val="22"/>
          <w:lang w:val="en-US"/>
        </w:rPr>
        <w:t>rvices at the front door</w:t>
      </w:r>
      <w:r w:rsidRPr="00C37EDD">
        <w:rPr>
          <w:rStyle w:val="Hyperlink"/>
          <w:rFonts w:ascii="Arial" w:hAnsi="Arial" w:cs="Arial"/>
          <w:color w:val="auto"/>
          <w:sz w:val="22"/>
          <w:szCs w:val="22"/>
          <w:lang w:val="en-US"/>
        </w:rPr>
        <w:t xml:space="preserve"> if they believe that FGM may be about to occur.</w:t>
      </w:r>
    </w:p>
    <w:p w14:paraId="4F3DF8BC" w14:textId="77777777" w:rsidR="001A7D30" w:rsidRPr="00A2546A" w:rsidRDefault="001A7D30" w:rsidP="001A7D30">
      <w:pPr>
        <w:spacing w:before="120" w:after="120" w:line="360" w:lineRule="auto"/>
        <w:rPr>
          <w:rFonts w:ascii="Arial" w:eastAsia="Cambria" w:hAnsi="Arial" w:cs="Arial"/>
          <w:sz w:val="22"/>
          <w:szCs w:val="22"/>
        </w:rPr>
      </w:pPr>
      <w:r w:rsidRPr="00C37EDD">
        <w:rPr>
          <w:rStyle w:val="Hyperlink"/>
          <w:rFonts w:ascii="Arial" w:hAnsi="Arial" w:cs="Arial"/>
          <w:color w:val="auto"/>
          <w:sz w:val="22"/>
          <w:szCs w:val="22"/>
          <w:lang w:val="en-US"/>
        </w:rPr>
        <w:t>It is illegal to undertake FGM or to assist anyone to enable them to practice FGM</w:t>
      </w:r>
      <w:r w:rsidRPr="00C37EDD">
        <w:rPr>
          <w:rFonts w:ascii="Arial" w:eastAsia="Cambria" w:hAnsi="Arial" w:cs="Arial"/>
          <w:sz w:val="22"/>
          <w:szCs w:val="22"/>
        </w:rPr>
        <w:t xml:space="preserve"> under</w:t>
      </w:r>
      <w:r w:rsidRPr="00A2546A">
        <w:rPr>
          <w:rFonts w:ascii="Arial" w:eastAsia="Cambria" w:hAnsi="Arial" w:cs="Arial"/>
          <w:sz w:val="22"/>
          <w:szCs w:val="22"/>
        </w:rPr>
        <w:t xml:space="preserve">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LSP guidance must be followed in relation to FGM, and the designated person is informed regarding specific risks relating to the culture and ethnicity of children who may be attending their setting and shares this knowledge with staff.</w:t>
      </w:r>
    </w:p>
    <w:p w14:paraId="177C319F" w14:textId="77777777" w:rsidR="001A7D30" w:rsidRPr="00A2546A" w:rsidRDefault="001A7D30" w:rsidP="001A7D30">
      <w:pPr>
        <w:spacing w:before="120" w:after="120" w:line="360" w:lineRule="auto"/>
        <w:rPr>
          <w:rFonts w:ascii="Arial" w:hAnsi="Arial" w:cs="Arial"/>
          <w:b/>
          <w:sz w:val="22"/>
          <w:szCs w:val="22"/>
        </w:rPr>
      </w:pPr>
      <w:r w:rsidRPr="00A2546A">
        <w:rPr>
          <w:rFonts w:ascii="Arial" w:hAnsi="Arial" w:cs="Arial"/>
          <w:bCs/>
          <w:sz w:val="22"/>
          <w:szCs w:val="22"/>
        </w:rPr>
        <w:t xml:space="preserve">Symptoms of FGM in very young girls may include </w:t>
      </w:r>
      <w:r w:rsidRPr="00A2546A">
        <w:rPr>
          <w:rFonts w:ascii="Arial" w:hAnsi="Arial" w:cs="Arial"/>
          <w:sz w:val="22"/>
          <w:szCs w:val="22"/>
        </w:rPr>
        <w:t>difficulty walking, sitting or standing; painful urination and/or urinary tract infection; urinary retention; evidence of surgery; changes to nappy changing or toileting routines; injury to adjacent tissues;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128854C4" w14:textId="77777777" w:rsidR="001A7D30" w:rsidRPr="00A2546A" w:rsidRDefault="001A7D30" w:rsidP="001A7D30">
      <w:pPr>
        <w:spacing w:before="120" w:after="120" w:line="360" w:lineRule="auto"/>
        <w:rPr>
          <w:rFonts w:ascii="Arial" w:hAnsi="Arial" w:cs="Arial"/>
          <w:b/>
          <w:sz w:val="22"/>
          <w:szCs w:val="22"/>
        </w:rPr>
      </w:pPr>
      <w:r w:rsidRPr="00A2546A">
        <w:rPr>
          <w:rFonts w:ascii="Arial" w:hAnsi="Arial" w:cs="Arial"/>
          <w:b/>
          <w:sz w:val="22"/>
          <w:szCs w:val="22"/>
        </w:rPr>
        <w:t>Further guidance</w:t>
      </w:r>
    </w:p>
    <w:p w14:paraId="132898EE" w14:textId="77777777" w:rsidR="001A7D30" w:rsidRPr="00A2546A" w:rsidRDefault="001A7D30" w:rsidP="001A7D30">
      <w:pPr>
        <w:spacing w:before="120" w:after="120" w:line="360" w:lineRule="auto"/>
        <w:rPr>
          <w:rStyle w:val="Hyperlink"/>
          <w:rFonts w:ascii="Arial" w:hAnsi="Arial" w:cs="Arial"/>
          <w:sz w:val="22"/>
          <w:szCs w:val="22"/>
        </w:rPr>
      </w:pPr>
      <w:r w:rsidRPr="00A2546A">
        <w:rPr>
          <w:rFonts w:ascii="Arial" w:hAnsi="Arial" w:cs="Arial"/>
          <w:sz w:val="22"/>
          <w:szCs w:val="22"/>
        </w:rPr>
        <w:t xml:space="preserve">NSPCC 24-hour FGM helpline: 0800 028 3550 or email </w:t>
      </w:r>
      <w:hyperlink r:id="rId43" w:history="1">
        <w:r w:rsidRPr="00A2546A">
          <w:rPr>
            <w:rStyle w:val="Hyperlink"/>
            <w:rFonts w:ascii="Arial" w:hAnsi="Arial" w:cs="Arial"/>
            <w:sz w:val="22"/>
            <w:szCs w:val="22"/>
          </w:rPr>
          <w:t>fgmhelp@nspcc.org.uk</w:t>
        </w:r>
      </w:hyperlink>
    </w:p>
    <w:p w14:paraId="177F9F01" w14:textId="77777777" w:rsidR="001A7D30" w:rsidRPr="00A2546A" w:rsidRDefault="001A7D30" w:rsidP="001A7D30">
      <w:pPr>
        <w:spacing w:before="120" w:after="120" w:line="360" w:lineRule="auto"/>
        <w:rPr>
          <w:rFonts w:ascii="Arial" w:hAnsi="Arial" w:cs="Arial"/>
          <w:color w:val="0000FF"/>
          <w:sz w:val="22"/>
          <w:szCs w:val="22"/>
          <w:u w:val="single"/>
        </w:rPr>
      </w:pPr>
      <w:r w:rsidRPr="00A2546A">
        <w:rPr>
          <w:rFonts w:ascii="Arial" w:hAnsi="Arial" w:cs="Arial"/>
          <w:sz w:val="22"/>
          <w:szCs w:val="22"/>
        </w:rPr>
        <w:t xml:space="preserve">Government help and advice: </w:t>
      </w:r>
      <w:hyperlink r:id="rId44" w:history="1">
        <w:r w:rsidRPr="00A2546A">
          <w:rPr>
            <w:rStyle w:val="Hyperlink"/>
            <w:rFonts w:ascii="Arial" w:hAnsi="Arial" w:cs="Arial"/>
            <w:sz w:val="22"/>
            <w:szCs w:val="22"/>
          </w:rPr>
          <w:t>www.gov.uk/female-genital-mutilation</w:t>
        </w:r>
      </w:hyperlink>
    </w:p>
    <w:p w14:paraId="1603BA37" w14:textId="77777777" w:rsidR="001A7D30" w:rsidRPr="00A2546A" w:rsidRDefault="001A7D30" w:rsidP="001A7D30">
      <w:pPr>
        <w:spacing w:before="120" w:after="120" w:line="360" w:lineRule="auto"/>
        <w:rPr>
          <w:rFonts w:ascii="Arial" w:hAnsi="Arial" w:cs="Arial"/>
          <w:b/>
          <w:sz w:val="22"/>
          <w:szCs w:val="22"/>
        </w:rPr>
      </w:pPr>
      <w:r w:rsidRPr="00A2546A">
        <w:rPr>
          <w:rFonts w:ascii="Arial" w:hAnsi="Arial" w:cs="Arial"/>
          <w:b/>
          <w:sz w:val="22"/>
          <w:szCs w:val="22"/>
        </w:rPr>
        <w:t xml:space="preserve">Children and young people vulnerable to extremism or radicalisation </w:t>
      </w:r>
    </w:p>
    <w:p w14:paraId="280B8315"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sz w:val="22"/>
          <w:szCs w:val="22"/>
        </w:rPr>
        <w:lastRenderedPageBreak/>
        <w:t xml:space="preserve">Canterbury Day Nursery has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 </w:t>
      </w:r>
    </w:p>
    <w:p w14:paraId="5CB091D2"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sz w:val="22"/>
          <w:szCs w:val="22"/>
        </w:rPr>
        <w:t xml:space="preserve">There are potential safeguarding implications for children and young people who have close or extended family or friendship networks linked to involvement in extremism or terrorism. </w:t>
      </w:r>
    </w:p>
    <w:p w14:paraId="7CD71348" w14:textId="77777777" w:rsidR="001A7D30" w:rsidRPr="00A2546A" w:rsidRDefault="001A7D30">
      <w:pPr>
        <w:pStyle w:val="ListParagraph"/>
        <w:numPr>
          <w:ilvl w:val="0"/>
          <w:numId w:val="117"/>
        </w:numPr>
        <w:tabs>
          <w:tab w:val="left" w:pos="996"/>
        </w:tabs>
        <w:spacing w:before="120" w:after="120" w:line="360" w:lineRule="auto"/>
        <w:rPr>
          <w:rFonts w:ascii="Arial" w:hAnsi="Arial" w:cs="Arial"/>
          <w:sz w:val="22"/>
          <w:szCs w:val="22"/>
        </w:rPr>
      </w:pPr>
      <w:r w:rsidRPr="00A2546A">
        <w:rPr>
          <w:rFonts w:ascii="Arial" w:hAnsi="Arial" w:cs="Arial"/>
          <w:sz w:val="22"/>
          <w:szCs w:val="22"/>
        </w:rPr>
        <w:t>The designated safeguarding lead at Canterbury Day Nursery is required to familiarise themselves with LSP procedures, as well as online guidance including:</w:t>
      </w:r>
    </w:p>
    <w:p w14:paraId="620BA3DF" w14:textId="77777777" w:rsidR="001A7D30" w:rsidRPr="00A2546A" w:rsidRDefault="001A7D30">
      <w:pPr>
        <w:pStyle w:val="ColorfulList-Accent12"/>
        <w:numPr>
          <w:ilvl w:val="0"/>
          <w:numId w:val="320"/>
        </w:numPr>
        <w:tabs>
          <w:tab w:val="left" w:pos="996"/>
        </w:tabs>
        <w:spacing w:before="120" w:after="120" w:line="360" w:lineRule="auto"/>
        <w:contextualSpacing w:val="0"/>
        <w:rPr>
          <w:rFonts w:cs="Arial"/>
          <w:szCs w:val="22"/>
        </w:rPr>
      </w:pPr>
      <w:r w:rsidRPr="00A2546A">
        <w:rPr>
          <w:rFonts w:cs="Arial"/>
          <w:szCs w:val="22"/>
        </w:rPr>
        <w:t xml:space="preserve">Channel Duty guidance: Protecting people vulnerable to being drawn into terrorism </w:t>
      </w:r>
      <w:hyperlink r:id="rId45" w:history="1">
        <w:r w:rsidRPr="00A2546A">
          <w:rPr>
            <w:rStyle w:val="Hyperlink"/>
            <w:rFonts w:cs="Arial"/>
            <w:szCs w:val="22"/>
          </w:rPr>
          <w:t>www.gov.uk/government/publications/channel-and-prevent-multi-agency-panel-pmap-guidance</w:t>
        </w:r>
      </w:hyperlink>
    </w:p>
    <w:p w14:paraId="739A7F72" w14:textId="77777777" w:rsidR="001A7D30" w:rsidRPr="00A2546A" w:rsidRDefault="001A7D30">
      <w:pPr>
        <w:pStyle w:val="ColorfulList-Accent12"/>
        <w:numPr>
          <w:ilvl w:val="0"/>
          <w:numId w:val="321"/>
        </w:numPr>
        <w:tabs>
          <w:tab w:val="left" w:pos="996"/>
        </w:tabs>
        <w:spacing w:before="120" w:after="120" w:line="360" w:lineRule="auto"/>
        <w:contextualSpacing w:val="0"/>
        <w:rPr>
          <w:rFonts w:cs="Arial"/>
          <w:szCs w:val="22"/>
        </w:rPr>
      </w:pPr>
      <w:r w:rsidRPr="00A2546A">
        <w:rPr>
          <w:rFonts w:cs="Arial"/>
          <w:szCs w:val="22"/>
        </w:rPr>
        <w:t xml:space="preserve">Prevent Strategy (HMG 2011) </w:t>
      </w:r>
      <w:hyperlink r:id="rId46" w:history="1">
        <w:r w:rsidRPr="00A2546A">
          <w:rPr>
            <w:rStyle w:val="Hyperlink"/>
            <w:rFonts w:cs="Arial"/>
            <w:szCs w:val="22"/>
          </w:rPr>
          <w:t>www.gov.uk/government/publications/prevent-strategy-2011</w:t>
        </w:r>
      </w:hyperlink>
    </w:p>
    <w:p w14:paraId="091825AA" w14:textId="77777777" w:rsidR="001A7D30" w:rsidRPr="00A2546A" w:rsidRDefault="001A7D30">
      <w:pPr>
        <w:pStyle w:val="ColorfulList-Accent12"/>
        <w:numPr>
          <w:ilvl w:val="0"/>
          <w:numId w:val="117"/>
        </w:numPr>
        <w:tabs>
          <w:tab w:val="left" w:pos="996"/>
        </w:tabs>
        <w:spacing w:before="120" w:after="120" w:line="360" w:lineRule="auto"/>
        <w:contextualSpacing w:val="0"/>
        <w:rPr>
          <w:rFonts w:cs="Arial"/>
          <w:szCs w:val="22"/>
        </w:rPr>
      </w:pPr>
      <w:r w:rsidRPr="00A2546A">
        <w:rPr>
          <w:rFonts w:cs="Arial"/>
          <w:szCs w:val="22"/>
        </w:rPr>
        <w:t xml:space="preserve">The prevent duty: for schools and childcare providers </w:t>
      </w:r>
      <w:hyperlink r:id="rId47" w:history="1">
        <w:r w:rsidRPr="00A2546A">
          <w:rPr>
            <w:rStyle w:val="Hyperlink"/>
            <w:rFonts w:cs="Arial"/>
            <w:szCs w:val="22"/>
          </w:rPr>
          <w:t>www.gov.uk/government/publications/protecting-children-from-radicalisation-the-prevent-duty</w:t>
        </w:r>
      </w:hyperlink>
    </w:p>
    <w:p w14:paraId="7E6997F0" w14:textId="77777777" w:rsidR="001A7D30" w:rsidRPr="00A2546A" w:rsidRDefault="001A7D30">
      <w:pPr>
        <w:pStyle w:val="ColorfulList-Accent12"/>
        <w:numPr>
          <w:ilvl w:val="0"/>
          <w:numId w:val="117"/>
        </w:numPr>
        <w:tabs>
          <w:tab w:val="left" w:pos="996"/>
        </w:tabs>
        <w:spacing w:before="120" w:after="120" w:line="360" w:lineRule="auto"/>
        <w:rPr>
          <w:rFonts w:cs="Arial"/>
          <w:szCs w:val="22"/>
        </w:rPr>
      </w:pPr>
      <w:r w:rsidRPr="00A2546A">
        <w:rPr>
          <w:rFonts w:cs="Arial"/>
          <w:szCs w:val="22"/>
        </w:rPr>
        <w:t>The designated safeguarding lead at Canterbury Day Nursery should follow LSP guidance in relation to how to respond to concerns regarding extremism and ensure that staff know how to identify and raise any concerns in relation to this with them.</w:t>
      </w:r>
    </w:p>
    <w:p w14:paraId="33F6C055" w14:textId="77777777" w:rsidR="001A7D30" w:rsidRPr="00A2546A" w:rsidRDefault="001A7D30">
      <w:pPr>
        <w:pStyle w:val="ListParagraph"/>
        <w:numPr>
          <w:ilvl w:val="0"/>
          <w:numId w:val="117"/>
        </w:numPr>
        <w:tabs>
          <w:tab w:val="left" w:pos="996"/>
        </w:tabs>
        <w:spacing w:before="120" w:after="120" w:line="360" w:lineRule="auto"/>
        <w:rPr>
          <w:rFonts w:ascii="Arial" w:hAnsi="Arial" w:cs="Arial"/>
          <w:sz w:val="22"/>
          <w:szCs w:val="22"/>
        </w:rPr>
      </w:pPr>
      <w:r w:rsidRPr="00A2546A">
        <w:rPr>
          <w:rFonts w:ascii="Arial" w:hAnsi="Arial" w:cs="Arial"/>
          <w:sz w:val="22"/>
          <w:szCs w:val="22"/>
        </w:rPr>
        <w:t>The designated safeguarding lead at Canterbury Day Nursery must know how to refer concerns about risks of extremism/radicalisation to their LSP safeguarding team or the Channel panel, as appropriate.</w:t>
      </w:r>
    </w:p>
    <w:p w14:paraId="1C3D5752" w14:textId="77777777" w:rsidR="001A7D30" w:rsidRPr="00A2546A" w:rsidRDefault="001A7D30">
      <w:pPr>
        <w:pStyle w:val="ListParagraph"/>
        <w:numPr>
          <w:ilvl w:val="0"/>
          <w:numId w:val="117"/>
        </w:numPr>
        <w:tabs>
          <w:tab w:val="left" w:pos="996"/>
        </w:tabs>
        <w:spacing w:before="120" w:after="120" w:line="360" w:lineRule="auto"/>
        <w:rPr>
          <w:rFonts w:ascii="Arial" w:hAnsi="Arial" w:cs="Arial"/>
          <w:i/>
          <w:iCs/>
          <w:sz w:val="22"/>
          <w:szCs w:val="22"/>
        </w:rPr>
      </w:pPr>
      <w:r w:rsidRPr="00A2546A">
        <w:rPr>
          <w:rFonts w:ascii="Arial" w:hAnsi="Arial" w:cs="Arial"/>
          <w:sz w:val="22"/>
          <w:szCs w:val="22"/>
        </w:rPr>
        <w:t>The designated safeguarding lead should also ensure that they and all other staff at Canterbury Day Nursery working with children and young people understand how to recognise that someone may be at risk of violent extremism.</w:t>
      </w:r>
    </w:p>
    <w:p w14:paraId="784BA17A" w14:textId="77777777" w:rsidR="001A7D30" w:rsidRPr="00C37EDD" w:rsidRDefault="001A7D30">
      <w:pPr>
        <w:pStyle w:val="ListParagraph"/>
        <w:numPr>
          <w:ilvl w:val="0"/>
          <w:numId w:val="117"/>
        </w:numPr>
        <w:tabs>
          <w:tab w:val="left" w:pos="996"/>
        </w:tabs>
        <w:spacing w:before="120" w:after="120" w:line="360" w:lineRule="auto"/>
        <w:rPr>
          <w:rFonts w:ascii="Arial" w:hAnsi="Arial" w:cs="Arial"/>
          <w:sz w:val="22"/>
          <w:szCs w:val="22"/>
        </w:rPr>
      </w:pPr>
      <w:r w:rsidRPr="00C37EDD">
        <w:rPr>
          <w:rFonts w:ascii="Arial" w:hAnsi="Arial" w:cs="Arial"/>
          <w:sz w:val="22"/>
          <w:szCs w:val="22"/>
        </w:rPr>
        <w:t>The designated safeguarding lead also ensures that all staff at Canterbury Day Nursery are aware of their responsibilities with regard to equality and inclusion and children’</w:t>
      </w:r>
      <w:r w:rsidRPr="00C37EDD">
        <w:rPr>
          <w:rFonts w:ascii="Arial" w:hAnsi="Arial" w:cs="Arial"/>
          <w:i/>
          <w:iCs/>
          <w:sz w:val="22"/>
          <w:szCs w:val="22"/>
        </w:rPr>
        <w:t xml:space="preserve">s </w:t>
      </w:r>
      <w:r w:rsidRPr="00C37EDD">
        <w:rPr>
          <w:rFonts w:ascii="Arial" w:hAnsi="Arial" w:cs="Arial"/>
          <w:sz w:val="22"/>
          <w:szCs w:val="22"/>
        </w:rPr>
        <w:t>rights</w:t>
      </w:r>
      <w:r w:rsidRPr="00C37EDD">
        <w:rPr>
          <w:rFonts w:ascii="Arial" w:hAnsi="Arial" w:cs="Arial"/>
          <w:i/>
          <w:iCs/>
          <w:sz w:val="22"/>
          <w:szCs w:val="22"/>
        </w:rPr>
        <w:t xml:space="preserve">. </w:t>
      </w:r>
      <w:r w:rsidRPr="00C37EDD">
        <w:rPr>
          <w:rFonts w:ascii="Arial" w:hAnsi="Arial" w:cs="Arial"/>
          <w:sz w:val="22"/>
          <w:szCs w:val="22"/>
        </w:rPr>
        <w:t xml:space="preserve">  If available in the area, the designated safeguarding lead should complete WRAP (or equivalent) training and support staff to access the training as offered by local authorities. WRAP training covers local arrangements for dealing with concerns that a child may be at risk of extremism and/or radicalisation. </w:t>
      </w:r>
    </w:p>
    <w:p w14:paraId="087ECA79" w14:textId="77777777" w:rsidR="001A7D30" w:rsidRPr="00C37EDD" w:rsidRDefault="001A7D30">
      <w:pPr>
        <w:pStyle w:val="ListParagraph"/>
        <w:numPr>
          <w:ilvl w:val="0"/>
          <w:numId w:val="118"/>
        </w:numPr>
        <w:tabs>
          <w:tab w:val="left" w:pos="996"/>
        </w:tabs>
        <w:spacing w:before="120" w:after="120" w:line="360" w:lineRule="auto"/>
        <w:contextualSpacing w:val="0"/>
        <w:rPr>
          <w:rFonts w:ascii="Arial" w:hAnsi="Arial" w:cs="Arial"/>
          <w:sz w:val="22"/>
          <w:szCs w:val="22"/>
        </w:rPr>
      </w:pPr>
      <w:r w:rsidRPr="00C37EDD">
        <w:rPr>
          <w:rFonts w:ascii="Arial" w:hAnsi="Arial" w:cs="Arial"/>
          <w:sz w:val="22"/>
          <w:szCs w:val="22"/>
        </w:rPr>
        <w:lastRenderedPageBreak/>
        <w:t>The designated safeguarding lead should understand the perceived terrorism risks in relation to the area that they deliver services in.</w:t>
      </w:r>
    </w:p>
    <w:p w14:paraId="032A2EE5" w14:textId="77777777" w:rsidR="001A7D30" w:rsidRPr="00A2546A" w:rsidRDefault="001A7D30" w:rsidP="001A7D30">
      <w:pPr>
        <w:tabs>
          <w:tab w:val="left" w:pos="996"/>
        </w:tabs>
        <w:spacing w:before="120" w:after="120" w:line="360" w:lineRule="auto"/>
        <w:rPr>
          <w:rFonts w:ascii="Arial" w:hAnsi="Arial" w:cs="Arial"/>
          <w:b/>
          <w:sz w:val="22"/>
          <w:szCs w:val="22"/>
        </w:rPr>
      </w:pPr>
      <w:r w:rsidRPr="00A2546A">
        <w:rPr>
          <w:rFonts w:ascii="Arial" w:hAnsi="Arial" w:cs="Arial"/>
          <w:b/>
          <w:sz w:val="22"/>
          <w:szCs w:val="22"/>
        </w:rPr>
        <w:t>Parental consent for radicalisation referrals</w:t>
      </w:r>
    </w:p>
    <w:p w14:paraId="0455BDBE"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sz w:val="22"/>
          <w:szCs w:val="22"/>
        </w:rPr>
        <w:t>LSP procedures are followed at Canterbury Day Nursery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00A2546A">
        <w:rPr>
          <w:rFonts w:ascii="Arial" w:hAnsi="Arial" w:cs="Arial"/>
          <w:b/>
          <w:bCs/>
          <w:sz w:val="22"/>
          <w:szCs w:val="22"/>
        </w:rPr>
        <w:t xml:space="preserve"> </w:t>
      </w:r>
      <w:r w:rsidRPr="00A2546A">
        <w:rPr>
          <w:rFonts w:ascii="Arial" w:hAnsi="Arial" w:cs="Arial"/>
          <w:sz w:val="22"/>
          <w:szCs w:val="22"/>
        </w:rPr>
        <w:t>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consent should be sought on a case-by-case basis. Designated safeguarding lead at Canterbury Day Nursery  is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685CDE7E"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bCs/>
          <w:sz w:val="22"/>
          <w:szCs w:val="22"/>
        </w:rPr>
        <w:t>Consent is required prior to any individual engaging</w:t>
      </w:r>
      <w:r w:rsidRPr="00A2546A">
        <w:rPr>
          <w:rFonts w:ascii="Arial" w:hAnsi="Arial" w:cs="Arial"/>
          <w:sz w:val="22"/>
          <w:szCs w:val="22"/>
        </w:rPr>
        <w:t xml:space="preserve"> with a Channel intervention. Consent is usually sought by Channel partners, but LSP procedures should be followed regarding this.</w:t>
      </w:r>
    </w:p>
    <w:p w14:paraId="4DD068A5"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sz w:val="22"/>
          <w:szCs w:val="22"/>
        </w:rPr>
        <w:t xml:space="preserve">If there is a concern that a person is already involved in terrorist activity this must be reported to the </w:t>
      </w:r>
      <w:r w:rsidRPr="00A2546A">
        <w:rPr>
          <w:rFonts w:ascii="Arial" w:hAnsi="Arial" w:cs="Arial"/>
          <w:sz w:val="22"/>
          <w:szCs w:val="22"/>
          <w:lang w:val="en-US"/>
        </w:rPr>
        <w:t>Anti-Terrorist Hot Line 0800 789 321-Text/phone 0800 0324 539</w:t>
      </w:r>
      <w:r w:rsidRPr="00A2546A">
        <w:rPr>
          <w:rFonts w:ascii="Arial" w:hAnsi="Arial" w:cs="Arial"/>
          <w:sz w:val="22"/>
          <w:szCs w:val="22"/>
        </w:rPr>
        <w:t xml:space="preserve">. </w:t>
      </w:r>
      <w:r w:rsidRPr="00A2546A">
        <w:rPr>
          <w:rFonts w:ascii="Arial" w:hAnsi="Arial" w:cs="Arial"/>
          <w:sz w:val="22"/>
          <w:szCs w:val="22"/>
          <w:lang w:val="en-US"/>
        </w:rPr>
        <w:t>Police can be contacted on 101.</w:t>
      </w:r>
    </w:p>
    <w:p w14:paraId="4F4B6D8A" w14:textId="77777777" w:rsidR="001A7D30" w:rsidRPr="00A2546A" w:rsidRDefault="001A7D30" w:rsidP="001A7D30">
      <w:pPr>
        <w:pStyle w:val="ColorfulList-Accent12"/>
        <w:spacing w:before="120" w:after="120" w:line="360" w:lineRule="auto"/>
        <w:ind w:left="0"/>
        <w:contextualSpacing w:val="0"/>
        <w:rPr>
          <w:rFonts w:cs="Arial"/>
          <w:b/>
          <w:szCs w:val="22"/>
        </w:rPr>
      </w:pPr>
      <w:r w:rsidRPr="00A2546A">
        <w:rPr>
          <w:rFonts w:cs="Arial"/>
          <w:b/>
          <w:szCs w:val="22"/>
        </w:rPr>
        <w:t>Concerns about children affected by gang activity/serious youth violence</w:t>
      </w:r>
    </w:p>
    <w:p w14:paraId="1BB61AAE"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sz w:val="22"/>
          <w:szCs w:val="22"/>
        </w:rPr>
        <w:t>Educators at Canterbury Day Nursery are aware that children can be put at risk by gang activity, both through participation in and as victims of gang violence. Whilst young children will be very unlikely to become involved in gang activity they may potentially be put at risk by the involvement of others in their household in gangs, such as an adult sibling or a parent/carer. The designated safeguarding lead at Canterbury Day Nursery is familiar with the LSP guidance and procedures in relation to safeguarding children affected by gang activity and ensures this is followed where relevant.</w:t>
      </w:r>
    </w:p>
    <w:p w14:paraId="342A4CFE" w14:textId="77777777" w:rsidR="001A7D30" w:rsidRPr="00A2546A" w:rsidRDefault="001A7D30" w:rsidP="001A7D30">
      <w:pPr>
        <w:spacing w:before="120" w:after="120" w:line="360" w:lineRule="auto"/>
        <w:rPr>
          <w:rFonts w:ascii="Arial" w:hAnsi="Arial" w:cs="Arial"/>
          <w:b/>
          <w:sz w:val="22"/>
          <w:szCs w:val="22"/>
        </w:rPr>
      </w:pPr>
      <w:r w:rsidRPr="00A2546A">
        <w:rPr>
          <w:rFonts w:ascii="Arial" w:hAnsi="Arial" w:cs="Arial"/>
          <w:b/>
          <w:sz w:val="22"/>
          <w:szCs w:val="22"/>
        </w:rPr>
        <w:t>Forced marriage/Honour based violence</w:t>
      </w:r>
    </w:p>
    <w:p w14:paraId="55D88690"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sz w:val="22"/>
          <w:szCs w:val="22"/>
        </w:rPr>
        <w:t xml:space="preserve">Educators at Canterbury Day Nursery are aware that forced marriage is a marriage in which one or both spouses do not consent to the marriage but are forced into it and will act accordingly as </w:t>
      </w:r>
      <w:r w:rsidRPr="00A2546A">
        <w:rPr>
          <w:rFonts w:ascii="Arial" w:hAnsi="Arial" w:cs="Arial"/>
          <w:sz w:val="22"/>
          <w:szCs w:val="22"/>
        </w:rPr>
        <w:lastRenderedPageBreak/>
        <w:t xml:space="preserve">detailed below.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EAF176E"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sz w:val="22"/>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4E22BDFD"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sz w:val="22"/>
          <w:szCs w:val="22"/>
        </w:rPr>
        <w:t xml:space="preserve">Risks in relation to forced marriage are high and it is important that educators ensure that anyone at risk of forced marriage is not put in further danger. </w:t>
      </w:r>
    </w:p>
    <w:p w14:paraId="25DF6376"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sz w:val="22"/>
          <w:szCs w:val="22"/>
        </w:rPr>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05F76376" w14:textId="77777777" w:rsidR="001A7D30" w:rsidRPr="00A2546A" w:rsidRDefault="001A7D30" w:rsidP="001A7D30">
      <w:pPr>
        <w:tabs>
          <w:tab w:val="left" w:pos="996"/>
        </w:tabs>
        <w:spacing w:before="120" w:after="120" w:line="360" w:lineRule="auto"/>
        <w:rPr>
          <w:rFonts w:ascii="Arial" w:hAnsi="Arial" w:cs="Arial"/>
          <w:sz w:val="22"/>
          <w:szCs w:val="22"/>
        </w:rPr>
      </w:pPr>
      <w:r w:rsidRPr="00A2546A">
        <w:rPr>
          <w:rFonts w:ascii="Arial" w:hAnsi="Arial" w:cs="Arial"/>
          <w:sz w:val="22"/>
          <w:szCs w:val="22"/>
        </w:rPr>
        <w:t xml:space="preserve">In an emergency police should be contacted on 999. </w:t>
      </w:r>
    </w:p>
    <w:p w14:paraId="7EAF652E" w14:textId="77777777" w:rsidR="001A7D30" w:rsidRPr="00A2546A" w:rsidRDefault="001A7D30" w:rsidP="001A7D30">
      <w:pPr>
        <w:spacing w:before="120" w:after="120" w:line="360" w:lineRule="auto"/>
        <w:rPr>
          <w:rFonts w:ascii="Arial" w:hAnsi="Arial" w:cs="Arial"/>
          <w:bCs/>
          <w:sz w:val="22"/>
          <w:szCs w:val="22"/>
          <w:lang w:val="en-US"/>
        </w:rPr>
      </w:pPr>
      <w:r w:rsidRPr="00A2546A">
        <w:rPr>
          <w:rFonts w:ascii="Arial" w:hAnsi="Arial" w:cs="Arial"/>
          <w:bCs/>
          <w:sz w:val="22"/>
          <w:szCs w:val="22"/>
          <w:lang w:val="en-US"/>
        </w:rPr>
        <w:t>Forced Marriage Unit can be contacted either by professionals or by potential victims seeking advice in relation to their concerns. The contact details are below.</w:t>
      </w:r>
    </w:p>
    <w:p w14:paraId="29C98235" w14:textId="77777777" w:rsidR="001A7D30" w:rsidRPr="00A2546A" w:rsidRDefault="001A7D30">
      <w:pPr>
        <w:widowControl w:val="0"/>
        <w:numPr>
          <w:ilvl w:val="0"/>
          <w:numId w:val="115"/>
        </w:numPr>
        <w:tabs>
          <w:tab w:val="left" w:pos="220"/>
          <w:tab w:val="left" w:pos="720"/>
        </w:tabs>
        <w:autoSpaceDE w:val="0"/>
        <w:autoSpaceDN w:val="0"/>
        <w:adjustRightInd w:val="0"/>
        <w:spacing w:before="120" w:after="120" w:line="360" w:lineRule="auto"/>
        <w:ind w:hanging="720"/>
        <w:rPr>
          <w:rFonts w:ascii="Arial" w:hAnsi="Arial" w:cs="Arial"/>
          <w:sz w:val="22"/>
          <w:szCs w:val="22"/>
          <w:lang w:val="en-US"/>
        </w:rPr>
      </w:pPr>
      <w:r w:rsidRPr="00A2546A">
        <w:rPr>
          <w:rFonts w:ascii="Arial" w:hAnsi="Arial" w:cs="Arial"/>
          <w:sz w:val="22"/>
          <w:szCs w:val="22"/>
          <w:lang w:val="en-US"/>
        </w:rPr>
        <w:t>Telephone: +44 (0) 20 7008 0151</w:t>
      </w:r>
    </w:p>
    <w:p w14:paraId="329505B2" w14:textId="77777777" w:rsidR="001A7D30" w:rsidRPr="00A2546A" w:rsidRDefault="001A7D30">
      <w:pPr>
        <w:widowControl w:val="0"/>
        <w:numPr>
          <w:ilvl w:val="0"/>
          <w:numId w:val="115"/>
        </w:numPr>
        <w:tabs>
          <w:tab w:val="left" w:pos="220"/>
          <w:tab w:val="left" w:pos="720"/>
        </w:tabs>
        <w:autoSpaceDE w:val="0"/>
        <w:autoSpaceDN w:val="0"/>
        <w:adjustRightInd w:val="0"/>
        <w:spacing w:before="120" w:after="120" w:line="360" w:lineRule="auto"/>
        <w:ind w:hanging="720"/>
        <w:rPr>
          <w:rFonts w:ascii="Arial" w:hAnsi="Arial" w:cs="Arial"/>
          <w:sz w:val="22"/>
          <w:szCs w:val="22"/>
          <w:lang w:val="en-US"/>
        </w:rPr>
      </w:pPr>
      <w:r w:rsidRPr="00A2546A">
        <w:rPr>
          <w:rFonts w:ascii="Arial" w:hAnsi="Arial" w:cs="Arial"/>
          <w:sz w:val="22"/>
          <w:szCs w:val="22"/>
          <w:lang w:val="en-US"/>
        </w:rPr>
        <w:t xml:space="preserve">Email: </w:t>
      </w:r>
      <w:hyperlink r:id="rId48" w:history="1">
        <w:r w:rsidRPr="00A2546A">
          <w:rPr>
            <w:rFonts w:ascii="Arial" w:hAnsi="Arial" w:cs="Arial"/>
            <w:sz w:val="22"/>
            <w:szCs w:val="22"/>
            <w:u w:val="single" w:color="094994"/>
            <w:lang w:val="en-US"/>
          </w:rPr>
          <w:t>fmu@fco.gov.uk</w:t>
        </w:r>
      </w:hyperlink>
    </w:p>
    <w:p w14:paraId="1A083A5C" w14:textId="77777777" w:rsidR="001A7D30" w:rsidRPr="00A2546A" w:rsidRDefault="001A7D30">
      <w:pPr>
        <w:widowControl w:val="0"/>
        <w:numPr>
          <w:ilvl w:val="0"/>
          <w:numId w:val="115"/>
        </w:numPr>
        <w:tabs>
          <w:tab w:val="left" w:pos="220"/>
          <w:tab w:val="left" w:pos="720"/>
        </w:tabs>
        <w:autoSpaceDE w:val="0"/>
        <w:autoSpaceDN w:val="0"/>
        <w:adjustRightInd w:val="0"/>
        <w:spacing w:before="120" w:after="120" w:line="360" w:lineRule="auto"/>
        <w:ind w:hanging="720"/>
        <w:rPr>
          <w:rFonts w:ascii="Arial" w:hAnsi="Arial" w:cs="Arial"/>
          <w:sz w:val="22"/>
          <w:szCs w:val="22"/>
        </w:rPr>
      </w:pPr>
      <w:r w:rsidRPr="00A2546A">
        <w:rPr>
          <w:rFonts w:ascii="Arial" w:hAnsi="Arial" w:cs="Arial"/>
          <w:sz w:val="22"/>
          <w:szCs w:val="22"/>
          <w:lang w:val="en-US"/>
        </w:rPr>
        <w:t xml:space="preserve">Email for outreach work: </w:t>
      </w:r>
      <w:hyperlink r:id="rId49" w:history="1">
        <w:r w:rsidRPr="00A2546A">
          <w:rPr>
            <w:rFonts w:ascii="Arial" w:hAnsi="Arial" w:cs="Arial"/>
            <w:sz w:val="22"/>
            <w:szCs w:val="22"/>
            <w:u w:val="single" w:color="094994"/>
            <w:lang w:val="en-US"/>
          </w:rPr>
          <w:t>fmuoutreach@fco.gov.uk</w:t>
        </w:r>
      </w:hyperlink>
    </w:p>
    <w:p w14:paraId="48B393D8" w14:textId="77777777" w:rsidR="001A7D30" w:rsidRPr="00A2546A" w:rsidRDefault="001A7D30" w:rsidP="001A7D30">
      <w:pPr>
        <w:widowControl w:val="0"/>
        <w:tabs>
          <w:tab w:val="left" w:pos="220"/>
          <w:tab w:val="left" w:pos="720"/>
        </w:tabs>
        <w:autoSpaceDE w:val="0"/>
        <w:autoSpaceDN w:val="0"/>
        <w:adjustRightInd w:val="0"/>
        <w:spacing w:before="120" w:after="120" w:line="360" w:lineRule="auto"/>
        <w:rPr>
          <w:rFonts w:ascii="Arial" w:hAnsi="Arial" w:cs="Arial"/>
          <w:b/>
          <w:bCs/>
          <w:sz w:val="22"/>
          <w:szCs w:val="22"/>
        </w:rPr>
      </w:pPr>
      <w:r w:rsidRPr="00A2546A">
        <w:rPr>
          <w:rFonts w:ascii="Arial" w:hAnsi="Arial" w:cs="Arial"/>
          <w:b/>
          <w:bCs/>
          <w:sz w:val="22"/>
          <w:szCs w:val="22"/>
        </w:rPr>
        <w:t>Further guidance</w:t>
      </w:r>
    </w:p>
    <w:p w14:paraId="2C3B96B1" w14:textId="77777777" w:rsidR="001A7D30" w:rsidRPr="00A2546A" w:rsidRDefault="001A7D30" w:rsidP="001A7D30">
      <w:pPr>
        <w:widowControl w:val="0"/>
        <w:tabs>
          <w:tab w:val="left" w:pos="220"/>
          <w:tab w:val="left" w:pos="720"/>
        </w:tabs>
        <w:autoSpaceDE w:val="0"/>
        <w:autoSpaceDN w:val="0"/>
        <w:adjustRightInd w:val="0"/>
        <w:spacing w:before="120" w:after="120" w:line="360" w:lineRule="auto"/>
        <w:rPr>
          <w:rStyle w:val="Hyperlink"/>
          <w:rFonts w:ascii="Arial" w:hAnsi="Arial" w:cs="Arial"/>
          <w:sz w:val="22"/>
          <w:szCs w:val="22"/>
        </w:rPr>
      </w:pPr>
      <w:r w:rsidRPr="00A2546A">
        <w:rPr>
          <w:rFonts w:ascii="Arial" w:hAnsi="Arial" w:cs="Arial"/>
          <w:sz w:val="22"/>
          <w:szCs w:val="22"/>
        </w:rPr>
        <w:t xml:space="preserve">Multi-agency practice guidelines: Handling cases of Forced Marriage (HMG 2014) </w:t>
      </w:r>
      <w:hyperlink r:id="rId50">
        <w:r w:rsidRPr="00A2546A">
          <w:rPr>
            <w:rStyle w:val="Hyperlink"/>
            <w:rFonts w:ascii="Arial" w:hAnsi="Arial" w:cs="Arial"/>
            <w:sz w:val="22"/>
            <w:szCs w:val="22"/>
          </w:rPr>
          <w:t>https://assets.publishing.service.gov.uk/government/uploads/system/uploads/attachment_data/file/322307/HMG_MULTI_AGENCY_PRACTICE_GUIDELINES_v1_180614_FINAL.pdf</w:t>
        </w:r>
      </w:hyperlink>
    </w:p>
    <w:p w14:paraId="0510DA3F" w14:textId="77777777" w:rsidR="003F57A8" w:rsidRPr="00A2546A" w:rsidRDefault="003F57A8" w:rsidP="00A15391">
      <w:pPr>
        <w:ind w:left="720"/>
        <w:rPr>
          <w:rFonts w:ascii="Arial" w:hAnsi="Arial" w:cs="Arial"/>
          <w:sz w:val="22"/>
          <w:szCs w:val="22"/>
          <w:lang w:val="en-US"/>
        </w:rPr>
      </w:pPr>
    </w:p>
    <w:p w14:paraId="72916379" w14:textId="77777777" w:rsidR="003F57A8" w:rsidRDefault="003F57A8" w:rsidP="00A15391">
      <w:pPr>
        <w:ind w:left="720"/>
        <w:rPr>
          <w:rFonts w:ascii="Arial" w:hAnsi="Arial" w:cs="Arial"/>
          <w:sz w:val="18"/>
          <w:szCs w:val="18"/>
          <w:lang w:val="en-US"/>
        </w:rPr>
      </w:pPr>
    </w:p>
    <w:p w14:paraId="4EA208D3" w14:textId="77777777" w:rsidR="003F57A8" w:rsidRDefault="003F57A8" w:rsidP="00A15391">
      <w:pPr>
        <w:ind w:left="720"/>
        <w:rPr>
          <w:rFonts w:ascii="Arial" w:hAnsi="Arial" w:cs="Arial"/>
          <w:sz w:val="18"/>
          <w:szCs w:val="18"/>
          <w:lang w:val="en-US"/>
        </w:rPr>
      </w:pPr>
    </w:p>
    <w:p w14:paraId="393967D6" w14:textId="77777777" w:rsidR="001A7D30" w:rsidRPr="00A2546A" w:rsidRDefault="001A7D30" w:rsidP="001A7D30">
      <w:pPr>
        <w:spacing w:before="120" w:after="120" w:line="360" w:lineRule="auto"/>
        <w:rPr>
          <w:rFonts w:ascii="Arial" w:hAnsi="Arial" w:cs="Arial"/>
          <w:sz w:val="28"/>
          <w:szCs w:val="28"/>
        </w:rPr>
      </w:pPr>
      <w:r w:rsidRPr="1D088446">
        <w:rPr>
          <w:rFonts w:cs="Arial"/>
          <w:sz w:val="28"/>
          <w:szCs w:val="28"/>
        </w:rPr>
        <w:lastRenderedPageBreak/>
        <w:t>06</w:t>
      </w:r>
      <w:r>
        <w:tab/>
      </w:r>
      <w:r w:rsidRPr="1D088446">
        <w:rPr>
          <w:rFonts w:cs="Arial"/>
          <w:sz w:val="28"/>
          <w:szCs w:val="28"/>
        </w:rPr>
        <w:t xml:space="preserve"> </w:t>
      </w:r>
      <w:r w:rsidRPr="00A2546A">
        <w:rPr>
          <w:rFonts w:ascii="Arial" w:hAnsi="Arial" w:cs="Arial"/>
          <w:sz w:val="28"/>
          <w:szCs w:val="28"/>
        </w:rPr>
        <w:t>Safeguarding children, young people and vulnerable adults procedures</w:t>
      </w:r>
    </w:p>
    <w:p w14:paraId="6A5146C5" w14:textId="77777777" w:rsidR="001A7D30" w:rsidRPr="00A2546A" w:rsidRDefault="001A7D30" w:rsidP="001A7D30">
      <w:pPr>
        <w:spacing w:before="120" w:after="120" w:line="360" w:lineRule="auto"/>
        <w:rPr>
          <w:rFonts w:ascii="Arial" w:hAnsi="Arial" w:cs="Arial"/>
          <w:sz w:val="28"/>
          <w:szCs w:val="28"/>
        </w:rPr>
      </w:pPr>
      <w:r w:rsidRPr="00A2546A">
        <w:rPr>
          <w:rFonts w:ascii="Arial" w:hAnsi="Arial" w:cs="Arial"/>
          <w:sz w:val="28"/>
          <w:szCs w:val="28"/>
        </w:rPr>
        <w:t>Canterbury Day Nursery</w:t>
      </w:r>
    </w:p>
    <w:p w14:paraId="4B14DF17" w14:textId="77777777" w:rsidR="001A7D30" w:rsidRPr="00A2546A" w:rsidRDefault="001A7D30" w:rsidP="001A7D30">
      <w:pPr>
        <w:spacing w:before="120" w:after="120" w:line="360" w:lineRule="auto"/>
        <w:ind w:right="139"/>
        <w:rPr>
          <w:rFonts w:ascii="Arial" w:hAnsi="Arial" w:cs="Arial"/>
          <w:b/>
          <w:sz w:val="28"/>
          <w:szCs w:val="28"/>
        </w:rPr>
      </w:pPr>
      <w:r w:rsidRPr="00A2546A">
        <w:rPr>
          <w:rFonts w:ascii="Arial" w:hAnsi="Arial" w:cs="Arial"/>
          <w:b/>
          <w:sz w:val="28"/>
          <w:szCs w:val="28"/>
        </w:rPr>
        <w:t>06.2</w:t>
      </w:r>
      <w:r w:rsidRPr="00A2546A">
        <w:rPr>
          <w:rFonts w:ascii="Arial" w:hAnsi="Arial" w:cs="Arial"/>
          <w:b/>
          <w:sz w:val="28"/>
          <w:szCs w:val="28"/>
        </w:rPr>
        <w:tab/>
        <w:t xml:space="preserve"> Concerns and allegations of serious harm or abuse against staff, volunteers or agency staff</w:t>
      </w:r>
    </w:p>
    <w:p w14:paraId="7ABF41EE" w14:textId="77777777" w:rsidR="001A7D30" w:rsidRPr="00F56B41" w:rsidRDefault="001A7D30" w:rsidP="001A7D30">
      <w:pPr>
        <w:spacing w:before="120" w:after="120" w:line="360" w:lineRule="auto"/>
        <w:rPr>
          <w:rFonts w:ascii="Arial" w:hAnsi="Arial" w:cs="Arial"/>
          <w:sz w:val="22"/>
          <w:szCs w:val="22"/>
        </w:rPr>
      </w:pPr>
      <w:r w:rsidRPr="00F56B41">
        <w:rPr>
          <w:rFonts w:ascii="Arial" w:hAnsi="Arial" w:cs="Arial"/>
          <w:sz w:val="22"/>
          <w:szCs w:val="22"/>
        </w:rPr>
        <w:t>Concerns may come from a parent/carer, child, colleague, or the public. Allegations or concerns must be referred to the designated safeguarding lead without delay - even if the person making the allegation later withdraws it.</w:t>
      </w:r>
    </w:p>
    <w:p w14:paraId="165139BB" w14:textId="77777777" w:rsidR="001A7D30" w:rsidRPr="00F56B41" w:rsidRDefault="001A7D30" w:rsidP="001A7D30">
      <w:pPr>
        <w:spacing w:before="120" w:after="120" w:line="360" w:lineRule="auto"/>
        <w:rPr>
          <w:rFonts w:ascii="Arial" w:hAnsi="Arial" w:cs="Arial"/>
          <w:b/>
          <w:bCs/>
          <w:i/>
          <w:iCs/>
          <w:sz w:val="22"/>
          <w:szCs w:val="22"/>
        </w:rPr>
      </w:pPr>
      <w:r w:rsidRPr="00F56B41">
        <w:rPr>
          <w:rFonts w:ascii="Arial" w:hAnsi="Arial" w:cs="Arial"/>
          <w:b/>
          <w:bCs/>
          <w:sz w:val="22"/>
          <w:szCs w:val="22"/>
        </w:rPr>
        <w:t>What is a low-level concern?</w:t>
      </w:r>
      <w:r w:rsidRPr="00F56B41">
        <w:rPr>
          <w:rFonts w:ascii="Arial" w:hAnsi="Arial" w:cs="Arial"/>
          <w:b/>
          <w:bCs/>
          <w:sz w:val="22"/>
          <w:szCs w:val="22"/>
        </w:rPr>
        <w:br/>
      </w:r>
      <w:r w:rsidRPr="00F56B41">
        <w:rPr>
          <w:rFonts w:ascii="Arial" w:hAnsi="Arial" w:cs="Arial"/>
          <w:sz w:val="22"/>
          <w:szCs w:val="22"/>
        </w:rPr>
        <w:t xml:space="preserve">The NSPCC defines a low-level concern as </w:t>
      </w:r>
      <w:r w:rsidRPr="00F56B41">
        <w:rPr>
          <w:rFonts w:ascii="Arial" w:hAnsi="Arial" w:cs="Arial"/>
          <w:i/>
          <w:iCs/>
          <w:sz w:val="22"/>
          <w:szCs w:val="22"/>
        </w:rPr>
        <w:t>‘any concern that an adult has acted in a way that:</w:t>
      </w:r>
    </w:p>
    <w:p w14:paraId="45206E8F" w14:textId="77777777" w:rsidR="001A7D30" w:rsidRPr="00F56B41" w:rsidRDefault="001A7D30">
      <w:pPr>
        <w:numPr>
          <w:ilvl w:val="0"/>
          <w:numId w:val="126"/>
        </w:numPr>
        <w:spacing w:before="120" w:after="120" w:line="360" w:lineRule="auto"/>
        <w:jc w:val="both"/>
        <w:rPr>
          <w:rFonts w:ascii="Arial" w:hAnsi="Arial" w:cs="Arial"/>
          <w:i/>
          <w:iCs/>
          <w:sz w:val="22"/>
          <w:szCs w:val="22"/>
        </w:rPr>
      </w:pPr>
      <w:r w:rsidRPr="00F56B41">
        <w:rPr>
          <w:rFonts w:ascii="Arial" w:hAnsi="Arial" w:cs="Arial"/>
          <w:i/>
          <w:iCs/>
          <w:sz w:val="22"/>
          <w:szCs w:val="22"/>
        </w:rPr>
        <w:t>is inconsistent with the staff code of conduct, including inappropriate conduct outside of work</w:t>
      </w:r>
    </w:p>
    <w:p w14:paraId="083E4390" w14:textId="77777777" w:rsidR="001A7D30" w:rsidRPr="00F56B41" w:rsidRDefault="001A7D30">
      <w:pPr>
        <w:numPr>
          <w:ilvl w:val="0"/>
          <w:numId w:val="126"/>
        </w:numPr>
        <w:spacing w:before="120" w:after="120" w:line="360" w:lineRule="auto"/>
        <w:jc w:val="both"/>
        <w:rPr>
          <w:rFonts w:ascii="Arial" w:hAnsi="Arial" w:cs="Arial"/>
          <w:i/>
          <w:iCs/>
          <w:sz w:val="22"/>
          <w:szCs w:val="22"/>
        </w:rPr>
      </w:pPr>
      <w:r w:rsidRPr="00F56B41">
        <w:rPr>
          <w:rFonts w:ascii="Arial" w:hAnsi="Arial" w:cs="Arial"/>
          <w:i/>
          <w:iCs/>
          <w:sz w:val="22"/>
          <w:szCs w:val="22"/>
        </w:rPr>
        <w:t>doesn’t meet the threshold of harm or is not considered serious enough…to refer to the local authority.</w:t>
      </w:r>
    </w:p>
    <w:p w14:paraId="57B29618" w14:textId="77777777" w:rsidR="001A7D30" w:rsidRPr="00F56B41" w:rsidRDefault="001A7D30" w:rsidP="001A7D30">
      <w:pPr>
        <w:spacing w:before="120" w:after="120" w:line="360" w:lineRule="auto"/>
        <w:jc w:val="both"/>
        <w:rPr>
          <w:rFonts w:ascii="Arial" w:hAnsi="Arial" w:cs="Arial"/>
          <w:i/>
          <w:iCs/>
          <w:sz w:val="22"/>
          <w:szCs w:val="22"/>
        </w:rPr>
      </w:pPr>
      <w:r w:rsidRPr="00F56B41">
        <w:rPr>
          <w:rFonts w:ascii="Arial" w:hAnsi="Arial" w:cs="Arial"/>
          <w:i/>
          <w:iCs/>
          <w:sz w:val="22"/>
          <w:szCs w:val="22"/>
        </w:rPr>
        <w:t>Low-level concerns are part of a spectrum of behaviour. This includes:</w:t>
      </w:r>
    </w:p>
    <w:p w14:paraId="79350C0E" w14:textId="77777777" w:rsidR="001A7D30" w:rsidRPr="00F56B41" w:rsidRDefault="001A7D30">
      <w:pPr>
        <w:numPr>
          <w:ilvl w:val="0"/>
          <w:numId w:val="127"/>
        </w:numPr>
        <w:spacing w:before="120" w:after="120" w:line="360" w:lineRule="auto"/>
        <w:jc w:val="both"/>
        <w:rPr>
          <w:rFonts w:ascii="Arial" w:hAnsi="Arial" w:cs="Arial"/>
          <w:i/>
          <w:iCs/>
          <w:sz w:val="22"/>
          <w:szCs w:val="22"/>
        </w:rPr>
      </w:pPr>
      <w:r w:rsidRPr="00F56B41">
        <w:rPr>
          <w:rFonts w:ascii="Arial" w:hAnsi="Arial" w:cs="Arial"/>
          <w:i/>
          <w:iCs/>
          <w:sz w:val="22"/>
          <w:szCs w:val="22"/>
        </w:rPr>
        <w:t>inadvertent or thoughtless behaviour</w:t>
      </w:r>
    </w:p>
    <w:p w14:paraId="031C602A" w14:textId="77777777" w:rsidR="001A7D30" w:rsidRPr="00F56B41" w:rsidRDefault="001A7D30">
      <w:pPr>
        <w:numPr>
          <w:ilvl w:val="0"/>
          <w:numId w:val="127"/>
        </w:numPr>
        <w:spacing w:before="120" w:after="120" w:line="360" w:lineRule="auto"/>
        <w:jc w:val="both"/>
        <w:rPr>
          <w:rFonts w:ascii="Arial" w:hAnsi="Arial" w:cs="Arial"/>
          <w:i/>
          <w:iCs/>
          <w:sz w:val="22"/>
          <w:szCs w:val="22"/>
        </w:rPr>
      </w:pPr>
      <w:r w:rsidRPr="00F56B41">
        <w:rPr>
          <w:rFonts w:ascii="Arial" w:hAnsi="Arial" w:cs="Arial"/>
          <w:i/>
          <w:iCs/>
          <w:sz w:val="22"/>
          <w:szCs w:val="22"/>
        </w:rPr>
        <w:t>behaviour that might be considered inappropriate depending on the circumstances.</w:t>
      </w:r>
    </w:p>
    <w:p w14:paraId="72A1CE19" w14:textId="77777777" w:rsidR="001A7D30" w:rsidRPr="00F56B41" w:rsidRDefault="001A7D30">
      <w:pPr>
        <w:numPr>
          <w:ilvl w:val="0"/>
          <w:numId w:val="127"/>
        </w:numPr>
        <w:spacing w:before="120" w:after="120" w:line="360" w:lineRule="auto"/>
        <w:jc w:val="both"/>
        <w:rPr>
          <w:rFonts w:ascii="Arial" w:hAnsi="Arial" w:cs="Arial"/>
          <w:i/>
          <w:iCs/>
          <w:sz w:val="22"/>
          <w:szCs w:val="22"/>
        </w:rPr>
      </w:pPr>
      <w:r w:rsidRPr="00F56B41">
        <w:rPr>
          <w:rFonts w:ascii="Arial" w:hAnsi="Arial" w:cs="Arial"/>
          <w:i/>
          <w:iCs/>
          <w:sz w:val="22"/>
          <w:szCs w:val="22"/>
        </w:rPr>
        <w:t>behaviour which is intended to enable abuse.</w:t>
      </w:r>
    </w:p>
    <w:p w14:paraId="446C80AE" w14:textId="77777777" w:rsidR="001A7D30" w:rsidRPr="00F56B41" w:rsidRDefault="001A7D30" w:rsidP="001A7D30">
      <w:pPr>
        <w:spacing w:before="120" w:after="120" w:line="360" w:lineRule="auto"/>
        <w:jc w:val="both"/>
        <w:rPr>
          <w:rFonts w:ascii="Arial" w:hAnsi="Arial" w:cs="Arial"/>
          <w:i/>
          <w:iCs/>
          <w:sz w:val="22"/>
          <w:szCs w:val="22"/>
        </w:rPr>
      </w:pPr>
      <w:r w:rsidRPr="00F56B41">
        <w:rPr>
          <w:rFonts w:ascii="Arial" w:hAnsi="Arial" w:cs="Arial"/>
          <w:i/>
          <w:iCs/>
          <w:sz w:val="22"/>
          <w:szCs w:val="22"/>
        </w:rPr>
        <w:t>Examples of such behaviour could include:</w:t>
      </w:r>
    </w:p>
    <w:p w14:paraId="11917DD6" w14:textId="77777777" w:rsidR="001A7D30" w:rsidRPr="00F56B41" w:rsidRDefault="001A7D30">
      <w:pPr>
        <w:numPr>
          <w:ilvl w:val="0"/>
          <w:numId w:val="128"/>
        </w:numPr>
        <w:spacing w:before="120" w:after="120" w:line="360" w:lineRule="auto"/>
        <w:jc w:val="both"/>
        <w:rPr>
          <w:rFonts w:ascii="Arial" w:hAnsi="Arial" w:cs="Arial"/>
          <w:i/>
          <w:iCs/>
          <w:sz w:val="22"/>
          <w:szCs w:val="22"/>
        </w:rPr>
      </w:pPr>
      <w:r w:rsidRPr="00F56B41">
        <w:rPr>
          <w:rFonts w:ascii="Arial" w:hAnsi="Arial" w:cs="Arial"/>
          <w:i/>
          <w:iCs/>
          <w:sz w:val="22"/>
          <w:szCs w:val="22"/>
        </w:rPr>
        <w:t>being over friendly with children</w:t>
      </w:r>
    </w:p>
    <w:p w14:paraId="1595406E" w14:textId="77777777" w:rsidR="001A7D30" w:rsidRPr="00F56B41" w:rsidRDefault="001A7D30">
      <w:pPr>
        <w:numPr>
          <w:ilvl w:val="0"/>
          <w:numId w:val="128"/>
        </w:numPr>
        <w:spacing w:before="120" w:after="120" w:line="360" w:lineRule="auto"/>
        <w:jc w:val="both"/>
        <w:rPr>
          <w:rFonts w:ascii="Arial" w:hAnsi="Arial" w:cs="Arial"/>
          <w:i/>
          <w:iCs/>
          <w:sz w:val="22"/>
          <w:szCs w:val="22"/>
        </w:rPr>
      </w:pPr>
      <w:r w:rsidRPr="00F56B41">
        <w:rPr>
          <w:rFonts w:ascii="Arial" w:hAnsi="Arial" w:cs="Arial"/>
          <w:i/>
          <w:iCs/>
          <w:sz w:val="22"/>
          <w:szCs w:val="22"/>
        </w:rPr>
        <w:t>having favourites</w:t>
      </w:r>
    </w:p>
    <w:p w14:paraId="19D56C98" w14:textId="77777777" w:rsidR="001A7D30" w:rsidRPr="00F56B41" w:rsidRDefault="001A7D30">
      <w:pPr>
        <w:numPr>
          <w:ilvl w:val="0"/>
          <w:numId w:val="128"/>
        </w:numPr>
        <w:spacing w:before="120" w:after="120" w:line="360" w:lineRule="auto"/>
        <w:jc w:val="both"/>
        <w:rPr>
          <w:rFonts w:ascii="Arial" w:hAnsi="Arial" w:cs="Arial"/>
          <w:i/>
          <w:iCs/>
          <w:sz w:val="22"/>
          <w:szCs w:val="22"/>
        </w:rPr>
      </w:pPr>
      <w:r w:rsidRPr="00F56B41">
        <w:rPr>
          <w:rFonts w:ascii="Arial" w:hAnsi="Arial" w:cs="Arial"/>
          <w:i/>
          <w:iCs/>
          <w:sz w:val="22"/>
          <w:szCs w:val="22"/>
        </w:rPr>
        <w:t>adults taking photographs of children on their mobile phone.</w:t>
      </w:r>
    </w:p>
    <w:p w14:paraId="2BB3B246" w14:textId="77777777" w:rsidR="001A7D30" w:rsidRPr="00F56B41" w:rsidRDefault="001A7D30">
      <w:pPr>
        <w:numPr>
          <w:ilvl w:val="0"/>
          <w:numId w:val="128"/>
        </w:numPr>
        <w:spacing w:before="120" w:after="120" w:line="360" w:lineRule="auto"/>
        <w:jc w:val="both"/>
        <w:rPr>
          <w:rFonts w:ascii="Arial" w:hAnsi="Arial" w:cs="Arial"/>
          <w:i/>
          <w:iCs/>
          <w:sz w:val="22"/>
          <w:szCs w:val="22"/>
        </w:rPr>
      </w:pPr>
      <w:r w:rsidRPr="00F56B41">
        <w:rPr>
          <w:rFonts w:ascii="Arial" w:hAnsi="Arial" w:cs="Arial"/>
          <w:i/>
          <w:iCs/>
          <w:sz w:val="22"/>
          <w:szCs w:val="22"/>
        </w:rPr>
        <w:t>engaging with a child on a one-to-one basis in a secluded area or behind a closed door</w:t>
      </w:r>
    </w:p>
    <w:p w14:paraId="27CB03F8" w14:textId="77777777" w:rsidR="001A7D30" w:rsidRPr="00F56B41" w:rsidRDefault="001A7D30">
      <w:pPr>
        <w:numPr>
          <w:ilvl w:val="0"/>
          <w:numId w:val="128"/>
        </w:numPr>
        <w:spacing w:before="120" w:after="120" w:line="360" w:lineRule="auto"/>
        <w:jc w:val="both"/>
        <w:rPr>
          <w:rFonts w:ascii="Arial" w:hAnsi="Arial" w:cs="Arial"/>
          <w:i/>
          <w:iCs/>
          <w:sz w:val="22"/>
          <w:szCs w:val="22"/>
        </w:rPr>
      </w:pPr>
      <w:r w:rsidRPr="00F56B41">
        <w:rPr>
          <w:rFonts w:ascii="Arial" w:hAnsi="Arial" w:cs="Arial"/>
          <w:i/>
          <w:iCs/>
          <w:sz w:val="22"/>
          <w:szCs w:val="22"/>
        </w:rPr>
        <w:t>using inappropriate sexualised, intimidating or offensive language’</w:t>
      </w:r>
    </w:p>
    <w:p w14:paraId="32640115" w14:textId="77777777" w:rsidR="001A7D30" w:rsidRPr="00F56B41" w:rsidRDefault="001A7D30" w:rsidP="001A7D30">
      <w:pPr>
        <w:spacing w:before="120" w:after="120" w:line="360" w:lineRule="auto"/>
        <w:rPr>
          <w:rFonts w:ascii="Arial" w:hAnsi="Arial" w:cs="Arial"/>
          <w:sz w:val="22"/>
          <w:szCs w:val="22"/>
        </w:rPr>
      </w:pPr>
      <w:r w:rsidRPr="00F56B41">
        <w:rPr>
          <w:rFonts w:ascii="Arial" w:hAnsi="Arial" w:cs="Arial"/>
          <w:sz w:val="22"/>
          <w:szCs w:val="22"/>
        </w:rPr>
        <w:t xml:space="preserve">(NSPCC </w:t>
      </w:r>
      <w:hyperlink r:id="rId51" w:history="1">
        <w:r w:rsidRPr="00F56B41">
          <w:rPr>
            <w:rStyle w:val="Hyperlink"/>
            <w:rFonts w:ascii="Arial" w:hAnsi="Arial" w:cs="Arial"/>
            <w:sz w:val="22"/>
            <w:szCs w:val="22"/>
          </w:rPr>
          <w:t>Responding to low-level concerns about adults working in education</w:t>
        </w:r>
      </w:hyperlink>
      <w:r w:rsidRPr="00F56B41">
        <w:rPr>
          <w:rStyle w:val="Hyperlink"/>
          <w:rFonts w:ascii="Arial" w:hAnsi="Arial" w:cs="Arial"/>
          <w:sz w:val="22"/>
          <w:szCs w:val="22"/>
        </w:rPr>
        <w:t>)</w:t>
      </w:r>
    </w:p>
    <w:p w14:paraId="418A611D" w14:textId="77777777" w:rsidR="001A7D30" w:rsidRPr="00F56B41" w:rsidRDefault="001A7D30" w:rsidP="001A7D30">
      <w:pPr>
        <w:spacing w:before="120" w:after="120" w:line="360" w:lineRule="auto"/>
        <w:jc w:val="both"/>
        <w:rPr>
          <w:rFonts w:ascii="Arial" w:hAnsi="Arial" w:cs="Arial"/>
          <w:b/>
          <w:bCs/>
          <w:sz w:val="22"/>
          <w:szCs w:val="22"/>
        </w:rPr>
      </w:pPr>
      <w:r w:rsidRPr="00F56B41">
        <w:rPr>
          <w:rFonts w:ascii="Arial" w:hAnsi="Arial" w:cs="Arial"/>
          <w:b/>
          <w:bCs/>
          <w:sz w:val="22"/>
          <w:szCs w:val="22"/>
        </w:rPr>
        <w:lastRenderedPageBreak/>
        <w:t>Responding to low-level concerns</w:t>
      </w:r>
    </w:p>
    <w:p w14:paraId="74BC713F" w14:textId="77777777" w:rsidR="001A7D30" w:rsidRPr="00F56B41" w:rsidRDefault="001A7D30" w:rsidP="001A7D30">
      <w:pPr>
        <w:spacing w:before="120" w:after="120" w:line="360" w:lineRule="auto"/>
        <w:rPr>
          <w:rFonts w:ascii="Arial" w:hAnsi="Arial" w:cs="Arial"/>
          <w:sz w:val="22"/>
          <w:szCs w:val="22"/>
        </w:rPr>
      </w:pPr>
      <w:r w:rsidRPr="00F56B41">
        <w:rPr>
          <w:rFonts w:ascii="Arial" w:hAnsi="Arial" w:cs="Arial"/>
          <w:sz w:val="22"/>
          <w:szCs w:val="22"/>
        </w:rPr>
        <w:t>Any concerns about the conduct of staff, students or volunteers must be shared with the designated safeguarding lead and recorded. The designated safeguarding lead should be informed of all concerns, including those that may initially be considered ‘low level’ and make the final decision on how to respond. Where appropriate this can be done in consultation with their line manager.</w:t>
      </w:r>
    </w:p>
    <w:p w14:paraId="7C51644F" w14:textId="77777777" w:rsidR="001A7D30" w:rsidRPr="00F56B41" w:rsidRDefault="001A7D30" w:rsidP="001A7D30">
      <w:pPr>
        <w:spacing w:before="120" w:after="120" w:line="360" w:lineRule="auto"/>
        <w:jc w:val="both"/>
        <w:rPr>
          <w:rFonts w:ascii="Arial" w:hAnsi="Arial" w:cs="Arial"/>
          <w:sz w:val="22"/>
          <w:szCs w:val="22"/>
        </w:rPr>
      </w:pPr>
      <w:r w:rsidRPr="00F56B41">
        <w:rPr>
          <w:rFonts w:ascii="Arial" w:hAnsi="Arial" w:cs="Arial"/>
          <w:sz w:val="22"/>
          <w:szCs w:val="22"/>
        </w:rPr>
        <w:t>Reporting concerns about the conduct of a colleague, student or volunteer contributes towards a safeguarding culture of openness and trust. It ensures that adults consistently model the setting’s values and helps keep children safe. It protects adults from potential false allegations or misunderstandings.</w:t>
      </w:r>
    </w:p>
    <w:p w14:paraId="59823697" w14:textId="77777777" w:rsidR="001A7D30" w:rsidRPr="00F56B41" w:rsidRDefault="001A7D30" w:rsidP="001A7D30">
      <w:pPr>
        <w:spacing w:before="120" w:after="120" w:line="360" w:lineRule="auto"/>
        <w:jc w:val="both"/>
        <w:rPr>
          <w:rFonts w:ascii="Arial" w:hAnsi="Arial" w:cs="Arial"/>
          <w:sz w:val="22"/>
          <w:szCs w:val="22"/>
        </w:rPr>
      </w:pPr>
      <w:r w:rsidRPr="00F56B41">
        <w:rPr>
          <w:rFonts w:ascii="Arial" w:hAnsi="Arial" w:cs="Arial"/>
          <w:sz w:val="22"/>
          <w:szCs w:val="22"/>
        </w:rPr>
        <w:t>If it is not clear that a concern meets the local authority threshold, the designated safeguarding lead should contact the LADO for clarification.</w:t>
      </w:r>
    </w:p>
    <w:p w14:paraId="73751D7D" w14:textId="77777777" w:rsidR="001A7D30" w:rsidRPr="00F56B41" w:rsidRDefault="001A7D30" w:rsidP="001A7D30">
      <w:pPr>
        <w:spacing w:before="120" w:after="120" w:line="360" w:lineRule="auto"/>
        <w:jc w:val="both"/>
        <w:rPr>
          <w:rFonts w:ascii="Arial" w:hAnsi="Arial" w:cs="Arial"/>
          <w:b/>
          <w:bCs/>
          <w:sz w:val="22"/>
          <w:szCs w:val="22"/>
        </w:rPr>
      </w:pPr>
      <w:r w:rsidRPr="00F56B41">
        <w:rPr>
          <w:rFonts w:ascii="Arial" w:hAnsi="Arial" w:cs="Arial"/>
          <w:sz w:val="22"/>
          <w:szCs w:val="22"/>
        </w:rPr>
        <w:t>In most instances, low-level concerns about staff conduct can be addressed through supervision, training, or disciplinary processes where an internal investigation may take place.</w:t>
      </w:r>
    </w:p>
    <w:p w14:paraId="6EF92E0E" w14:textId="77777777" w:rsidR="001A7D30" w:rsidRPr="00F56B41" w:rsidRDefault="001A7D30" w:rsidP="001A7D30">
      <w:pPr>
        <w:spacing w:before="120" w:after="120" w:line="360" w:lineRule="auto"/>
        <w:ind w:right="139"/>
        <w:rPr>
          <w:rFonts w:ascii="Arial" w:hAnsi="Arial" w:cs="Arial"/>
          <w:sz w:val="22"/>
          <w:szCs w:val="22"/>
        </w:rPr>
      </w:pPr>
      <w:r w:rsidRPr="00F56B41">
        <w:rPr>
          <w:rFonts w:ascii="Arial" w:hAnsi="Arial" w:cs="Arial"/>
          <w:b/>
          <w:bCs/>
          <w:sz w:val="22"/>
          <w:szCs w:val="22"/>
        </w:rPr>
        <w:t>Identifying concerns about serious harm, or abuse</w:t>
      </w:r>
    </w:p>
    <w:p w14:paraId="6868D3C8" w14:textId="77777777" w:rsidR="001A7D30" w:rsidRPr="00E044BD" w:rsidRDefault="001A7D30" w:rsidP="001A7D30">
      <w:pPr>
        <w:spacing w:before="120" w:after="120" w:line="360" w:lineRule="auto"/>
        <w:ind w:right="139"/>
        <w:rPr>
          <w:rFonts w:ascii="Arial" w:hAnsi="Arial" w:cs="Arial"/>
          <w:sz w:val="22"/>
          <w:szCs w:val="22"/>
        </w:rPr>
      </w:pPr>
      <w:r w:rsidRPr="00E044BD">
        <w:rPr>
          <w:rFonts w:ascii="Arial" w:hAnsi="Arial" w:cs="Arial"/>
          <w:sz w:val="22"/>
          <w:szCs w:val="22"/>
        </w:rPr>
        <w:t>An allegation against a member of staff, volunteer or agency staff constitutes serious harm or abuse if they:</w:t>
      </w:r>
    </w:p>
    <w:p w14:paraId="189193DF" w14:textId="77777777" w:rsidR="001A7D30" w:rsidRPr="00E044BD" w:rsidRDefault="001A7D30">
      <w:pPr>
        <w:pStyle w:val="ListParagraph"/>
        <w:numPr>
          <w:ilvl w:val="0"/>
          <w:numId w:val="322"/>
        </w:numPr>
        <w:spacing w:before="120" w:after="120" w:line="360" w:lineRule="auto"/>
        <w:ind w:right="139"/>
        <w:contextualSpacing w:val="0"/>
        <w:rPr>
          <w:rFonts w:ascii="Arial" w:hAnsi="Arial" w:cs="Arial"/>
          <w:sz w:val="22"/>
          <w:szCs w:val="22"/>
        </w:rPr>
      </w:pPr>
      <w:r w:rsidRPr="00E044BD">
        <w:rPr>
          <w:rFonts w:ascii="Arial" w:hAnsi="Arial" w:cs="Arial"/>
          <w:sz w:val="22"/>
          <w:szCs w:val="22"/>
        </w:rPr>
        <w:t>behaved in a way that has harmed, or may have harmed a child</w:t>
      </w:r>
    </w:p>
    <w:p w14:paraId="23E2A14A" w14:textId="77777777" w:rsidR="001A7D30" w:rsidRPr="00E044BD" w:rsidRDefault="001A7D30">
      <w:pPr>
        <w:pStyle w:val="ListParagraph"/>
        <w:numPr>
          <w:ilvl w:val="0"/>
          <w:numId w:val="322"/>
        </w:numPr>
        <w:spacing w:before="120" w:after="120" w:line="360" w:lineRule="auto"/>
        <w:ind w:right="139"/>
        <w:contextualSpacing w:val="0"/>
        <w:rPr>
          <w:rFonts w:ascii="Arial" w:hAnsi="Arial" w:cs="Arial"/>
          <w:sz w:val="22"/>
          <w:szCs w:val="22"/>
        </w:rPr>
      </w:pPr>
      <w:r w:rsidRPr="00E044BD">
        <w:rPr>
          <w:rFonts w:ascii="Arial" w:hAnsi="Arial" w:cs="Arial"/>
          <w:sz w:val="22"/>
          <w:szCs w:val="22"/>
        </w:rPr>
        <w:t>possibly committed a criminal offence against, or related to, a child</w:t>
      </w:r>
    </w:p>
    <w:p w14:paraId="48524E1A" w14:textId="77777777" w:rsidR="001A7D30" w:rsidRPr="00E044BD" w:rsidRDefault="001A7D30">
      <w:pPr>
        <w:pStyle w:val="ListParagraph"/>
        <w:numPr>
          <w:ilvl w:val="0"/>
          <w:numId w:val="322"/>
        </w:numPr>
        <w:spacing w:before="120" w:after="120" w:line="360" w:lineRule="auto"/>
        <w:ind w:right="139"/>
        <w:contextualSpacing w:val="0"/>
        <w:rPr>
          <w:rFonts w:ascii="Arial" w:hAnsi="Arial" w:cs="Arial"/>
          <w:sz w:val="22"/>
          <w:szCs w:val="22"/>
        </w:rPr>
      </w:pPr>
      <w:r w:rsidRPr="00E044BD">
        <w:rPr>
          <w:rFonts w:ascii="Arial" w:hAnsi="Arial" w:cs="Arial"/>
          <w:sz w:val="22"/>
          <w:szCs w:val="22"/>
        </w:rPr>
        <w:t>behaved towards a child in a way that indicates they may pose a risk of harm to children</w:t>
      </w:r>
    </w:p>
    <w:p w14:paraId="188B1A75" w14:textId="77777777" w:rsidR="001A7D30" w:rsidRPr="00E044BD" w:rsidRDefault="001A7D30">
      <w:pPr>
        <w:pStyle w:val="ListParagraph"/>
        <w:numPr>
          <w:ilvl w:val="0"/>
          <w:numId w:val="322"/>
        </w:numPr>
        <w:spacing w:before="120" w:after="120" w:line="360" w:lineRule="auto"/>
        <w:ind w:right="139"/>
        <w:contextualSpacing w:val="0"/>
        <w:rPr>
          <w:rFonts w:ascii="Arial" w:hAnsi="Arial" w:cs="Arial"/>
          <w:sz w:val="22"/>
          <w:szCs w:val="22"/>
        </w:rPr>
      </w:pPr>
      <w:r w:rsidRPr="00E044BD">
        <w:rPr>
          <w:rFonts w:ascii="Arial" w:hAnsi="Arial" w:cs="Arial"/>
          <w:sz w:val="22"/>
          <w:szCs w:val="22"/>
        </w:rPr>
        <w:t>behaved or may have behaved in a way that indicates they may not be suitable to work with children</w:t>
      </w:r>
    </w:p>
    <w:p w14:paraId="2B82BA45" w14:textId="77777777" w:rsidR="001A7D30" w:rsidRPr="00E044BD" w:rsidRDefault="001A7D30" w:rsidP="001A7D30">
      <w:pPr>
        <w:spacing w:before="120" w:after="120" w:line="360" w:lineRule="auto"/>
        <w:ind w:right="139"/>
        <w:rPr>
          <w:rFonts w:ascii="Arial" w:hAnsi="Arial" w:cs="Arial"/>
          <w:sz w:val="22"/>
          <w:szCs w:val="22"/>
        </w:rPr>
      </w:pPr>
      <w:r w:rsidRPr="00E044BD">
        <w:rPr>
          <w:rFonts w:ascii="Arial" w:hAnsi="Arial" w:cs="Arial"/>
          <w:b/>
          <w:sz w:val="22"/>
          <w:szCs w:val="22"/>
        </w:rPr>
        <w:t>Informing</w:t>
      </w:r>
    </w:p>
    <w:p w14:paraId="5130B2A5" w14:textId="77777777" w:rsidR="001A7D30" w:rsidRPr="00F56B41" w:rsidRDefault="001A7D30">
      <w:pPr>
        <w:pStyle w:val="ListParagraph"/>
        <w:numPr>
          <w:ilvl w:val="0"/>
          <w:numId w:val="121"/>
        </w:numPr>
        <w:tabs>
          <w:tab w:val="left" w:pos="1080"/>
        </w:tabs>
        <w:spacing w:before="120" w:after="120" w:line="360" w:lineRule="auto"/>
        <w:ind w:right="139"/>
        <w:rPr>
          <w:rFonts w:ascii="Arial" w:hAnsi="Arial" w:cs="Arial"/>
          <w:b/>
          <w:bCs/>
          <w:sz w:val="22"/>
          <w:szCs w:val="22"/>
        </w:rPr>
      </w:pPr>
      <w:r w:rsidRPr="00F56B41">
        <w:rPr>
          <w:rFonts w:ascii="Arial" w:hAnsi="Arial" w:cs="Arial"/>
          <w:sz w:val="22"/>
          <w:szCs w:val="22"/>
        </w:rPr>
        <w:t>All staff report allegations to the designated safeguarding lead.</w:t>
      </w:r>
    </w:p>
    <w:p w14:paraId="54424C04" w14:textId="77777777" w:rsidR="001A7D30" w:rsidRPr="00F56B41" w:rsidRDefault="001A7D30">
      <w:pPr>
        <w:pStyle w:val="ListParagraph"/>
        <w:numPr>
          <w:ilvl w:val="0"/>
          <w:numId w:val="124"/>
        </w:numPr>
        <w:spacing w:before="120" w:after="120" w:line="360" w:lineRule="auto"/>
        <w:ind w:left="360" w:right="139"/>
        <w:contextualSpacing w:val="0"/>
        <w:rPr>
          <w:rFonts w:ascii="Arial" w:hAnsi="Arial" w:cs="Arial"/>
          <w:sz w:val="22"/>
          <w:szCs w:val="22"/>
        </w:rPr>
      </w:pPr>
      <w:r w:rsidRPr="00F56B41">
        <w:rPr>
          <w:rFonts w:ascii="Arial" w:hAnsi="Arial" w:cs="Arial"/>
          <w:sz w:val="22"/>
          <w:szCs w:val="22"/>
        </w:rPr>
        <w:t xml:space="preserve">The designated safeguarding lead alerts the designated officer for their setting.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0E6B1AC2" w14:textId="77777777" w:rsidR="001A7D30" w:rsidRPr="00F56B41" w:rsidRDefault="001A7D30">
      <w:pPr>
        <w:pStyle w:val="ListParagraph"/>
        <w:numPr>
          <w:ilvl w:val="0"/>
          <w:numId w:val="124"/>
        </w:numPr>
        <w:spacing w:before="120" w:after="120" w:line="360" w:lineRule="auto"/>
        <w:ind w:left="360" w:right="139"/>
        <w:rPr>
          <w:rFonts w:ascii="Arial" w:hAnsi="Arial" w:cs="Arial"/>
          <w:sz w:val="22"/>
          <w:szCs w:val="22"/>
        </w:rPr>
      </w:pPr>
      <w:r w:rsidRPr="00F56B41">
        <w:rPr>
          <w:rFonts w:ascii="Arial" w:hAnsi="Arial" w:cs="Arial"/>
          <w:sz w:val="22"/>
          <w:szCs w:val="22"/>
        </w:rPr>
        <w:lastRenderedPageBreak/>
        <w:t>It is essential that no investigation occurs until and unless the LADO has expressly given consent for this to occur, however, the person responding to the allegation does need to understand what explicitly is being alleged.</w:t>
      </w:r>
    </w:p>
    <w:p w14:paraId="3DEE4E22" w14:textId="77777777" w:rsidR="001A7D30" w:rsidRPr="00F56B41" w:rsidRDefault="001A7D30">
      <w:pPr>
        <w:numPr>
          <w:ilvl w:val="0"/>
          <w:numId w:val="123"/>
        </w:numPr>
        <w:spacing w:before="120" w:after="120" w:line="360" w:lineRule="auto"/>
        <w:ind w:left="360" w:right="139"/>
        <w:rPr>
          <w:rFonts w:ascii="Arial" w:hAnsi="Arial" w:cs="Arial"/>
          <w:sz w:val="22"/>
          <w:szCs w:val="22"/>
        </w:rPr>
      </w:pPr>
      <w:r w:rsidRPr="00F56B41">
        <w:rPr>
          <w:rFonts w:ascii="Arial" w:hAnsi="Arial" w:cs="Arial"/>
          <w:sz w:val="22"/>
          <w:szCs w:val="22"/>
        </w:rPr>
        <w:t>The designated safeguarding lead must take steps to ensure the immediate safety of children, parents, and staff on that day within the setting.</w:t>
      </w:r>
    </w:p>
    <w:p w14:paraId="7A383707" w14:textId="77777777" w:rsidR="001A7D30" w:rsidRPr="00F56B41" w:rsidRDefault="001A7D30">
      <w:pPr>
        <w:numPr>
          <w:ilvl w:val="0"/>
          <w:numId w:val="123"/>
        </w:numPr>
        <w:spacing w:before="120" w:after="120" w:line="360" w:lineRule="auto"/>
        <w:ind w:left="360" w:right="567"/>
        <w:rPr>
          <w:rFonts w:ascii="Arial" w:hAnsi="Arial" w:cs="Arial"/>
          <w:sz w:val="22"/>
          <w:szCs w:val="22"/>
        </w:rPr>
      </w:pPr>
      <w:r w:rsidRPr="00F56B41">
        <w:rPr>
          <w:rFonts w:ascii="Arial" w:hAnsi="Arial" w:cs="Arial"/>
          <w:sz w:val="22"/>
          <w:szCs w:val="22"/>
        </w:rPr>
        <w:t>The LADO is contacted as soon as possible and within one working day. If the LADO is on leave or cannot be contacted the LADO team manager is contacted and/or advice sought from the point of entry safeguarding team/mash/point of contact, according to local arrangements.</w:t>
      </w:r>
    </w:p>
    <w:p w14:paraId="59A40F16" w14:textId="77777777" w:rsidR="001A7D30" w:rsidRPr="00F56B41" w:rsidRDefault="001A7D30">
      <w:pPr>
        <w:numPr>
          <w:ilvl w:val="0"/>
          <w:numId w:val="123"/>
        </w:numPr>
        <w:spacing w:before="120" w:after="120" w:line="360" w:lineRule="auto"/>
        <w:ind w:left="360" w:right="567"/>
        <w:rPr>
          <w:rFonts w:ascii="Arial" w:hAnsi="Arial" w:cs="Arial"/>
          <w:sz w:val="22"/>
          <w:szCs w:val="22"/>
        </w:rPr>
      </w:pPr>
      <w:r w:rsidRPr="00F56B41">
        <w:rPr>
          <w:rFonts w:ascii="Arial" w:hAnsi="Arial" w:cs="Arial"/>
          <w:sz w:val="22"/>
          <w:szCs w:val="22"/>
        </w:rPr>
        <w:t>A child protection referral is made if required. The LADO, line managers and local safeguarding children’s services can advise on whether a child protection referral is required.</w:t>
      </w:r>
    </w:p>
    <w:p w14:paraId="05E3AF77" w14:textId="77777777" w:rsidR="001A7D30" w:rsidRPr="00E044BD" w:rsidRDefault="001A7D30">
      <w:pPr>
        <w:pStyle w:val="ListParagraph"/>
        <w:numPr>
          <w:ilvl w:val="0"/>
          <w:numId w:val="125"/>
        </w:numPr>
        <w:spacing w:before="120" w:after="120" w:line="360" w:lineRule="auto"/>
        <w:ind w:right="567"/>
        <w:contextualSpacing w:val="0"/>
        <w:rPr>
          <w:rFonts w:ascii="Arial" w:hAnsi="Arial" w:cs="Arial"/>
          <w:bCs/>
          <w:sz w:val="22"/>
          <w:szCs w:val="22"/>
        </w:rPr>
      </w:pPr>
      <w:r w:rsidRPr="00E044BD">
        <w:rPr>
          <w:rFonts w:ascii="Arial" w:hAnsi="Arial" w:cs="Arial"/>
          <w:bCs/>
          <w:sz w:val="22"/>
          <w:szCs w:val="22"/>
        </w:rPr>
        <w:t>The designated safeguarding lead asks for clarification from the LADO on the following areas:</w:t>
      </w:r>
    </w:p>
    <w:p w14:paraId="0ACF0DFF" w14:textId="77777777" w:rsidR="001A7D30" w:rsidRPr="00F56B41" w:rsidRDefault="001A7D30">
      <w:pPr>
        <w:numPr>
          <w:ilvl w:val="0"/>
          <w:numId w:val="323"/>
        </w:numPr>
        <w:spacing w:before="120" w:after="120" w:line="360" w:lineRule="auto"/>
        <w:ind w:right="567"/>
        <w:rPr>
          <w:rFonts w:ascii="Arial" w:hAnsi="Arial" w:cs="Arial"/>
          <w:sz w:val="22"/>
          <w:szCs w:val="22"/>
        </w:rPr>
      </w:pPr>
      <w:r w:rsidRPr="00F56B41">
        <w:rPr>
          <w:rFonts w:ascii="Arial" w:hAnsi="Arial" w:cs="Arial"/>
          <w:sz w:val="22"/>
          <w:szCs w:val="22"/>
        </w:rPr>
        <w:t>what actions the designated safeguarding lead must take next and when and how the parents/carers of the child are informed of the allegation</w:t>
      </w:r>
    </w:p>
    <w:p w14:paraId="4458B818" w14:textId="77777777" w:rsidR="001A7D30" w:rsidRPr="00F56B41" w:rsidRDefault="001A7D30">
      <w:pPr>
        <w:numPr>
          <w:ilvl w:val="0"/>
          <w:numId w:val="323"/>
        </w:numPr>
        <w:spacing w:before="120" w:after="120" w:line="360" w:lineRule="auto"/>
        <w:ind w:right="567"/>
        <w:rPr>
          <w:rFonts w:ascii="Arial" w:hAnsi="Arial" w:cs="Arial"/>
          <w:sz w:val="22"/>
          <w:szCs w:val="22"/>
        </w:rPr>
      </w:pPr>
      <w:r w:rsidRPr="00F56B41">
        <w:rPr>
          <w:rFonts w:ascii="Arial" w:hAnsi="Arial" w:cs="Arial"/>
          <w:sz w:val="22"/>
          <w:szCs w:val="22"/>
        </w:rPr>
        <w:t>whether or not the LADO thinks a criminal offence may have occurred and whether the police should be informed and if so, who will inform them</w:t>
      </w:r>
    </w:p>
    <w:p w14:paraId="1A9B3D00" w14:textId="77777777" w:rsidR="001A7D30" w:rsidRPr="00F56B41" w:rsidRDefault="001A7D30" w:rsidP="001A7D30">
      <w:pPr>
        <w:tabs>
          <w:tab w:val="left" w:pos="2630"/>
        </w:tabs>
        <w:ind w:firstLine="2625"/>
        <w:rPr>
          <w:rFonts w:ascii="Arial" w:hAnsi="Arial" w:cs="Arial"/>
          <w:sz w:val="22"/>
          <w:szCs w:val="22"/>
        </w:rPr>
      </w:pPr>
    </w:p>
    <w:p w14:paraId="507FD907" w14:textId="77777777" w:rsidR="001A7D30" w:rsidRPr="00F56B41" w:rsidRDefault="001A7D30">
      <w:pPr>
        <w:numPr>
          <w:ilvl w:val="0"/>
          <w:numId w:val="323"/>
        </w:numPr>
        <w:spacing w:before="120" w:after="120" w:line="360" w:lineRule="auto"/>
        <w:ind w:right="567"/>
        <w:rPr>
          <w:rFonts w:ascii="Arial" w:hAnsi="Arial" w:cs="Arial"/>
          <w:sz w:val="22"/>
          <w:szCs w:val="22"/>
        </w:rPr>
      </w:pPr>
      <w:r w:rsidRPr="00F56B41">
        <w:rPr>
          <w:rFonts w:ascii="Arial" w:hAnsi="Arial" w:cs="Arial"/>
          <w:sz w:val="22"/>
          <w:szCs w:val="22"/>
        </w:rPr>
        <w:t>whether the LADO is happy for the provider to pursue an internal investigation without input from the LADO, or how the LADO wants to proceed</w:t>
      </w:r>
    </w:p>
    <w:p w14:paraId="53B5CBF1" w14:textId="77777777" w:rsidR="001A7D30" w:rsidRPr="00F56B41" w:rsidRDefault="001A7D30">
      <w:pPr>
        <w:numPr>
          <w:ilvl w:val="0"/>
          <w:numId w:val="323"/>
        </w:numPr>
        <w:spacing w:before="120" w:after="120" w:line="360" w:lineRule="auto"/>
        <w:ind w:right="567"/>
        <w:rPr>
          <w:rFonts w:ascii="Arial" w:hAnsi="Arial" w:cs="Arial"/>
          <w:sz w:val="22"/>
          <w:szCs w:val="22"/>
        </w:rPr>
      </w:pPr>
      <w:r w:rsidRPr="00F56B41">
        <w:rPr>
          <w:rFonts w:ascii="Arial" w:hAnsi="Arial" w:cs="Arial"/>
          <w:sz w:val="22"/>
          <w:szCs w:val="22"/>
        </w:rPr>
        <w:t>whether the LADO thinks the person concerned should be suspended, and whether they have any other suggestions about the actions the designated person has taken to ensure the safety of the children and staff attending the setting</w:t>
      </w:r>
    </w:p>
    <w:p w14:paraId="005DB3B2" w14:textId="77777777" w:rsidR="001A7D30" w:rsidRPr="00F56B41" w:rsidRDefault="001A7D30">
      <w:pPr>
        <w:numPr>
          <w:ilvl w:val="0"/>
          <w:numId w:val="122"/>
        </w:numPr>
        <w:spacing w:before="120" w:after="120" w:line="360" w:lineRule="auto"/>
        <w:ind w:left="357" w:right="567" w:hanging="357"/>
        <w:rPr>
          <w:rFonts w:ascii="Arial" w:hAnsi="Arial" w:cs="Arial"/>
          <w:sz w:val="22"/>
          <w:szCs w:val="22"/>
        </w:rPr>
      </w:pPr>
      <w:r w:rsidRPr="00F56B41">
        <w:rPr>
          <w:rFonts w:ascii="Arial" w:hAnsi="Arial" w:cs="Arial"/>
          <w:sz w:val="22"/>
          <w:szCs w:val="22"/>
        </w:rPr>
        <w:t>The designated safeguarding lead records details of discussions and liaison with the LADO including dates, type of contact, advice given, actions agreed and updates on the child’s case file.</w:t>
      </w:r>
    </w:p>
    <w:p w14:paraId="25C370A8" w14:textId="77777777" w:rsidR="001A7D30" w:rsidRPr="00F56B41" w:rsidRDefault="001A7D30">
      <w:pPr>
        <w:numPr>
          <w:ilvl w:val="0"/>
          <w:numId w:val="122"/>
        </w:numPr>
        <w:spacing w:before="120" w:after="120" w:line="360" w:lineRule="auto"/>
        <w:ind w:left="357" w:hanging="357"/>
        <w:rPr>
          <w:rFonts w:ascii="Arial" w:hAnsi="Arial" w:cs="Arial"/>
          <w:sz w:val="22"/>
          <w:szCs w:val="22"/>
        </w:rPr>
      </w:pPr>
      <w:r w:rsidRPr="00F56B41">
        <w:rPr>
          <w:rFonts w:ascii="Arial" w:hAnsi="Arial" w:cs="Arial"/>
          <w:sz w:val="22"/>
          <w:szCs w:val="22"/>
        </w:rPr>
        <w:t xml:space="preserve">Parents/carers are not normally informed until discussion with the LADO has taken place, however in some circumstances the </w:t>
      </w:r>
      <w:r w:rsidRPr="00F56B41">
        <w:rPr>
          <w:rFonts w:ascii="Arial" w:hAnsi="Arial" w:cs="Arial"/>
          <w:bCs/>
          <w:sz w:val="22"/>
          <w:szCs w:val="22"/>
        </w:rPr>
        <w:t>designated safeguarding lead</w:t>
      </w:r>
      <w:r w:rsidRPr="00F56B41">
        <w:rPr>
          <w:rFonts w:ascii="Arial" w:hAnsi="Arial" w:cs="Arial"/>
          <w:sz w:val="22"/>
          <w:szCs w:val="22"/>
        </w:rPr>
        <w:t xml:space="preserve"> may need to advise parents/carers of an incident involving their child straight away, for example if the child has been injured and requires medical treatment.</w:t>
      </w:r>
    </w:p>
    <w:p w14:paraId="55C5B153" w14:textId="77777777" w:rsidR="001A7D30" w:rsidRPr="00F56B41" w:rsidRDefault="001A7D30">
      <w:pPr>
        <w:numPr>
          <w:ilvl w:val="0"/>
          <w:numId w:val="122"/>
        </w:numPr>
        <w:spacing w:before="120" w:after="120" w:line="360" w:lineRule="auto"/>
        <w:ind w:left="357" w:hanging="357"/>
        <w:rPr>
          <w:rFonts w:ascii="Arial" w:hAnsi="Arial" w:cs="Arial"/>
          <w:sz w:val="22"/>
          <w:szCs w:val="22"/>
        </w:rPr>
      </w:pPr>
      <w:r w:rsidRPr="00F56B41">
        <w:rPr>
          <w:rFonts w:ascii="Arial" w:hAnsi="Arial" w:cs="Arial"/>
          <w:sz w:val="22"/>
          <w:szCs w:val="22"/>
        </w:rPr>
        <w:lastRenderedPageBreak/>
        <w:t xml:space="preserve">Staff do not investigate the matter unless the LADO has specifically advised them to investigate internally. Guidance should also be sought from the LADO regarding whether suspension should be considered. The person dealing with the allegation must take steps to ensure that the immediate safety of children, parents/carers and staff is assured. It may be that in the short-term measures other than suspension, such as requiring a staff member to be office based for a day, or ensuring they do not work unsupervised, can be employed until contact is made with the LADO and advice given. </w:t>
      </w:r>
    </w:p>
    <w:p w14:paraId="1C30B2A4" w14:textId="77777777" w:rsidR="001A7D30" w:rsidRPr="00F56B41" w:rsidRDefault="001A7D30">
      <w:pPr>
        <w:numPr>
          <w:ilvl w:val="0"/>
          <w:numId w:val="122"/>
        </w:numPr>
        <w:spacing w:before="120" w:after="120" w:line="360" w:lineRule="auto"/>
        <w:ind w:left="357" w:hanging="357"/>
        <w:rPr>
          <w:rFonts w:ascii="Arial" w:hAnsi="Arial" w:cs="Arial"/>
          <w:bCs/>
          <w:sz w:val="22"/>
          <w:szCs w:val="22"/>
        </w:rPr>
      </w:pPr>
      <w:r w:rsidRPr="00F56B41">
        <w:rPr>
          <w:rFonts w:ascii="Arial" w:hAnsi="Arial" w:cs="Arial"/>
          <w:sz w:val="22"/>
          <w:szCs w:val="22"/>
        </w:rPr>
        <w:t xml:space="preserve">The </w:t>
      </w:r>
      <w:r w:rsidRPr="00F56B41">
        <w:rPr>
          <w:rFonts w:ascii="Arial" w:hAnsi="Arial" w:cs="Arial"/>
          <w:bCs/>
          <w:sz w:val="22"/>
          <w:szCs w:val="22"/>
        </w:rPr>
        <w:t>designated safeguarding lead ensures staff fill in 06.1b Safeguarding incident reporting form.</w:t>
      </w:r>
    </w:p>
    <w:p w14:paraId="1342103A" w14:textId="77777777" w:rsidR="001A7D30" w:rsidRPr="00F56B41" w:rsidRDefault="001A7D30">
      <w:pPr>
        <w:numPr>
          <w:ilvl w:val="0"/>
          <w:numId w:val="122"/>
        </w:numPr>
        <w:spacing w:before="120" w:after="120" w:line="360" w:lineRule="auto"/>
        <w:ind w:left="357" w:hanging="357"/>
        <w:rPr>
          <w:rFonts w:ascii="Arial" w:hAnsi="Arial" w:cs="Arial"/>
          <w:bCs/>
          <w:sz w:val="22"/>
          <w:szCs w:val="22"/>
        </w:rPr>
      </w:pPr>
      <w:r w:rsidRPr="00F56B41">
        <w:rPr>
          <w:rFonts w:ascii="Arial" w:hAnsi="Arial" w:cs="Arial"/>
          <w:bCs/>
          <w:sz w:val="22"/>
          <w:szCs w:val="22"/>
        </w:rPr>
        <w:t xml:space="preserve">If after discussion with the designated safeguarding lead, the LADO decides that the allegation is not obviously false, and there is cause to suspect that the child/ren is suffering or likely to suffer significant harm, then the LADO will normally refer the allegation to children’s social care. </w:t>
      </w:r>
    </w:p>
    <w:p w14:paraId="687541F5" w14:textId="77777777" w:rsidR="001A7D30" w:rsidRPr="00F56B41" w:rsidRDefault="001A7D30">
      <w:pPr>
        <w:numPr>
          <w:ilvl w:val="0"/>
          <w:numId w:val="122"/>
        </w:numPr>
        <w:spacing w:before="120" w:after="120" w:line="360" w:lineRule="auto"/>
        <w:ind w:left="357" w:hanging="357"/>
        <w:rPr>
          <w:rFonts w:ascii="Arial" w:hAnsi="Arial" w:cs="Arial"/>
          <w:sz w:val="22"/>
          <w:szCs w:val="22"/>
        </w:rPr>
      </w:pPr>
      <w:r w:rsidRPr="00F56B41">
        <w:rPr>
          <w:rFonts w:ascii="Arial" w:hAnsi="Arial" w:cs="Arial"/>
          <w:sz w:val="22"/>
          <w:szCs w:val="22"/>
        </w:rPr>
        <w:t>Notification to Ofsted is required for any allegations made against a member of staff, therefore the designated safeguarding lead will inform Ofsted as soon as possible, but no later than 14 days after the event has occurred. The designated safeguarding lead will liaise with the designated officer/line manager about notifying Ofsted.</w:t>
      </w:r>
    </w:p>
    <w:p w14:paraId="75703961" w14:textId="77777777" w:rsidR="001A7D30" w:rsidRPr="00F56B41" w:rsidRDefault="001A7D30">
      <w:pPr>
        <w:pStyle w:val="ListParagraph"/>
        <w:numPr>
          <w:ilvl w:val="0"/>
          <w:numId w:val="122"/>
        </w:numPr>
        <w:spacing w:before="120" w:after="120" w:line="360" w:lineRule="auto"/>
        <w:ind w:left="426" w:hanging="426"/>
        <w:rPr>
          <w:rFonts w:ascii="Arial" w:hAnsi="Arial" w:cs="Arial"/>
          <w:sz w:val="22"/>
          <w:szCs w:val="22"/>
        </w:rPr>
      </w:pPr>
      <w:r w:rsidRPr="00F56B41">
        <w:rPr>
          <w:rFonts w:ascii="Arial" w:hAnsi="Arial" w:cs="Arial"/>
          <w:sz w:val="22"/>
          <w:szCs w:val="22"/>
        </w:rPr>
        <w:t>Ofsted must be updated of the actions taken by the setting, even if the LADO decides the allegation does not meet their threshold for investigation. The designated safeguarding lead ensures that the 06.1c Confidential safeguarding incident report form is completed and sent to the designated officer/line manager. If the designated officer is unavailable their equivalent must be contacted, for providers registered with a childminding agency, this may be the named person within the agency.</w:t>
      </w:r>
    </w:p>
    <w:p w14:paraId="6D563539" w14:textId="77777777" w:rsidR="001A7D30" w:rsidRPr="00F56B41" w:rsidRDefault="001A7D30">
      <w:pPr>
        <w:numPr>
          <w:ilvl w:val="0"/>
          <w:numId w:val="122"/>
        </w:numPr>
        <w:spacing w:before="120" w:after="120" w:line="360" w:lineRule="auto"/>
        <w:ind w:left="357" w:right="567" w:hanging="357"/>
        <w:rPr>
          <w:rFonts w:ascii="Arial" w:hAnsi="Arial" w:cs="Arial"/>
          <w:sz w:val="22"/>
          <w:szCs w:val="22"/>
        </w:rPr>
      </w:pPr>
      <w:r w:rsidRPr="00F56B41">
        <w:rPr>
          <w:rFonts w:ascii="Arial" w:hAnsi="Arial" w:cs="Arial"/>
          <w:sz w:val="22"/>
          <w:szCs w:val="22"/>
        </w:rPr>
        <w:t>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1F44B6A2" w14:textId="77777777" w:rsidR="001A7D30" w:rsidRPr="00F56B41" w:rsidRDefault="001A7D30">
      <w:pPr>
        <w:numPr>
          <w:ilvl w:val="0"/>
          <w:numId w:val="122"/>
        </w:numPr>
        <w:spacing w:before="120" w:after="120" w:line="360" w:lineRule="auto"/>
        <w:ind w:left="357" w:hanging="357"/>
        <w:rPr>
          <w:rFonts w:ascii="Arial" w:hAnsi="Arial" w:cs="Arial"/>
          <w:b/>
          <w:sz w:val="22"/>
          <w:szCs w:val="22"/>
        </w:rPr>
      </w:pPr>
      <w:r w:rsidRPr="00F56B41">
        <w:rPr>
          <w:rFonts w:ascii="Arial" w:hAnsi="Arial" w:cs="Arial"/>
          <w:sz w:val="22"/>
          <w:szCs w:val="22"/>
        </w:rPr>
        <w:t xml:space="preserve">The </w:t>
      </w:r>
      <w:r w:rsidRPr="00F56B41">
        <w:rPr>
          <w:rFonts w:ascii="Arial" w:hAnsi="Arial" w:cs="Arial"/>
          <w:bCs/>
          <w:sz w:val="22"/>
          <w:szCs w:val="22"/>
        </w:rPr>
        <w:t>designated safeguarding lead</w:t>
      </w:r>
      <w:r w:rsidRPr="00F56B41">
        <w:rPr>
          <w:rFonts w:ascii="Arial" w:hAnsi="Arial" w:cs="Arial"/>
          <w:sz w:val="22"/>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parents/carers and staff are coming and going, and doors are left open.</w:t>
      </w:r>
    </w:p>
    <w:p w14:paraId="2A1F201F" w14:textId="77777777" w:rsidR="001A7D30" w:rsidRPr="00F56B41" w:rsidRDefault="001A7D30">
      <w:pPr>
        <w:numPr>
          <w:ilvl w:val="0"/>
          <w:numId w:val="122"/>
        </w:numPr>
        <w:spacing w:before="120" w:after="120" w:line="360" w:lineRule="auto"/>
        <w:ind w:left="357" w:hanging="357"/>
        <w:rPr>
          <w:rFonts w:ascii="Arial" w:hAnsi="Arial" w:cs="Arial"/>
          <w:b/>
          <w:sz w:val="22"/>
          <w:szCs w:val="22"/>
        </w:rPr>
      </w:pPr>
      <w:r w:rsidRPr="00F56B41">
        <w:rPr>
          <w:rFonts w:ascii="Arial" w:hAnsi="Arial" w:cs="Arial"/>
          <w:sz w:val="22"/>
          <w:szCs w:val="22"/>
        </w:rPr>
        <w:lastRenderedPageBreak/>
        <w:t>All allegations are investigated even if the person involved resigns or ceases to be a volunteer.</w:t>
      </w:r>
    </w:p>
    <w:p w14:paraId="072012BE" w14:textId="77777777" w:rsidR="001A7D30" w:rsidRPr="00F56B41" w:rsidRDefault="001A7D30" w:rsidP="001A7D30">
      <w:pPr>
        <w:spacing w:before="120" w:after="120" w:line="360" w:lineRule="auto"/>
        <w:rPr>
          <w:rFonts w:ascii="Arial" w:hAnsi="Arial" w:cs="Arial"/>
          <w:b/>
          <w:sz w:val="22"/>
          <w:szCs w:val="22"/>
        </w:rPr>
      </w:pPr>
      <w:r w:rsidRPr="00F56B41">
        <w:rPr>
          <w:rFonts w:ascii="Arial" w:hAnsi="Arial" w:cs="Arial"/>
          <w:b/>
          <w:sz w:val="22"/>
          <w:szCs w:val="22"/>
        </w:rPr>
        <w:t>Allegations against agency staff</w:t>
      </w:r>
    </w:p>
    <w:p w14:paraId="747BAF74" w14:textId="77777777" w:rsidR="001A7D30" w:rsidRPr="00F56B41" w:rsidRDefault="001A7D30" w:rsidP="001A7D30">
      <w:pPr>
        <w:spacing w:before="120" w:after="120" w:line="360" w:lineRule="auto"/>
        <w:rPr>
          <w:rFonts w:ascii="Arial" w:hAnsi="Arial" w:cs="Arial"/>
          <w:b/>
          <w:bCs/>
          <w:strike/>
          <w:sz w:val="22"/>
          <w:szCs w:val="22"/>
        </w:rPr>
      </w:pPr>
      <w:r w:rsidRPr="00F56B41">
        <w:rPr>
          <w:rFonts w:ascii="Arial" w:hAnsi="Arial" w:cs="Arial"/>
          <w:sz w:val="22"/>
          <w:szCs w:val="22"/>
        </w:rPr>
        <w:t>Any allegations against agency staff must be responded to as detailed in this procedure. In addition, the designated safeguarding lead must contact the agency following advice from the LADO</w:t>
      </w:r>
    </w:p>
    <w:p w14:paraId="4806EA54" w14:textId="77777777" w:rsidR="001A7D30" w:rsidRPr="00F56B41" w:rsidRDefault="001A7D30" w:rsidP="001A7D30">
      <w:pPr>
        <w:spacing w:before="120" w:after="120" w:line="360" w:lineRule="auto"/>
        <w:rPr>
          <w:rFonts w:ascii="Arial" w:hAnsi="Arial" w:cs="Arial"/>
          <w:b/>
          <w:sz w:val="22"/>
          <w:szCs w:val="22"/>
        </w:rPr>
      </w:pPr>
      <w:r w:rsidRPr="00F56B41">
        <w:rPr>
          <w:rFonts w:ascii="Arial" w:hAnsi="Arial" w:cs="Arial"/>
          <w:b/>
          <w:sz w:val="22"/>
          <w:szCs w:val="22"/>
        </w:rPr>
        <w:t>Allegations against the designated safeguarding lead.</w:t>
      </w:r>
    </w:p>
    <w:p w14:paraId="4C5875A7" w14:textId="77777777" w:rsidR="001A7D30" w:rsidRPr="00E044BD" w:rsidRDefault="001A7D30">
      <w:pPr>
        <w:pStyle w:val="ListParagraph"/>
        <w:numPr>
          <w:ilvl w:val="0"/>
          <w:numId w:val="120"/>
        </w:numPr>
        <w:spacing w:before="120" w:after="120" w:line="360" w:lineRule="auto"/>
        <w:rPr>
          <w:rFonts w:ascii="Arial" w:hAnsi="Arial" w:cs="Arial"/>
          <w:sz w:val="22"/>
          <w:szCs w:val="22"/>
        </w:rPr>
      </w:pPr>
      <w:r w:rsidRPr="00E044BD">
        <w:rPr>
          <w:rFonts w:ascii="Arial" w:hAnsi="Arial" w:cs="Arial"/>
          <w:sz w:val="22"/>
          <w:szCs w:val="22"/>
        </w:rPr>
        <w:t>If a member of staff has concerns that the designated safeguarding lead has behaved in a way that indicates they are not suitable to work with children as listed above,</w:t>
      </w:r>
      <w:r w:rsidRPr="00E044BD">
        <w:rPr>
          <w:rStyle w:val="CommentReference"/>
          <w:rFonts w:ascii="Arial" w:hAnsi="Arial" w:cs="Arial"/>
          <w:sz w:val="22"/>
          <w:szCs w:val="22"/>
        </w:rPr>
        <w:t xml:space="preserve"> </w:t>
      </w:r>
      <w:r w:rsidRPr="00E044BD">
        <w:rPr>
          <w:rFonts w:ascii="Arial" w:hAnsi="Arial" w:cs="Arial"/>
          <w:sz w:val="22"/>
          <w:szCs w:val="22"/>
        </w:rPr>
        <w:t xml:space="preserve">this is reported to the designated officer following the setting’s whistleblowing process, who will investigate further. </w:t>
      </w:r>
    </w:p>
    <w:p w14:paraId="78A65909" w14:textId="77777777" w:rsidR="001A7D30" w:rsidRPr="00E044BD" w:rsidRDefault="001A7D30">
      <w:pPr>
        <w:pStyle w:val="ListParagraph"/>
        <w:numPr>
          <w:ilvl w:val="0"/>
          <w:numId w:val="120"/>
        </w:numPr>
        <w:spacing w:before="120" w:after="120" w:line="360" w:lineRule="auto"/>
        <w:contextualSpacing w:val="0"/>
        <w:rPr>
          <w:rFonts w:ascii="Arial" w:hAnsi="Arial" w:cs="Arial"/>
          <w:sz w:val="22"/>
          <w:szCs w:val="22"/>
        </w:rPr>
      </w:pPr>
      <w:r w:rsidRPr="00E044BD">
        <w:rPr>
          <w:rFonts w:ascii="Arial" w:hAnsi="Arial" w:cs="Arial"/>
          <w:sz w:val="22"/>
          <w:szCs w:val="22"/>
        </w:rPr>
        <w:t>During the investigation, the designated officer/line manager will identify another suitably experienced person to take on the role of designated safeguarding lead.</w:t>
      </w:r>
    </w:p>
    <w:p w14:paraId="20B2B884" w14:textId="77777777" w:rsidR="001A7D30" w:rsidRPr="00E044BD" w:rsidRDefault="001A7D30">
      <w:pPr>
        <w:pStyle w:val="ListParagraph"/>
        <w:numPr>
          <w:ilvl w:val="0"/>
          <w:numId w:val="120"/>
        </w:numPr>
        <w:spacing w:before="120" w:after="120" w:line="360" w:lineRule="auto"/>
        <w:contextualSpacing w:val="0"/>
        <w:rPr>
          <w:rFonts w:ascii="Arial" w:hAnsi="Arial" w:cs="Arial"/>
          <w:sz w:val="22"/>
          <w:szCs w:val="22"/>
        </w:rPr>
      </w:pPr>
      <w:r w:rsidRPr="00E044BD">
        <w:rPr>
          <w:rFonts w:ascii="Arial" w:hAnsi="Arial" w:cs="Arial"/>
          <w:sz w:val="22"/>
          <w:szCs w:val="22"/>
        </w:rPr>
        <w:t>If an allegation is made against the designated officer/line manager, then the owners/directors/trustees are informed.</w:t>
      </w:r>
    </w:p>
    <w:p w14:paraId="035D5861" w14:textId="77777777" w:rsidR="001A7D30" w:rsidRPr="00F56B41" w:rsidRDefault="001A7D30" w:rsidP="001A7D30">
      <w:pPr>
        <w:spacing w:before="120" w:after="120" w:line="360" w:lineRule="auto"/>
        <w:rPr>
          <w:rFonts w:ascii="Arial" w:hAnsi="Arial" w:cs="Arial"/>
          <w:b/>
          <w:sz w:val="22"/>
          <w:szCs w:val="22"/>
        </w:rPr>
      </w:pPr>
      <w:r w:rsidRPr="00F56B41">
        <w:rPr>
          <w:rFonts w:ascii="Arial" w:hAnsi="Arial" w:cs="Arial"/>
          <w:b/>
          <w:sz w:val="22"/>
          <w:szCs w:val="22"/>
        </w:rPr>
        <w:t>Recording</w:t>
      </w:r>
    </w:p>
    <w:p w14:paraId="2F142C19" w14:textId="77777777" w:rsidR="001A7D30" w:rsidRPr="00F56B41" w:rsidRDefault="001A7D30">
      <w:pPr>
        <w:numPr>
          <w:ilvl w:val="0"/>
          <w:numId w:val="119"/>
        </w:numPr>
        <w:spacing w:before="120" w:after="120" w:line="360" w:lineRule="auto"/>
        <w:ind w:left="360"/>
        <w:rPr>
          <w:rFonts w:ascii="Arial" w:hAnsi="Arial" w:cs="Arial"/>
          <w:sz w:val="22"/>
          <w:szCs w:val="22"/>
        </w:rPr>
      </w:pPr>
      <w:r w:rsidRPr="00F56B41">
        <w:rPr>
          <w:rFonts w:ascii="Arial" w:hAnsi="Arial" w:cs="Arial"/>
          <w:sz w:val="22"/>
          <w:szCs w:val="22"/>
        </w:rPr>
        <w:t>A record is made of an allegation/concern, along with supporting information or it is entered on the file of the child,(if the allegation involves a specific child or children and the 06.1a Child welfare and protection summary is completed and placed in the front of the child’s file.</w:t>
      </w:r>
    </w:p>
    <w:p w14:paraId="33EC9107" w14:textId="77777777" w:rsidR="001A7D30" w:rsidRPr="00F56B41" w:rsidRDefault="001A7D30">
      <w:pPr>
        <w:numPr>
          <w:ilvl w:val="0"/>
          <w:numId w:val="119"/>
        </w:numPr>
        <w:spacing w:before="120" w:after="120" w:line="360" w:lineRule="auto"/>
        <w:ind w:left="360"/>
        <w:rPr>
          <w:rFonts w:ascii="Arial" w:hAnsi="Arial" w:cs="Arial"/>
          <w:sz w:val="22"/>
          <w:szCs w:val="22"/>
        </w:rPr>
      </w:pPr>
      <w:r w:rsidRPr="00F56B41">
        <w:rPr>
          <w:rFonts w:ascii="Arial" w:hAnsi="Arial" w:cs="Arial"/>
          <w:sz w:val="22"/>
          <w:szCs w:val="22"/>
        </w:rPr>
        <w:t xml:space="preserve">If the allegation refers to more than one child, this is recorded in each child’s file </w:t>
      </w:r>
    </w:p>
    <w:p w14:paraId="15847A22" w14:textId="77777777" w:rsidR="001A7D30" w:rsidRPr="00F56B41" w:rsidRDefault="001A7D30">
      <w:pPr>
        <w:numPr>
          <w:ilvl w:val="0"/>
          <w:numId w:val="119"/>
        </w:numPr>
        <w:spacing w:before="120" w:after="120" w:line="360" w:lineRule="auto"/>
        <w:ind w:left="360"/>
        <w:rPr>
          <w:rFonts w:ascii="Arial" w:hAnsi="Arial" w:cs="Arial"/>
          <w:sz w:val="22"/>
          <w:szCs w:val="22"/>
        </w:rPr>
      </w:pPr>
      <w:r w:rsidRPr="00F56B41">
        <w:rPr>
          <w:rFonts w:ascii="Arial" w:hAnsi="Arial" w:cs="Arial"/>
          <w:sz w:val="22"/>
          <w:szCs w:val="22"/>
        </w:rPr>
        <w:t>If relevant, a child protection referral is made, with details held on the child’s file.</w:t>
      </w:r>
    </w:p>
    <w:p w14:paraId="164E33DC" w14:textId="77777777" w:rsidR="001A7D30" w:rsidRPr="00F56B41" w:rsidRDefault="001A7D30" w:rsidP="001A7D30">
      <w:pPr>
        <w:spacing w:before="120" w:after="120" w:line="360" w:lineRule="auto"/>
        <w:rPr>
          <w:rFonts w:ascii="Arial" w:hAnsi="Arial" w:cs="Arial"/>
          <w:b/>
          <w:bCs/>
          <w:sz w:val="22"/>
          <w:szCs w:val="22"/>
        </w:rPr>
      </w:pPr>
      <w:r w:rsidRPr="00F56B41">
        <w:rPr>
          <w:rFonts w:ascii="Arial" w:hAnsi="Arial" w:cs="Arial"/>
          <w:b/>
          <w:bCs/>
          <w:sz w:val="22"/>
          <w:szCs w:val="22"/>
        </w:rPr>
        <w:t xml:space="preserve">Disclosure and Barring Service </w:t>
      </w:r>
    </w:p>
    <w:p w14:paraId="512839AA" w14:textId="77777777" w:rsidR="001A7D30" w:rsidRDefault="001A7D30">
      <w:pPr>
        <w:numPr>
          <w:ilvl w:val="0"/>
          <w:numId w:val="119"/>
        </w:numPr>
        <w:spacing w:before="120" w:after="120" w:line="360" w:lineRule="auto"/>
        <w:ind w:left="357" w:hanging="357"/>
        <w:rPr>
          <w:rFonts w:ascii="Arial" w:hAnsi="Arial" w:cs="Arial"/>
          <w:sz w:val="22"/>
          <w:szCs w:val="22"/>
        </w:rPr>
      </w:pPr>
      <w:r w:rsidRPr="00F56B41">
        <w:rPr>
          <w:rFonts w:ascii="Arial" w:hAnsi="Arial" w:cs="Arial"/>
          <w:sz w:val="22"/>
          <w:szCs w:val="22"/>
        </w:rPr>
        <w:t>If a member of staff is dismissed because of a proven or strong likelihood of child abuse, inappropriate behaviour towards a child</w:t>
      </w:r>
      <w:r w:rsidRPr="00F56B41">
        <w:rPr>
          <w:rFonts w:ascii="Arial" w:hAnsi="Arial" w:cs="Arial"/>
          <w:b/>
          <w:sz w:val="22"/>
          <w:szCs w:val="22"/>
        </w:rPr>
        <w:t>,</w:t>
      </w:r>
      <w:r w:rsidRPr="00F56B41">
        <w:rPr>
          <w:rFonts w:ascii="Arial" w:hAnsi="Arial" w:cs="Arial"/>
          <w:sz w:val="22"/>
          <w:szCs w:val="22"/>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14:paraId="544E6149" w14:textId="77777777" w:rsidR="000D1FF7" w:rsidRDefault="000D1FF7" w:rsidP="000D1FF7">
      <w:pPr>
        <w:spacing w:before="120" w:after="120" w:line="360" w:lineRule="auto"/>
        <w:rPr>
          <w:rFonts w:ascii="Arial" w:hAnsi="Arial" w:cs="Arial"/>
          <w:sz w:val="22"/>
          <w:szCs w:val="22"/>
        </w:rPr>
      </w:pPr>
    </w:p>
    <w:p w14:paraId="688BE9F9" w14:textId="77777777" w:rsidR="000D1FF7" w:rsidRPr="00F56B41" w:rsidRDefault="000D1FF7" w:rsidP="000D1FF7">
      <w:pPr>
        <w:spacing w:before="120" w:after="120" w:line="360" w:lineRule="auto"/>
        <w:rPr>
          <w:rFonts w:ascii="Arial" w:hAnsi="Arial" w:cs="Arial"/>
          <w:sz w:val="22"/>
          <w:szCs w:val="22"/>
        </w:rPr>
      </w:pPr>
    </w:p>
    <w:p w14:paraId="0F39182F" w14:textId="77777777" w:rsidR="001A7D30" w:rsidRPr="00F56B41" w:rsidRDefault="001A7D30" w:rsidP="001A7D30">
      <w:pPr>
        <w:spacing w:before="120" w:after="120" w:line="360" w:lineRule="auto"/>
        <w:rPr>
          <w:rFonts w:ascii="Arial" w:hAnsi="Arial" w:cs="Arial"/>
          <w:b/>
          <w:bCs/>
          <w:sz w:val="22"/>
          <w:szCs w:val="22"/>
        </w:rPr>
      </w:pPr>
      <w:r w:rsidRPr="00F56B41">
        <w:rPr>
          <w:rFonts w:ascii="Arial" w:hAnsi="Arial" w:cs="Arial"/>
          <w:b/>
          <w:bCs/>
          <w:sz w:val="22"/>
          <w:szCs w:val="22"/>
        </w:rPr>
        <w:lastRenderedPageBreak/>
        <w:t>Escalating and</w:t>
      </w:r>
      <w:r w:rsidRPr="00F56B41">
        <w:rPr>
          <w:rFonts w:ascii="Arial" w:hAnsi="Arial" w:cs="Arial"/>
          <w:b/>
          <w:bCs/>
          <w:color w:val="FF0000"/>
          <w:sz w:val="22"/>
          <w:szCs w:val="22"/>
        </w:rPr>
        <w:t xml:space="preserve"> </w:t>
      </w:r>
      <w:r w:rsidRPr="00F56B41">
        <w:rPr>
          <w:rFonts w:ascii="Arial" w:hAnsi="Arial" w:cs="Arial"/>
          <w:b/>
          <w:bCs/>
          <w:sz w:val="22"/>
          <w:szCs w:val="22"/>
        </w:rPr>
        <w:t xml:space="preserve">whistleblowing concerns </w:t>
      </w:r>
    </w:p>
    <w:p w14:paraId="1C618C5B" w14:textId="77777777" w:rsidR="001A7D30" w:rsidRPr="00E044BD" w:rsidRDefault="001A7D30">
      <w:pPr>
        <w:pStyle w:val="ListParagraph"/>
        <w:numPr>
          <w:ilvl w:val="0"/>
          <w:numId w:val="119"/>
        </w:numPr>
        <w:spacing w:before="120" w:after="120" w:line="360" w:lineRule="auto"/>
        <w:ind w:left="357" w:hanging="357"/>
        <w:rPr>
          <w:rFonts w:ascii="Arial" w:hAnsi="Arial" w:cs="Arial"/>
          <w:sz w:val="22"/>
          <w:szCs w:val="22"/>
        </w:rPr>
      </w:pPr>
      <w:r w:rsidRPr="00E044BD">
        <w:rPr>
          <w:rFonts w:ascii="Arial" w:hAnsi="Arial" w:cs="Arial"/>
          <w:sz w:val="22"/>
          <w:szCs w:val="22"/>
        </w:rPr>
        <w:t>If a member of staff at Canterbury Day Nursery believes at any time that children may be in danger due to the actions or otherwise of a member of staff or volunteer, they must discuss their concerns immediately with the designated safeguarding lead.</w:t>
      </w:r>
      <w:r w:rsidRPr="00E044BD">
        <w:rPr>
          <w:rFonts w:ascii="Arial" w:hAnsi="Arial" w:cs="Arial"/>
          <w:b/>
          <w:bCs/>
          <w:sz w:val="22"/>
          <w:szCs w:val="22"/>
        </w:rPr>
        <w:t xml:space="preserve"> </w:t>
      </w:r>
    </w:p>
    <w:p w14:paraId="65524B42" w14:textId="77777777" w:rsidR="001A7D30" w:rsidRPr="00E044BD" w:rsidRDefault="001A7D30">
      <w:pPr>
        <w:pStyle w:val="ListParagraph"/>
        <w:numPr>
          <w:ilvl w:val="0"/>
          <w:numId w:val="119"/>
        </w:numPr>
        <w:spacing w:before="120" w:after="120" w:line="360" w:lineRule="auto"/>
        <w:ind w:left="357" w:hanging="357"/>
        <w:contextualSpacing w:val="0"/>
        <w:rPr>
          <w:rFonts w:ascii="Arial" w:hAnsi="Arial" w:cs="Arial"/>
          <w:sz w:val="22"/>
          <w:szCs w:val="22"/>
        </w:rPr>
      </w:pPr>
      <w:r w:rsidRPr="00E044BD">
        <w:rPr>
          <w:rFonts w:ascii="Arial" w:hAnsi="Arial" w:cs="Arial"/>
          <w:sz w:val="22"/>
          <w:szCs w:val="22"/>
        </w:rPr>
        <w:t>If after discussions with the designated safeguarding lead</w:t>
      </w:r>
      <w:r w:rsidRPr="00E044BD">
        <w:rPr>
          <w:rFonts w:ascii="Arial" w:hAnsi="Arial" w:cs="Arial"/>
          <w:b/>
          <w:bCs/>
          <w:sz w:val="22"/>
          <w:szCs w:val="22"/>
        </w:rPr>
        <w:t xml:space="preserve">, </w:t>
      </w:r>
      <w:r w:rsidRPr="00E044BD">
        <w:rPr>
          <w:rFonts w:ascii="Arial" w:hAnsi="Arial" w:cs="Arial"/>
          <w:sz w:val="22"/>
          <w:szCs w:val="22"/>
        </w:rPr>
        <w:t xml:space="preserve">they still believe that appropriate action to protect children has not been taken they must speak to the designated officer/line manager. </w:t>
      </w:r>
    </w:p>
    <w:p w14:paraId="211E18C4" w14:textId="77777777" w:rsidR="001A7D30" w:rsidRPr="00A2546A" w:rsidRDefault="001A7D30">
      <w:pPr>
        <w:pStyle w:val="ListParagraph"/>
        <w:numPr>
          <w:ilvl w:val="0"/>
          <w:numId w:val="119"/>
        </w:numPr>
        <w:spacing w:before="120" w:after="120" w:line="360" w:lineRule="auto"/>
        <w:ind w:left="357" w:hanging="357"/>
        <w:contextualSpacing w:val="0"/>
        <w:rPr>
          <w:rFonts w:ascii="Arial" w:hAnsi="Arial" w:cs="Arial"/>
          <w:szCs w:val="22"/>
        </w:rPr>
      </w:pPr>
      <w:r w:rsidRPr="00E044BD">
        <w:rPr>
          <w:rFonts w:ascii="Arial" w:hAnsi="Arial" w:cs="Arial"/>
          <w:sz w:val="22"/>
          <w:szCs w:val="22"/>
        </w:rPr>
        <w:t>If there are still concerns then the whistle blowing procedure must be followed, as set out in 06.1 Responding to safeguarding or child protection concerns</w:t>
      </w:r>
      <w:r w:rsidRPr="00A2546A">
        <w:rPr>
          <w:rFonts w:ascii="Arial" w:hAnsi="Arial" w:cs="Arial"/>
          <w:szCs w:val="22"/>
        </w:rPr>
        <w:t>.</w:t>
      </w:r>
    </w:p>
    <w:p w14:paraId="1AA8DF5D" w14:textId="77777777" w:rsidR="003F57A8" w:rsidRPr="00A2546A" w:rsidRDefault="003F57A8" w:rsidP="00A15391">
      <w:pPr>
        <w:ind w:left="720"/>
        <w:rPr>
          <w:rFonts w:ascii="Arial" w:hAnsi="Arial" w:cs="Arial"/>
          <w:sz w:val="18"/>
          <w:szCs w:val="18"/>
        </w:rPr>
      </w:pPr>
    </w:p>
    <w:p w14:paraId="5B8DA330" w14:textId="77777777" w:rsidR="001A7D30" w:rsidRPr="00A2546A" w:rsidRDefault="001A7D30" w:rsidP="00A15391">
      <w:pPr>
        <w:ind w:left="720"/>
        <w:rPr>
          <w:rFonts w:ascii="Arial" w:hAnsi="Arial" w:cs="Arial"/>
          <w:sz w:val="18"/>
          <w:szCs w:val="18"/>
        </w:rPr>
      </w:pPr>
    </w:p>
    <w:p w14:paraId="63BA4F50" w14:textId="77777777" w:rsidR="003F57A8" w:rsidRPr="00A2546A" w:rsidRDefault="003F57A8" w:rsidP="00311285">
      <w:pPr>
        <w:rPr>
          <w:rFonts w:ascii="Arial" w:hAnsi="Arial" w:cs="Arial"/>
          <w:sz w:val="18"/>
          <w:szCs w:val="18"/>
          <w:lang w:val="en-US"/>
        </w:rPr>
      </w:pPr>
    </w:p>
    <w:p w14:paraId="7D8198F5" w14:textId="77777777" w:rsidR="001A7D30" w:rsidRPr="00A2546A" w:rsidRDefault="001A7D30" w:rsidP="001A7D30">
      <w:pPr>
        <w:spacing w:before="120" w:after="120" w:line="360" w:lineRule="auto"/>
        <w:rPr>
          <w:rFonts w:ascii="Arial" w:hAnsi="Arial" w:cs="Arial"/>
          <w:bCs/>
          <w:sz w:val="28"/>
          <w:szCs w:val="28"/>
        </w:rPr>
      </w:pPr>
      <w:r w:rsidRPr="00A2546A">
        <w:rPr>
          <w:rFonts w:ascii="Arial" w:hAnsi="Arial" w:cs="Arial"/>
          <w:bCs/>
          <w:sz w:val="28"/>
          <w:szCs w:val="28"/>
        </w:rPr>
        <w:t>06</w:t>
      </w:r>
      <w:r w:rsidRPr="00A2546A">
        <w:rPr>
          <w:rFonts w:ascii="Arial" w:hAnsi="Arial" w:cs="Arial"/>
          <w:bCs/>
          <w:sz w:val="28"/>
          <w:szCs w:val="28"/>
        </w:rPr>
        <w:tab/>
        <w:t xml:space="preserve"> Safeguarding children, young people and vulnerable adults procedures</w:t>
      </w:r>
    </w:p>
    <w:p w14:paraId="6FD5FA98" w14:textId="77777777" w:rsidR="001A7D30" w:rsidRPr="00A2546A" w:rsidRDefault="001A7D30" w:rsidP="001A7D30">
      <w:pPr>
        <w:spacing w:before="120" w:after="120" w:line="360" w:lineRule="auto"/>
        <w:rPr>
          <w:rFonts w:ascii="Arial" w:hAnsi="Arial" w:cs="Arial"/>
          <w:b/>
          <w:sz w:val="28"/>
          <w:szCs w:val="28"/>
        </w:rPr>
      </w:pPr>
      <w:r w:rsidRPr="00A2546A">
        <w:rPr>
          <w:rFonts w:ascii="Arial" w:hAnsi="Arial" w:cs="Arial"/>
          <w:b/>
          <w:sz w:val="28"/>
          <w:szCs w:val="28"/>
        </w:rPr>
        <w:t>06.3</w:t>
      </w:r>
      <w:r w:rsidRPr="00A2546A">
        <w:rPr>
          <w:rFonts w:ascii="Arial" w:hAnsi="Arial" w:cs="Arial"/>
          <w:b/>
          <w:sz w:val="28"/>
          <w:szCs w:val="28"/>
        </w:rPr>
        <w:tab/>
        <w:t xml:space="preserve"> Visitor or intruder on the </w:t>
      </w:r>
      <w:r w:rsidRPr="00A2546A">
        <w:rPr>
          <w:rFonts w:ascii="Arial" w:hAnsi="Arial" w:cs="Arial"/>
          <w:b/>
          <w:bCs/>
          <w:sz w:val="28"/>
          <w:szCs w:val="28"/>
        </w:rPr>
        <w:t>premises</w:t>
      </w:r>
    </w:p>
    <w:p w14:paraId="7EFB8257" w14:textId="77777777" w:rsidR="001A7D30" w:rsidRPr="00E044BD" w:rsidRDefault="001A7D30" w:rsidP="001A7D30">
      <w:pPr>
        <w:spacing w:before="120" w:after="120" w:line="360" w:lineRule="auto"/>
        <w:rPr>
          <w:rFonts w:ascii="Arial" w:hAnsi="Arial" w:cs="Arial"/>
          <w:sz w:val="22"/>
          <w:szCs w:val="22"/>
        </w:rPr>
      </w:pPr>
      <w:r w:rsidRPr="00E044BD">
        <w:rPr>
          <w:rFonts w:ascii="Arial" w:hAnsi="Arial" w:cs="Arial"/>
          <w:sz w:val="22"/>
          <w:szCs w:val="22"/>
        </w:rPr>
        <w:t>The safety and security of the premises at Canterbury Day is maintained at all time and staff are vigilant in areas that pose a risk, such as shared premises. A risk assessment is completed to ensure that unauthorised visitors cannot gain access.</w:t>
      </w:r>
    </w:p>
    <w:p w14:paraId="11C43DD1" w14:textId="77777777" w:rsidR="001A7D30" w:rsidRPr="00F56B41" w:rsidRDefault="001A7D30" w:rsidP="001A7D30">
      <w:pPr>
        <w:spacing w:before="120" w:after="120" w:line="360" w:lineRule="auto"/>
        <w:rPr>
          <w:rFonts w:ascii="Arial" w:hAnsi="Arial" w:cs="Arial"/>
          <w:b/>
          <w:sz w:val="24"/>
          <w:szCs w:val="24"/>
        </w:rPr>
      </w:pPr>
      <w:r w:rsidRPr="00F56B41">
        <w:rPr>
          <w:rFonts w:ascii="Arial" w:hAnsi="Arial" w:cs="Arial"/>
          <w:b/>
          <w:sz w:val="24"/>
          <w:szCs w:val="24"/>
        </w:rPr>
        <w:t xml:space="preserve">Visitors with legitimate business - </w:t>
      </w:r>
      <w:r w:rsidRPr="00F56B41">
        <w:rPr>
          <w:rFonts w:ascii="Arial" w:hAnsi="Arial" w:cs="Arial"/>
          <w:sz w:val="24"/>
          <w:szCs w:val="24"/>
        </w:rPr>
        <w:t>generally a visitor will have made a prior appointment</w:t>
      </w:r>
    </w:p>
    <w:p w14:paraId="3084384B" w14:textId="77777777" w:rsidR="001A7D30" w:rsidRPr="00E044BD" w:rsidRDefault="001A7D30">
      <w:pPr>
        <w:numPr>
          <w:ilvl w:val="0"/>
          <w:numId w:val="119"/>
        </w:numPr>
        <w:spacing w:before="120" w:after="120" w:line="360" w:lineRule="auto"/>
        <w:ind w:left="357" w:hanging="357"/>
        <w:rPr>
          <w:rFonts w:ascii="Arial" w:hAnsi="Arial" w:cs="Arial"/>
          <w:b/>
          <w:bCs/>
          <w:sz w:val="22"/>
          <w:szCs w:val="22"/>
        </w:rPr>
      </w:pPr>
      <w:r w:rsidRPr="00E044BD">
        <w:rPr>
          <w:rFonts w:ascii="Arial" w:hAnsi="Arial" w:cs="Arial"/>
          <w:sz w:val="22"/>
          <w:szCs w:val="22"/>
        </w:rPr>
        <w:t>On arrival, any visitor to Canterbury Day Nursery are asked to verify their identity and confirm who they are visiting.</w:t>
      </w:r>
    </w:p>
    <w:p w14:paraId="5B706604" w14:textId="77777777" w:rsidR="001A7D30" w:rsidRPr="00E044BD" w:rsidRDefault="001A7D30">
      <w:pPr>
        <w:numPr>
          <w:ilvl w:val="0"/>
          <w:numId w:val="119"/>
        </w:numPr>
        <w:spacing w:before="120" w:after="120" w:line="360" w:lineRule="auto"/>
        <w:ind w:left="357" w:hanging="357"/>
        <w:rPr>
          <w:rFonts w:ascii="Arial" w:hAnsi="Arial" w:cs="Arial"/>
          <w:b/>
          <w:sz w:val="22"/>
          <w:szCs w:val="22"/>
        </w:rPr>
      </w:pPr>
      <w:r w:rsidRPr="00E044BD">
        <w:rPr>
          <w:rFonts w:ascii="Arial" w:hAnsi="Arial" w:cs="Arial"/>
          <w:sz w:val="22"/>
          <w:szCs w:val="22"/>
        </w:rPr>
        <w:t>Staff will ask them to sign in and explain the procedures for the use of mobile phones and emergency evacuation.</w:t>
      </w:r>
    </w:p>
    <w:p w14:paraId="0206A051" w14:textId="77777777" w:rsidR="001A7D30" w:rsidRPr="00E044BD" w:rsidRDefault="001A7D30">
      <w:pPr>
        <w:numPr>
          <w:ilvl w:val="0"/>
          <w:numId w:val="119"/>
        </w:numPr>
        <w:spacing w:before="120" w:after="120" w:line="360" w:lineRule="auto"/>
        <w:ind w:left="357" w:hanging="357"/>
        <w:rPr>
          <w:rFonts w:ascii="Arial" w:hAnsi="Arial" w:cs="Arial"/>
          <w:b/>
          <w:sz w:val="22"/>
          <w:szCs w:val="22"/>
        </w:rPr>
      </w:pPr>
      <w:r w:rsidRPr="00E044BD">
        <w:rPr>
          <w:rFonts w:ascii="Arial" w:hAnsi="Arial" w:cs="Arial"/>
          <w:sz w:val="22"/>
          <w:szCs w:val="22"/>
        </w:rPr>
        <w:t>Visitors (including visiting VIPs) are never left alone with the children at any time.</w:t>
      </w:r>
    </w:p>
    <w:p w14:paraId="5340F660" w14:textId="77777777" w:rsidR="001A7D30" w:rsidRPr="00F56B41" w:rsidRDefault="001A7D30">
      <w:pPr>
        <w:numPr>
          <w:ilvl w:val="0"/>
          <w:numId w:val="119"/>
        </w:numPr>
        <w:spacing w:before="120" w:after="120" w:line="360" w:lineRule="auto"/>
        <w:ind w:left="357" w:hanging="357"/>
        <w:rPr>
          <w:rFonts w:ascii="Arial" w:hAnsi="Arial" w:cs="Arial"/>
          <w:b/>
          <w:sz w:val="24"/>
          <w:szCs w:val="24"/>
        </w:rPr>
      </w:pPr>
      <w:r w:rsidRPr="00E044BD">
        <w:rPr>
          <w:rFonts w:ascii="Arial" w:hAnsi="Arial" w:cs="Arial"/>
          <w:sz w:val="22"/>
          <w:szCs w:val="22"/>
        </w:rPr>
        <w:t>Visitors to the setting are monitored and asked to leave immediately should their behaviour give cause for conce</w:t>
      </w:r>
      <w:r w:rsidRPr="00F56B41">
        <w:rPr>
          <w:rFonts w:ascii="Arial" w:hAnsi="Arial" w:cs="Arial"/>
          <w:sz w:val="24"/>
          <w:szCs w:val="24"/>
        </w:rPr>
        <w:t>rn.</w:t>
      </w:r>
    </w:p>
    <w:p w14:paraId="7E38AE7E" w14:textId="77777777" w:rsidR="00311285" w:rsidRDefault="00311285" w:rsidP="001A7D30">
      <w:pPr>
        <w:spacing w:before="120" w:after="120" w:line="360" w:lineRule="auto"/>
        <w:rPr>
          <w:rFonts w:ascii="Arial" w:hAnsi="Arial" w:cs="Arial"/>
          <w:b/>
          <w:sz w:val="24"/>
          <w:szCs w:val="24"/>
        </w:rPr>
      </w:pPr>
    </w:p>
    <w:p w14:paraId="124F85CB" w14:textId="77777777" w:rsidR="000D1FF7" w:rsidRDefault="000D1FF7" w:rsidP="001A7D30">
      <w:pPr>
        <w:spacing w:before="120" w:after="120" w:line="360" w:lineRule="auto"/>
        <w:rPr>
          <w:rFonts w:ascii="Arial" w:hAnsi="Arial" w:cs="Arial"/>
          <w:b/>
          <w:sz w:val="24"/>
          <w:szCs w:val="24"/>
        </w:rPr>
      </w:pPr>
    </w:p>
    <w:p w14:paraId="31AC445D" w14:textId="77777777" w:rsidR="000D1FF7" w:rsidRPr="00F56B41" w:rsidRDefault="000D1FF7" w:rsidP="001A7D30">
      <w:pPr>
        <w:spacing w:before="120" w:after="120" w:line="360" w:lineRule="auto"/>
        <w:rPr>
          <w:rFonts w:ascii="Arial" w:hAnsi="Arial" w:cs="Arial"/>
          <w:b/>
          <w:sz w:val="24"/>
          <w:szCs w:val="24"/>
        </w:rPr>
      </w:pPr>
    </w:p>
    <w:p w14:paraId="5F8B2503" w14:textId="77777777" w:rsidR="001A7D30" w:rsidRPr="00EC2493" w:rsidRDefault="001A7D30" w:rsidP="001A7D30">
      <w:pPr>
        <w:spacing w:before="120" w:after="120" w:line="360" w:lineRule="auto"/>
        <w:rPr>
          <w:rFonts w:ascii="Arial" w:hAnsi="Arial" w:cs="Arial"/>
          <w:b/>
          <w:sz w:val="22"/>
          <w:szCs w:val="22"/>
        </w:rPr>
      </w:pPr>
      <w:r w:rsidRPr="00EC2493">
        <w:rPr>
          <w:rFonts w:ascii="Arial" w:hAnsi="Arial" w:cs="Arial"/>
          <w:b/>
          <w:sz w:val="22"/>
          <w:szCs w:val="22"/>
        </w:rPr>
        <w:t>Intruder</w:t>
      </w:r>
    </w:p>
    <w:p w14:paraId="7817CD10" w14:textId="77777777" w:rsidR="001A7D30" w:rsidRPr="00EC2493" w:rsidRDefault="001A7D30" w:rsidP="001A7D30">
      <w:pPr>
        <w:spacing w:before="120" w:after="120" w:line="360" w:lineRule="auto"/>
        <w:rPr>
          <w:rFonts w:ascii="Arial" w:hAnsi="Arial" w:cs="Arial"/>
          <w:sz w:val="22"/>
          <w:szCs w:val="22"/>
        </w:rPr>
      </w:pPr>
      <w:r w:rsidRPr="00EC2493">
        <w:rPr>
          <w:rFonts w:ascii="Arial" w:hAnsi="Arial" w:cs="Arial"/>
          <w:sz w:val="22"/>
          <w:szCs w:val="22"/>
        </w:rPr>
        <w:t xml:space="preserve">An intruder is an individual who has not followed visitor procedures and has no legitimate business to be in the setting; he or she may or may not be a hazard to the setting. </w:t>
      </w:r>
    </w:p>
    <w:p w14:paraId="4422CB02" w14:textId="77777777" w:rsidR="001A7D30" w:rsidRPr="00A2546A" w:rsidRDefault="001A7D30">
      <w:pPr>
        <w:pStyle w:val="ColorfulList-Accent11"/>
        <w:numPr>
          <w:ilvl w:val="0"/>
          <w:numId w:val="129"/>
        </w:numPr>
        <w:spacing w:before="120" w:after="120" w:line="360" w:lineRule="auto"/>
        <w:rPr>
          <w:rFonts w:ascii="Arial" w:hAnsi="Arial" w:cs="Arial"/>
          <w:sz w:val="22"/>
          <w:szCs w:val="22"/>
        </w:rPr>
      </w:pPr>
      <w:r w:rsidRPr="00A2546A">
        <w:rPr>
          <w:rFonts w:ascii="Arial" w:hAnsi="Arial" w:cs="Arial"/>
          <w:sz w:val="22"/>
          <w:szCs w:val="22"/>
        </w:rPr>
        <w:t>An individual who appears to have no business at Canterbury Day Nursery will be asked for their name and purpose for being there.</w:t>
      </w:r>
    </w:p>
    <w:p w14:paraId="05D2F0A9" w14:textId="77777777" w:rsidR="001A7D30" w:rsidRPr="00A2546A" w:rsidRDefault="001A7D30">
      <w:pPr>
        <w:pStyle w:val="ColorfulList-Accent11"/>
        <w:numPr>
          <w:ilvl w:val="0"/>
          <w:numId w:val="129"/>
        </w:numPr>
        <w:spacing w:before="120" w:after="120" w:line="360" w:lineRule="auto"/>
        <w:contextualSpacing w:val="0"/>
        <w:rPr>
          <w:rFonts w:ascii="Arial" w:hAnsi="Arial" w:cs="Arial"/>
          <w:sz w:val="22"/>
          <w:szCs w:val="22"/>
        </w:rPr>
      </w:pPr>
      <w:r w:rsidRPr="00A2546A">
        <w:rPr>
          <w:rFonts w:ascii="Arial" w:hAnsi="Arial" w:cs="Arial"/>
          <w:sz w:val="22"/>
          <w:szCs w:val="22"/>
        </w:rPr>
        <w:t>The staff member identifies any risk posed by the intruder.</w:t>
      </w:r>
    </w:p>
    <w:p w14:paraId="08672A36" w14:textId="77777777" w:rsidR="001A7D30" w:rsidRPr="00A2546A" w:rsidRDefault="001A7D30">
      <w:pPr>
        <w:pStyle w:val="ColorfulList-Accent11"/>
        <w:numPr>
          <w:ilvl w:val="0"/>
          <w:numId w:val="129"/>
        </w:numPr>
        <w:spacing w:before="120" w:after="120" w:line="360" w:lineRule="auto"/>
        <w:contextualSpacing w:val="0"/>
        <w:rPr>
          <w:rFonts w:ascii="Arial" w:hAnsi="Arial" w:cs="Arial"/>
          <w:sz w:val="22"/>
          <w:szCs w:val="22"/>
        </w:rPr>
      </w:pPr>
      <w:r w:rsidRPr="00A2546A">
        <w:rPr>
          <w:rFonts w:ascii="Arial" w:hAnsi="Arial" w:cs="Arial"/>
          <w:sz w:val="22"/>
          <w:szCs w:val="22"/>
        </w:rPr>
        <w:t>The staff member ensures the individual follows the procedure for visitors.</w:t>
      </w:r>
    </w:p>
    <w:p w14:paraId="78CB1089" w14:textId="77777777" w:rsidR="001A7D30" w:rsidRPr="00A2546A" w:rsidRDefault="001A7D30">
      <w:pPr>
        <w:pStyle w:val="ColorfulList-Accent11"/>
        <w:numPr>
          <w:ilvl w:val="0"/>
          <w:numId w:val="129"/>
        </w:numPr>
        <w:spacing w:before="120" w:after="120" w:line="360" w:lineRule="auto"/>
        <w:contextualSpacing w:val="0"/>
        <w:rPr>
          <w:rFonts w:ascii="Arial" w:hAnsi="Arial" w:cs="Arial"/>
          <w:sz w:val="22"/>
          <w:szCs w:val="22"/>
        </w:rPr>
      </w:pPr>
      <w:r w:rsidRPr="00A2546A">
        <w:rPr>
          <w:rFonts w:ascii="Arial" w:hAnsi="Arial" w:cs="Arial"/>
          <w:sz w:val="22"/>
          <w:szCs w:val="22"/>
        </w:rPr>
        <w:t>The setting manager is immediately informed of the incident and takes necessary action to safeguard children.</w:t>
      </w:r>
    </w:p>
    <w:p w14:paraId="21465D72" w14:textId="77777777" w:rsidR="001A7D30" w:rsidRPr="00A2546A" w:rsidRDefault="001A7D30">
      <w:pPr>
        <w:pStyle w:val="ColorfulList-Accent11"/>
        <w:numPr>
          <w:ilvl w:val="0"/>
          <w:numId w:val="129"/>
        </w:numPr>
        <w:spacing w:before="120" w:after="120" w:line="360" w:lineRule="auto"/>
        <w:contextualSpacing w:val="0"/>
        <w:rPr>
          <w:rFonts w:ascii="Arial" w:hAnsi="Arial" w:cs="Arial"/>
          <w:sz w:val="22"/>
          <w:szCs w:val="22"/>
        </w:rPr>
      </w:pPr>
      <w:r w:rsidRPr="00A2546A">
        <w:rPr>
          <w:rFonts w:ascii="Arial" w:hAnsi="Arial" w:cs="Arial"/>
          <w:sz w:val="22"/>
          <w:szCs w:val="22"/>
        </w:rPr>
        <w:t>If there are concerns for the safety of children, staff evacuate them to a safe place in the building and contact police. In some circumstance this could lead to ‘lock-down’ of the setting and will be managed by the responding emergency service (see procedure 01.21 Terrorist threat/attack and lock-down).</w:t>
      </w:r>
    </w:p>
    <w:p w14:paraId="237B93B1" w14:textId="77777777" w:rsidR="001A7D30" w:rsidRPr="00A2546A" w:rsidRDefault="001A7D30">
      <w:pPr>
        <w:pStyle w:val="ColorfulList-Accent11"/>
        <w:numPr>
          <w:ilvl w:val="0"/>
          <w:numId w:val="129"/>
        </w:numPr>
        <w:spacing w:before="120" w:after="120" w:line="360" w:lineRule="auto"/>
        <w:contextualSpacing w:val="0"/>
        <w:rPr>
          <w:rFonts w:ascii="Arial" w:hAnsi="Arial" w:cs="Arial"/>
          <w:sz w:val="22"/>
          <w:szCs w:val="22"/>
        </w:rPr>
      </w:pPr>
      <w:r w:rsidRPr="00A2546A">
        <w:rPr>
          <w:rFonts w:ascii="Arial" w:hAnsi="Arial" w:cs="Arial"/>
          <w:sz w:val="22"/>
          <w:szCs w:val="22"/>
        </w:rPr>
        <w:t xml:space="preserve">The </w:t>
      </w:r>
      <w:r w:rsidRPr="00A2546A">
        <w:rPr>
          <w:rFonts w:ascii="Arial" w:hAnsi="Arial" w:cs="Arial"/>
          <w:bCs/>
          <w:sz w:val="22"/>
          <w:szCs w:val="22"/>
        </w:rPr>
        <w:t>designated safeguarding lead informs their designated officer</w:t>
      </w:r>
      <w:r w:rsidRPr="00A2546A">
        <w:rPr>
          <w:rFonts w:ascii="Arial" w:hAnsi="Arial" w:cs="Arial"/>
          <w:sz w:val="22"/>
          <w:szCs w:val="22"/>
        </w:rPr>
        <w:t xml:space="preserve"> of the situation at the first opportunity.</w:t>
      </w:r>
    </w:p>
    <w:p w14:paraId="56DDA665" w14:textId="77777777" w:rsidR="001A7D30" w:rsidRPr="00A2546A" w:rsidRDefault="001A7D30">
      <w:pPr>
        <w:pStyle w:val="ColorfulList-Accent11"/>
        <w:numPr>
          <w:ilvl w:val="0"/>
          <w:numId w:val="129"/>
        </w:numPr>
        <w:spacing w:before="120" w:after="120" w:line="360" w:lineRule="auto"/>
        <w:rPr>
          <w:rFonts w:ascii="Arial" w:hAnsi="Arial" w:cs="Arial"/>
        </w:rPr>
      </w:pPr>
      <w:r w:rsidRPr="00A2546A">
        <w:rPr>
          <w:rFonts w:ascii="Arial" w:hAnsi="Arial" w:cs="Arial"/>
          <w:sz w:val="22"/>
          <w:szCs w:val="22"/>
        </w:rPr>
        <w:t>In the case of a serious breach where there was a perceived or actual threat to the safety of the children at Canterbury Day Nursery the manager/designated person completes 06.1c Confidential safeguarding incident report form) and copies in their line manager on the day of the incident. The management team ensure a robust organisational response and ensure that learning is shared.</w:t>
      </w:r>
    </w:p>
    <w:p w14:paraId="10455A45" w14:textId="77777777" w:rsidR="003F57A8" w:rsidRPr="00A2546A" w:rsidRDefault="003F57A8" w:rsidP="00A15391">
      <w:pPr>
        <w:ind w:left="720"/>
        <w:rPr>
          <w:rFonts w:ascii="Arial" w:hAnsi="Arial" w:cs="Arial"/>
          <w:sz w:val="18"/>
          <w:szCs w:val="18"/>
        </w:rPr>
      </w:pPr>
    </w:p>
    <w:p w14:paraId="4FA4B9EB" w14:textId="77777777" w:rsidR="001A7D30" w:rsidRPr="00A2546A" w:rsidRDefault="001A7D30" w:rsidP="00A15391">
      <w:pPr>
        <w:ind w:left="720"/>
        <w:rPr>
          <w:rFonts w:ascii="Arial" w:hAnsi="Arial" w:cs="Arial"/>
          <w:sz w:val="18"/>
          <w:szCs w:val="18"/>
        </w:rPr>
      </w:pPr>
    </w:p>
    <w:p w14:paraId="7D7D56B1" w14:textId="77777777" w:rsidR="001A7D30" w:rsidRPr="00A2546A" w:rsidRDefault="001A7D30" w:rsidP="001A7D30">
      <w:pPr>
        <w:spacing w:before="120" w:after="120" w:line="360" w:lineRule="auto"/>
        <w:rPr>
          <w:rFonts w:ascii="Arial" w:hAnsi="Arial" w:cs="Arial"/>
          <w:bCs/>
          <w:sz w:val="28"/>
          <w:szCs w:val="28"/>
        </w:rPr>
      </w:pPr>
      <w:r w:rsidRPr="00A2546A">
        <w:rPr>
          <w:rFonts w:ascii="Arial" w:hAnsi="Arial" w:cs="Arial"/>
          <w:bCs/>
          <w:sz w:val="28"/>
          <w:szCs w:val="28"/>
        </w:rPr>
        <w:t>06</w:t>
      </w:r>
      <w:r w:rsidRPr="00A2546A">
        <w:rPr>
          <w:rFonts w:ascii="Arial" w:hAnsi="Arial" w:cs="Arial"/>
          <w:bCs/>
          <w:sz w:val="28"/>
          <w:szCs w:val="28"/>
        </w:rPr>
        <w:tab/>
        <w:t xml:space="preserve"> Safeguarding children, young people and vulnerable adults procedures</w:t>
      </w:r>
    </w:p>
    <w:p w14:paraId="4C73BAD6" w14:textId="77777777" w:rsidR="001A7D30" w:rsidRPr="00A2546A" w:rsidRDefault="001A7D30" w:rsidP="001A7D30">
      <w:pPr>
        <w:spacing w:before="120" w:after="120" w:line="360" w:lineRule="auto"/>
        <w:rPr>
          <w:rFonts w:ascii="Arial" w:hAnsi="Arial" w:cs="Arial"/>
          <w:sz w:val="28"/>
          <w:szCs w:val="28"/>
        </w:rPr>
      </w:pPr>
      <w:r w:rsidRPr="00A2546A">
        <w:rPr>
          <w:rFonts w:ascii="Arial" w:hAnsi="Arial" w:cs="Arial"/>
          <w:b/>
          <w:color w:val="000000"/>
          <w:sz w:val="28"/>
          <w:szCs w:val="28"/>
        </w:rPr>
        <w:t>06.4</w:t>
      </w:r>
      <w:r w:rsidRPr="00A2546A">
        <w:rPr>
          <w:rFonts w:ascii="Arial" w:hAnsi="Arial" w:cs="Arial"/>
          <w:b/>
          <w:color w:val="000000"/>
          <w:sz w:val="28"/>
          <w:szCs w:val="28"/>
        </w:rPr>
        <w:tab/>
        <w:t xml:space="preserve"> Uncollected child </w:t>
      </w:r>
    </w:p>
    <w:p w14:paraId="0ED38B5F" w14:textId="77777777" w:rsidR="001A7D30" w:rsidRPr="00EC2493" w:rsidRDefault="001A7D30" w:rsidP="001A7D30">
      <w:pPr>
        <w:spacing w:before="120" w:after="120" w:line="360" w:lineRule="auto"/>
        <w:rPr>
          <w:rFonts w:ascii="Arial" w:hAnsi="Arial" w:cs="Arial"/>
          <w:b/>
          <w:bCs/>
          <w:sz w:val="22"/>
          <w:szCs w:val="22"/>
        </w:rPr>
      </w:pPr>
      <w:r w:rsidRPr="00EC2493">
        <w:rPr>
          <w:rFonts w:ascii="Arial" w:hAnsi="Arial" w:cs="Arial"/>
          <w:sz w:val="22"/>
          <w:szCs w:val="22"/>
        </w:rPr>
        <w:t>If a child is not collected by closing time at Canterbury Day Nursery, or the end of the session and there has been no contact from the parent/carer, or there are concerns about the child’s welfare then this procedure is followed.</w:t>
      </w:r>
    </w:p>
    <w:p w14:paraId="64967701" w14:textId="77777777" w:rsidR="001A7D30" w:rsidRPr="00EC2493" w:rsidRDefault="001A7D30">
      <w:pPr>
        <w:numPr>
          <w:ilvl w:val="0"/>
          <w:numId w:val="130"/>
        </w:numPr>
        <w:spacing w:before="120" w:after="120" w:line="360" w:lineRule="auto"/>
        <w:rPr>
          <w:rFonts w:ascii="Arial" w:hAnsi="Arial" w:cs="Arial"/>
          <w:sz w:val="22"/>
          <w:szCs w:val="22"/>
        </w:rPr>
      </w:pPr>
      <w:r w:rsidRPr="00EC2493">
        <w:rPr>
          <w:rFonts w:ascii="Arial" w:hAnsi="Arial" w:cs="Arial"/>
          <w:sz w:val="22"/>
          <w:szCs w:val="22"/>
        </w:rPr>
        <w:lastRenderedPageBreak/>
        <w:t>The designated safeguarding lead is informed of the uncollected child as soon as possible and attempts to contact the parents/carers by phone.</w:t>
      </w:r>
    </w:p>
    <w:p w14:paraId="7B6043BE" w14:textId="77777777" w:rsidR="001A7D30" w:rsidRPr="00EC2493" w:rsidRDefault="001A7D30">
      <w:pPr>
        <w:numPr>
          <w:ilvl w:val="0"/>
          <w:numId w:val="130"/>
        </w:numPr>
        <w:spacing w:before="120" w:after="120" w:line="360" w:lineRule="auto"/>
        <w:rPr>
          <w:rFonts w:ascii="Arial" w:hAnsi="Arial" w:cs="Arial"/>
          <w:b/>
          <w:bCs/>
          <w:sz w:val="22"/>
          <w:szCs w:val="22"/>
        </w:rPr>
      </w:pPr>
      <w:r w:rsidRPr="00EC2493">
        <w:rPr>
          <w:rFonts w:ascii="Arial" w:hAnsi="Arial" w:cs="Arial"/>
          <w:sz w:val="22"/>
          <w:szCs w:val="22"/>
        </w:rPr>
        <w:t xml:space="preserve">If the parents/carers cannot be contacted, the designated safeguarding lead uses the emergency contacts to inform a known carer of the situation and arrange collection of the child. </w:t>
      </w:r>
      <w:r w:rsidRPr="00EC2493">
        <w:rPr>
          <w:rFonts w:ascii="Arial" w:hAnsi="Arial" w:cs="Arial"/>
          <w:b/>
          <w:bCs/>
          <w:sz w:val="22"/>
          <w:szCs w:val="22"/>
        </w:rPr>
        <w:t>Canterbury Day Nursery will endeavour to get more than two emergency contacts were possible</w:t>
      </w:r>
    </w:p>
    <w:p w14:paraId="3713BCD2" w14:textId="77777777" w:rsidR="001A7D30" w:rsidRPr="00EC2493" w:rsidRDefault="001A7D30">
      <w:pPr>
        <w:numPr>
          <w:ilvl w:val="0"/>
          <w:numId w:val="130"/>
        </w:numPr>
        <w:spacing w:before="120" w:after="120" w:line="360" w:lineRule="auto"/>
        <w:rPr>
          <w:rFonts w:ascii="Arial" w:hAnsi="Arial" w:cs="Arial"/>
          <w:sz w:val="22"/>
          <w:szCs w:val="22"/>
        </w:rPr>
      </w:pPr>
      <w:r w:rsidRPr="00EC2493">
        <w:rPr>
          <w:rFonts w:ascii="Arial" w:hAnsi="Arial" w:cs="Arial"/>
          <w:sz w:val="22"/>
          <w:szCs w:val="22"/>
        </w:rPr>
        <w:t>After one hour, the designated safeguarding lead contacts the local social care out-of-hours duty officer if the parents/carers or other known carer cannot be contacted and there are concerns about the child’s welfare or the welfare of the parents/carers.</w:t>
      </w:r>
    </w:p>
    <w:p w14:paraId="0B3F943E" w14:textId="77777777" w:rsidR="001A7D30" w:rsidRPr="00EC2493" w:rsidRDefault="001A7D30">
      <w:pPr>
        <w:numPr>
          <w:ilvl w:val="0"/>
          <w:numId w:val="130"/>
        </w:numPr>
        <w:spacing w:before="120" w:after="120" w:line="360" w:lineRule="auto"/>
        <w:rPr>
          <w:rFonts w:ascii="Arial" w:hAnsi="Arial" w:cs="Arial"/>
          <w:sz w:val="22"/>
          <w:szCs w:val="22"/>
        </w:rPr>
      </w:pPr>
      <w:r w:rsidRPr="00EC2493">
        <w:rPr>
          <w:rFonts w:ascii="Arial" w:hAnsi="Arial" w:cs="Arial"/>
          <w:sz w:val="22"/>
          <w:szCs w:val="22"/>
        </w:rPr>
        <w:t>The designated safeguarding lead should arrange for the collection of the child by social care.</w:t>
      </w:r>
    </w:p>
    <w:p w14:paraId="2126BABC" w14:textId="77777777" w:rsidR="001A7D30" w:rsidRPr="00EC2493" w:rsidRDefault="001A7D30">
      <w:pPr>
        <w:numPr>
          <w:ilvl w:val="0"/>
          <w:numId w:val="130"/>
        </w:numPr>
        <w:spacing w:before="120" w:after="120" w:line="360" w:lineRule="auto"/>
        <w:rPr>
          <w:rFonts w:ascii="Arial" w:hAnsi="Arial" w:cs="Arial"/>
          <w:sz w:val="22"/>
          <w:szCs w:val="22"/>
        </w:rPr>
      </w:pPr>
      <w:r w:rsidRPr="00EC2493">
        <w:rPr>
          <w:rFonts w:ascii="Arial" w:hAnsi="Arial" w:cs="Arial"/>
          <w:sz w:val="22"/>
          <w:szCs w:val="22"/>
        </w:rPr>
        <w:t>Where appropriate the designated safeguarding lead should also notify police.</w:t>
      </w:r>
    </w:p>
    <w:p w14:paraId="65D67837" w14:textId="77777777" w:rsidR="001A7D30" w:rsidRPr="00EC2493" w:rsidRDefault="001A7D30" w:rsidP="001A7D30">
      <w:pPr>
        <w:spacing w:before="120" w:after="120" w:line="360" w:lineRule="auto"/>
        <w:rPr>
          <w:rFonts w:ascii="Arial" w:hAnsi="Arial" w:cs="Arial"/>
          <w:sz w:val="22"/>
          <w:szCs w:val="22"/>
        </w:rPr>
      </w:pPr>
      <w:r w:rsidRPr="00EC2493">
        <w:rPr>
          <w:rFonts w:ascii="Arial" w:hAnsi="Arial" w:cs="Arial"/>
          <w:sz w:val="22"/>
          <w:szCs w:val="22"/>
        </w:rPr>
        <w:t xml:space="preserve">Members of staff at Canterbury Day Nursery </w:t>
      </w:r>
      <w:r w:rsidRPr="00EC2493">
        <w:rPr>
          <w:rFonts w:ascii="Arial" w:hAnsi="Arial" w:cs="Arial"/>
          <w:b/>
          <w:bCs/>
          <w:sz w:val="22"/>
          <w:szCs w:val="22"/>
        </w:rPr>
        <w:t>do not:</w:t>
      </w:r>
    </w:p>
    <w:p w14:paraId="6FCEBF7A" w14:textId="77777777" w:rsidR="001A7D30" w:rsidRPr="00335BDB" w:rsidRDefault="001A7D30">
      <w:pPr>
        <w:pStyle w:val="ListParagraph"/>
        <w:numPr>
          <w:ilvl w:val="0"/>
          <w:numId w:val="324"/>
        </w:numPr>
        <w:spacing w:before="120" w:after="120" w:line="360" w:lineRule="auto"/>
        <w:rPr>
          <w:rFonts w:ascii="Arial" w:eastAsia="Arial" w:hAnsi="Arial" w:cs="Arial"/>
          <w:sz w:val="22"/>
          <w:szCs w:val="22"/>
        </w:rPr>
      </w:pPr>
      <w:r w:rsidRPr="00335BDB">
        <w:rPr>
          <w:rFonts w:ascii="Arial" w:eastAsia="Arial" w:hAnsi="Arial" w:cs="Arial"/>
          <w:sz w:val="22"/>
          <w:szCs w:val="22"/>
        </w:rPr>
        <w:t>go off the premises to look for the parents/carers</w:t>
      </w:r>
    </w:p>
    <w:p w14:paraId="6994A1EE" w14:textId="77777777" w:rsidR="001A7D30" w:rsidRPr="00335BDB" w:rsidRDefault="001A7D30">
      <w:pPr>
        <w:pStyle w:val="ListParagraph"/>
        <w:numPr>
          <w:ilvl w:val="0"/>
          <w:numId w:val="324"/>
        </w:numPr>
        <w:spacing w:before="120" w:after="120" w:line="360" w:lineRule="auto"/>
        <w:rPr>
          <w:rFonts w:ascii="Arial" w:eastAsia="Arial" w:hAnsi="Arial" w:cs="Arial"/>
          <w:sz w:val="22"/>
          <w:szCs w:val="22"/>
        </w:rPr>
      </w:pPr>
      <w:r w:rsidRPr="00335BDB">
        <w:rPr>
          <w:rFonts w:ascii="Arial" w:eastAsia="Arial" w:hAnsi="Arial" w:cs="Arial"/>
          <w:sz w:val="22"/>
          <w:szCs w:val="22"/>
        </w:rPr>
        <w:t>leave the premises to take the child home, or to another carer</w:t>
      </w:r>
    </w:p>
    <w:p w14:paraId="061515FC" w14:textId="77777777" w:rsidR="001A7D30" w:rsidRPr="00335BDB" w:rsidRDefault="001A7D30">
      <w:pPr>
        <w:pStyle w:val="ListParagraph"/>
        <w:numPr>
          <w:ilvl w:val="0"/>
          <w:numId w:val="324"/>
        </w:numPr>
        <w:spacing w:before="120" w:after="120" w:line="360" w:lineRule="auto"/>
        <w:rPr>
          <w:rFonts w:ascii="Arial" w:eastAsia="Arial" w:hAnsi="Arial" w:cs="Arial"/>
          <w:sz w:val="22"/>
          <w:szCs w:val="22"/>
        </w:rPr>
      </w:pPr>
      <w:r w:rsidRPr="00335BDB">
        <w:rPr>
          <w:rFonts w:ascii="Arial" w:eastAsia="Arial" w:hAnsi="Arial" w:cs="Arial"/>
          <w:sz w:val="22"/>
          <w:szCs w:val="22"/>
        </w:rPr>
        <w:t>offer to take the child home with them to care for them in their own home until contact with the parent/carer is made</w:t>
      </w:r>
    </w:p>
    <w:p w14:paraId="71F914F3" w14:textId="77777777" w:rsidR="001A7D30" w:rsidRPr="00EC2493" w:rsidRDefault="001A7D30">
      <w:pPr>
        <w:numPr>
          <w:ilvl w:val="0"/>
          <w:numId w:val="130"/>
        </w:numPr>
        <w:spacing w:before="120" w:after="120" w:line="360" w:lineRule="auto"/>
        <w:rPr>
          <w:rFonts w:ascii="Arial" w:hAnsi="Arial" w:cs="Arial"/>
          <w:sz w:val="22"/>
          <w:szCs w:val="22"/>
        </w:rPr>
      </w:pPr>
      <w:r w:rsidRPr="00EC2493">
        <w:rPr>
          <w:rFonts w:ascii="Arial" w:hAnsi="Arial" w:cs="Arial"/>
          <w:sz w:val="22"/>
          <w:szCs w:val="22"/>
        </w:rPr>
        <w:t xml:space="preserve">a record of conversations with parents/carers should be made and recorded on the </w:t>
      </w:r>
      <w:r w:rsidRPr="00EC2493">
        <w:rPr>
          <w:rFonts w:ascii="Arial" w:hAnsi="Arial" w:cs="Arial"/>
          <w:color w:val="000000"/>
          <w:sz w:val="22"/>
          <w:szCs w:val="22"/>
        </w:rPr>
        <w:t>child’s file with parents/carers being asked to sign and date the recording.</w:t>
      </w:r>
    </w:p>
    <w:p w14:paraId="7BA59527" w14:textId="77777777" w:rsidR="001A7D30" w:rsidRPr="00EC2493" w:rsidRDefault="001A7D30">
      <w:pPr>
        <w:numPr>
          <w:ilvl w:val="0"/>
          <w:numId w:val="130"/>
        </w:numPr>
        <w:spacing w:before="120" w:after="120" w:line="360" w:lineRule="auto"/>
        <w:rPr>
          <w:rFonts w:ascii="Arial" w:hAnsi="Arial" w:cs="Arial"/>
          <w:sz w:val="22"/>
          <w:szCs w:val="22"/>
        </w:rPr>
      </w:pPr>
      <w:r w:rsidRPr="00EC2493">
        <w:rPr>
          <w:rFonts w:ascii="Arial" w:hAnsi="Arial" w:cs="Arial"/>
          <w:color w:val="000000"/>
          <w:sz w:val="22"/>
          <w:szCs w:val="22"/>
        </w:rPr>
        <w:t>a record of conversations with parents/carers should be made and recorded on the child’s file with parents/carers being asked to sign and date the recording. </w:t>
      </w:r>
    </w:p>
    <w:p w14:paraId="1A57E225" w14:textId="77777777" w:rsidR="001A7D30" w:rsidRPr="00EC2493" w:rsidRDefault="001A7D30">
      <w:pPr>
        <w:numPr>
          <w:ilvl w:val="0"/>
          <w:numId w:val="130"/>
        </w:numPr>
        <w:spacing w:before="120" w:after="120" w:line="360" w:lineRule="auto"/>
        <w:rPr>
          <w:rFonts w:ascii="Arial" w:hAnsi="Arial" w:cs="Arial"/>
          <w:sz w:val="22"/>
          <w:szCs w:val="22"/>
        </w:rPr>
      </w:pPr>
      <w:r w:rsidRPr="00EC2493">
        <w:rPr>
          <w:rFonts w:ascii="Arial" w:hAnsi="Arial" w:cs="Arial"/>
          <w:sz w:val="22"/>
          <w:szCs w:val="22"/>
        </w:rPr>
        <w:t>This is logged on the child’s personal file along with the actions taken. 06.1c Confidential safeguarding incident report form should also be completed if there are safeguarding and welfare concerns about the child, or if Social Care have been involved due to the late collection.</w:t>
      </w:r>
    </w:p>
    <w:p w14:paraId="388B6B5A" w14:textId="77777777" w:rsidR="003F57A8" w:rsidRPr="00EC2493" w:rsidRDefault="001A7D30">
      <w:pPr>
        <w:numPr>
          <w:ilvl w:val="0"/>
          <w:numId w:val="130"/>
        </w:numPr>
        <w:spacing w:before="120" w:after="120" w:line="360" w:lineRule="auto"/>
        <w:ind w:left="720"/>
        <w:rPr>
          <w:rFonts w:ascii="Arial" w:hAnsi="Arial" w:cs="Arial"/>
          <w:sz w:val="18"/>
          <w:szCs w:val="18"/>
        </w:rPr>
      </w:pPr>
      <w:r w:rsidRPr="00EC2493">
        <w:rPr>
          <w:rFonts w:ascii="Arial" w:hAnsi="Arial" w:cs="Arial"/>
          <w:sz w:val="22"/>
          <w:szCs w:val="22"/>
        </w:rPr>
        <w:t xml:space="preserve">If there are recurring incidents of late collection, a meeting is arranged with the parents/carers to agree a plan to improve </w:t>
      </w:r>
      <w:bookmarkStart w:id="6" w:name="_Int_BozW21wf"/>
      <w:r w:rsidRPr="00EC2493">
        <w:rPr>
          <w:rFonts w:ascii="Arial" w:hAnsi="Arial" w:cs="Arial"/>
          <w:sz w:val="22"/>
          <w:szCs w:val="22"/>
        </w:rPr>
        <w:t>time-keeping</w:t>
      </w:r>
      <w:bookmarkEnd w:id="6"/>
      <w:r w:rsidRPr="00EC2493">
        <w:rPr>
          <w:rFonts w:ascii="Arial" w:hAnsi="Arial" w:cs="Arial"/>
          <w:sz w:val="22"/>
          <w:szCs w:val="22"/>
        </w:rPr>
        <w:t xml:space="preserve"> and identify any further support that may be required.</w:t>
      </w:r>
      <w:r w:rsidRPr="00EC2493">
        <w:rPr>
          <w:rFonts w:ascii="Arial" w:hAnsi="Arial" w:cs="Arial"/>
          <w:color w:val="FF0000"/>
          <w:sz w:val="22"/>
          <w:szCs w:val="22"/>
        </w:rPr>
        <w:t xml:space="preserve"> </w:t>
      </w:r>
    </w:p>
    <w:p w14:paraId="57A2213A" w14:textId="77777777" w:rsidR="003F57A8" w:rsidRPr="00A2546A" w:rsidRDefault="003F57A8" w:rsidP="00A15391">
      <w:pPr>
        <w:ind w:left="720"/>
        <w:rPr>
          <w:rFonts w:ascii="Arial" w:hAnsi="Arial" w:cs="Arial"/>
          <w:sz w:val="18"/>
          <w:szCs w:val="18"/>
          <w:lang w:val="en-US"/>
        </w:rPr>
      </w:pPr>
    </w:p>
    <w:p w14:paraId="01E19D7E" w14:textId="77777777" w:rsidR="001A7D30" w:rsidRPr="00A2546A" w:rsidRDefault="001A7D30" w:rsidP="001A7D30">
      <w:pPr>
        <w:spacing w:before="120" w:after="120" w:line="360" w:lineRule="auto"/>
        <w:rPr>
          <w:rFonts w:ascii="Arial" w:hAnsi="Arial" w:cs="Arial"/>
          <w:sz w:val="28"/>
          <w:szCs w:val="28"/>
        </w:rPr>
      </w:pPr>
      <w:r w:rsidRPr="00A2546A">
        <w:rPr>
          <w:rFonts w:ascii="Arial" w:hAnsi="Arial" w:cs="Arial"/>
          <w:sz w:val="28"/>
          <w:szCs w:val="28"/>
        </w:rPr>
        <w:lastRenderedPageBreak/>
        <w:t>06</w:t>
      </w:r>
      <w:r w:rsidRPr="00A2546A">
        <w:rPr>
          <w:rFonts w:ascii="Arial" w:hAnsi="Arial" w:cs="Arial"/>
        </w:rPr>
        <w:tab/>
      </w:r>
      <w:r w:rsidRPr="00A2546A">
        <w:rPr>
          <w:rFonts w:ascii="Arial" w:hAnsi="Arial" w:cs="Arial"/>
          <w:sz w:val="28"/>
          <w:szCs w:val="28"/>
        </w:rPr>
        <w:t>Safeguarding children, young people and vulnerable adults' procedures</w:t>
      </w:r>
    </w:p>
    <w:p w14:paraId="4763A212" w14:textId="77777777" w:rsidR="001A7D30" w:rsidRPr="00A2546A" w:rsidRDefault="001A7D30" w:rsidP="001A7D30">
      <w:pPr>
        <w:spacing w:before="120" w:after="120" w:line="360" w:lineRule="auto"/>
        <w:rPr>
          <w:rFonts w:ascii="Arial" w:hAnsi="Arial" w:cs="Arial"/>
          <w:sz w:val="28"/>
          <w:szCs w:val="28"/>
        </w:rPr>
      </w:pPr>
      <w:r w:rsidRPr="00A2546A">
        <w:rPr>
          <w:rFonts w:ascii="Arial" w:hAnsi="Arial" w:cs="Arial"/>
          <w:b/>
          <w:bCs/>
          <w:color w:val="000000"/>
          <w:sz w:val="28"/>
          <w:szCs w:val="28"/>
        </w:rPr>
        <w:t>06.5</w:t>
      </w:r>
      <w:r w:rsidRPr="00A2546A">
        <w:rPr>
          <w:rFonts w:ascii="Arial" w:hAnsi="Arial" w:cs="Arial"/>
        </w:rPr>
        <w:tab/>
      </w:r>
      <w:r w:rsidRPr="00A2546A">
        <w:rPr>
          <w:rFonts w:ascii="Arial" w:hAnsi="Arial" w:cs="Arial"/>
          <w:b/>
          <w:bCs/>
          <w:sz w:val="28"/>
          <w:szCs w:val="28"/>
        </w:rPr>
        <w:t xml:space="preserve">Missing child </w:t>
      </w:r>
    </w:p>
    <w:p w14:paraId="544D6854" w14:textId="77777777" w:rsidR="001A7D30" w:rsidRPr="00A2546A" w:rsidRDefault="001A7D30" w:rsidP="001A7D30">
      <w:pPr>
        <w:pStyle w:val="Heading1"/>
        <w:spacing w:before="120" w:after="120" w:line="360" w:lineRule="auto"/>
        <w:rPr>
          <w:rFonts w:ascii="Arial" w:hAnsi="Arial" w:cs="Arial"/>
          <w:sz w:val="22"/>
          <w:szCs w:val="22"/>
        </w:rPr>
      </w:pPr>
      <w:r w:rsidRPr="00A2546A">
        <w:rPr>
          <w:rFonts w:ascii="Arial" w:hAnsi="Arial" w:cs="Arial"/>
          <w:sz w:val="22"/>
          <w:szCs w:val="22"/>
        </w:rPr>
        <w:t xml:space="preserve">In the building </w:t>
      </w:r>
      <w:r w:rsidRPr="00A2546A">
        <w:rPr>
          <w:rFonts w:ascii="Arial" w:hAnsi="Arial" w:cs="Arial"/>
          <w:b w:val="0"/>
          <w:sz w:val="22"/>
          <w:szCs w:val="22"/>
        </w:rPr>
        <w:t>Canterbury Day Nursery</w:t>
      </w:r>
    </w:p>
    <w:p w14:paraId="38A83C8D" w14:textId="77777777" w:rsidR="001A7D30" w:rsidRPr="00EC2493" w:rsidRDefault="001A7D30">
      <w:pPr>
        <w:numPr>
          <w:ilvl w:val="0"/>
          <w:numId w:val="325"/>
        </w:numPr>
        <w:spacing w:before="120" w:after="120" w:line="360" w:lineRule="auto"/>
        <w:rPr>
          <w:rFonts w:ascii="Arial" w:hAnsi="Arial" w:cs="Arial"/>
          <w:sz w:val="22"/>
          <w:szCs w:val="22"/>
        </w:rPr>
      </w:pPr>
      <w:r w:rsidRPr="00EC2493">
        <w:rPr>
          <w:rFonts w:ascii="Arial" w:hAnsi="Arial" w:cs="Arial"/>
          <w:sz w:val="22"/>
          <w:szCs w:val="22"/>
        </w:rPr>
        <w:t>As soon as it is noticed that a child is missing, the member of staff informs the designated safeguarding lead who initiates a search within the setting.</w:t>
      </w:r>
    </w:p>
    <w:p w14:paraId="2927C57D" w14:textId="77777777" w:rsidR="001A7D30" w:rsidRPr="00EC2493" w:rsidRDefault="001A7D30">
      <w:pPr>
        <w:numPr>
          <w:ilvl w:val="0"/>
          <w:numId w:val="325"/>
        </w:numPr>
        <w:spacing w:before="120" w:after="120" w:line="360" w:lineRule="auto"/>
        <w:rPr>
          <w:rFonts w:ascii="Arial" w:hAnsi="Arial" w:cs="Arial"/>
          <w:sz w:val="22"/>
          <w:szCs w:val="22"/>
        </w:rPr>
      </w:pPr>
      <w:r w:rsidRPr="00EC2493">
        <w:rPr>
          <w:rFonts w:ascii="Arial" w:hAnsi="Arial" w:cs="Arial"/>
          <w:sz w:val="22"/>
          <w:szCs w:val="22"/>
        </w:rPr>
        <w:t>If the child is found on-site, the designated safeguarding lead checks on the welfare of the child and investigates the circumstances of the incident.</w:t>
      </w:r>
    </w:p>
    <w:p w14:paraId="75D02532" w14:textId="77777777" w:rsidR="001A7D30" w:rsidRPr="00EC2493" w:rsidRDefault="001A7D30">
      <w:pPr>
        <w:numPr>
          <w:ilvl w:val="0"/>
          <w:numId w:val="325"/>
        </w:numPr>
        <w:spacing w:before="120" w:after="120" w:line="360" w:lineRule="auto"/>
        <w:rPr>
          <w:rFonts w:ascii="Arial" w:hAnsi="Arial" w:cs="Arial"/>
          <w:sz w:val="22"/>
          <w:szCs w:val="22"/>
        </w:rPr>
      </w:pPr>
      <w:r w:rsidRPr="00EC2493">
        <w:rPr>
          <w:rFonts w:ascii="Arial" w:hAnsi="Arial" w:cs="Arial"/>
          <w:sz w:val="22"/>
          <w:szCs w:val="22"/>
        </w:rPr>
        <w:t>If the child is not found on site, one member of staff searches the immediate vicinity, if there is no sign of the child, the police are called immediately. The parents/carers are then called and informed.</w:t>
      </w:r>
    </w:p>
    <w:p w14:paraId="4D2FF8BB" w14:textId="77777777" w:rsidR="001A7D30" w:rsidRPr="00EC2493" w:rsidRDefault="001A7D30">
      <w:pPr>
        <w:numPr>
          <w:ilvl w:val="0"/>
          <w:numId w:val="325"/>
        </w:numPr>
        <w:spacing w:before="120" w:after="120" w:line="360" w:lineRule="auto"/>
        <w:rPr>
          <w:rFonts w:ascii="Arial" w:hAnsi="Arial" w:cs="Arial"/>
          <w:sz w:val="22"/>
          <w:szCs w:val="22"/>
        </w:rPr>
      </w:pPr>
      <w:r w:rsidRPr="00EC2493">
        <w:rPr>
          <w:rFonts w:ascii="Arial" w:hAnsi="Arial" w:cs="Arial"/>
          <w:sz w:val="22"/>
          <w:szCs w:val="22"/>
        </w:rPr>
        <w:t>The designated safeguarding lead contacts their designated officer/line manager.</w:t>
      </w:r>
    </w:p>
    <w:p w14:paraId="44660AA8" w14:textId="77777777" w:rsidR="001A7D30" w:rsidRPr="00EC2493" w:rsidRDefault="001A7D30" w:rsidP="001A7D30">
      <w:pPr>
        <w:spacing w:before="120" w:after="120" w:line="360" w:lineRule="auto"/>
        <w:rPr>
          <w:rFonts w:ascii="Arial" w:hAnsi="Arial" w:cs="Arial"/>
          <w:b/>
          <w:bCs/>
          <w:color w:val="000000"/>
          <w:sz w:val="22"/>
          <w:szCs w:val="22"/>
        </w:rPr>
      </w:pPr>
      <w:r w:rsidRPr="00EC2493">
        <w:rPr>
          <w:rFonts w:ascii="Arial" w:hAnsi="Arial" w:cs="Arial"/>
          <w:b/>
          <w:bCs/>
          <w:sz w:val="22"/>
          <w:szCs w:val="22"/>
        </w:rPr>
        <w:t>Off-site</w:t>
      </w:r>
      <w:r w:rsidRPr="00EC2493">
        <w:rPr>
          <w:rFonts w:ascii="Arial" w:hAnsi="Arial" w:cs="Arial"/>
          <w:sz w:val="22"/>
          <w:szCs w:val="22"/>
        </w:rPr>
        <w:t xml:space="preserve"> Canterbury Day Nursery</w:t>
      </w:r>
      <w:r w:rsidRPr="00EC2493">
        <w:rPr>
          <w:rFonts w:ascii="Arial" w:hAnsi="Arial" w:cs="Arial"/>
          <w:b/>
          <w:bCs/>
          <w:sz w:val="22"/>
          <w:szCs w:val="22"/>
        </w:rPr>
        <w:t xml:space="preserve"> (outing </w:t>
      </w:r>
      <w:r w:rsidRPr="00EC2493">
        <w:rPr>
          <w:rFonts w:ascii="Arial" w:hAnsi="Arial" w:cs="Arial"/>
          <w:b/>
          <w:bCs/>
          <w:color w:val="000000"/>
          <w:sz w:val="22"/>
          <w:szCs w:val="22"/>
        </w:rPr>
        <w:t>or walk)</w:t>
      </w:r>
    </w:p>
    <w:p w14:paraId="19B39804" w14:textId="77777777" w:rsidR="001A7D30" w:rsidRPr="00EC2493" w:rsidRDefault="001A7D30">
      <w:pPr>
        <w:numPr>
          <w:ilvl w:val="0"/>
          <w:numId w:val="326"/>
        </w:numPr>
        <w:spacing w:before="120" w:after="120" w:line="360" w:lineRule="auto"/>
        <w:rPr>
          <w:rFonts w:ascii="Arial" w:hAnsi="Arial" w:cs="Arial"/>
          <w:color w:val="000000"/>
          <w:sz w:val="22"/>
          <w:szCs w:val="22"/>
        </w:rPr>
      </w:pPr>
      <w:r w:rsidRPr="00EC2493">
        <w:rPr>
          <w:rFonts w:ascii="Arial" w:hAnsi="Arial" w:cs="Arial"/>
          <w:color w:val="000000"/>
          <w:sz w:val="22"/>
          <w:szCs w:val="22"/>
        </w:rPr>
        <w:t>As soon as it is noticed that a child is missing, the senior staff present carries out a headcount.</w:t>
      </w:r>
    </w:p>
    <w:p w14:paraId="19DB81C9" w14:textId="77777777" w:rsidR="001A7D30" w:rsidRPr="00EC2493" w:rsidRDefault="001A7D30">
      <w:pPr>
        <w:numPr>
          <w:ilvl w:val="0"/>
          <w:numId w:val="326"/>
        </w:numPr>
        <w:spacing w:before="120" w:after="120" w:line="360" w:lineRule="auto"/>
        <w:rPr>
          <w:rFonts w:ascii="Arial" w:hAnsi="Arial" w:cs="Arial"/>
          <w:color w:val="000000"/>
          <w:sz w:val="22"/>
          <w:szCs w:val="22"/>
        </w:rPr>
      </w:pPr>
      <w:r w:rsidRPr="00EC2493">
        <w:rPr>
          <w:rFonts w:ascii="Arial" w:hAnsi="Arial" w:cs="Arial"/>
          <w:color w:val="000000"/>
          <w:sz w:val="22"/>
          <w:szCs w:val="22"/>
        </w:rPr>
        <w:t xml:space="preserve">One member of staff searches the immediate vicinity. </w:t>
      </w:r>
    </w:p>
    <w:p w14:paraId="150EB591" w14:textId="77777777" w:rsidR="001A7D30" w:rsidRPr="00EC2493" w:rsidRDefault="001A7D30">
      <w:pPr>
        <w:numPr>
          <w:ilvl w:val="0"/>
          <w:numId w:val="326"/>
        </w:numPr>
        <w:spacing w:before="120" w:after="120" w:line="360" w:lineRule="auto"/>
        <w:rPr>
          <w:rFonts w:ascii="Arial" w:hAnsi="Arial" w:cs="Arial"/>
          <w:color w:val="000000"/>
          <w:sz w:val="22"/>
          <w:szCs w:val="22"/>
        </w:rPr>
      </w:pPr>
      <w:r w:rsidRPr="00EC2493">
        <w:rPr>
          <w:rFonts w:ascii="Arial" w:hAnsi="Arial" w:cs="Arial"/>
          <w:color w:val="000000"/>
          <w:sz w:val="22"/>
          <w:szCs w:val="22"/>
        </w:rPr>
        <w:t>If the child is not found, the senior staff calls the police and then contacts the designated safeguarding lead, (if not already on the outing).</w:t>
      </w:r>
    </w:p>
    <w:p w14:paraId="70584255" w14:textId="77777777" w:rsidR="001A7D30" w:rsidRPr="00EC2493" w:rsidRDefault="001A7D30">
      <w:pPr>
        <w:numPr>
          <w:ilvl w:val="0"/>
          <w:numId w:val="326"/>
        </w:numPr>
        <w:spacing w:before="120" w:after="120" w:line="360" w:lineRule="auto"/>
        <w:rPr>
          <w:rFonts w:ascii="Arial" w:hAnsi="Arial" w:cs="Arial"/>
          <w:color w:val="000000"/>
          <w:sz w:val="22"/>
          <w:szCs w:val="22"/>
        </w:rPr>
      </w:pPr>
      <w:r w:rsidRPr="00EC2493">
        <w:rPr>
          <w:rFonts w:ascii="Arial" w:hAnsi="Arial" w:cs="Arial"/>
          <w:color w:val="000000"/>
          <w:sz w:val="22"/>
          <w:szCs w:val="22"/>
        </w:rPr>
        <w:t>The designated safeguarding lead informs the parents/carers.</w:t>
      </w:r>
    </w:p>
    <w:p w14:paraId="04F59BBD" w14:textId="77777777" w:rsidR="001A7D30" w:rsidRPr="00EC2493" w:rsidRDefault="001A7D30">
      <w:pPr>
        <w:numPr>
          <w:ilvl w:val="0"/>
          <w:numId w:val="326"/>
        </w:numPr>
        <w:spacing w:before="120" w:after="120" w:line="360" w:lineRule="auto"/>
        <w:rPr>
          <w:rFonts w:ascii="Arial" w:hAnsi="Arial" w:cs="Arial"/>
          <w:color w:val="000000"/>
          <w:sz w:val="22"/>
          <w:szCs w:val="22"/>
        </w:rPr>
      </w:pPr>
      <w:r w:rsidRPr="00EC2493">
        <w:rPr>
          <w:rFonts w:ascii="Arial" w:hAnsi="Arial" w:cs="Arial"/>
          <w:color w:val="000000"/>
          <w:sz w:val="22"/>
          <w:szCs w:val="22"/>
        </w:rPr>
        <w:t>Members of staff return the children to the setting as soon as possible if it is safe to do so. According to the advice of the police, one senior member of staff should remain at the site where the child went missing and wait for the police to arrive.</w:t>
      </w:r>
    </w:p>
    <w:p w14:paraId="5D6441A7" w14:textId="77777777" w:rsidR="001A7D30" w:rsidRPr="00EC2493" w:rsidRDefault="001A7D30">
      <w:pPr>
        <w:numPr>
          <w:ilvl w:val="0"/>
          <w:numId w:val="326"/>
        </w:numPr>
        <w:spacing w:before="120" w:after="120" w:line="360" w:lineRule="auto"/>
        <w:rPr>
          <w:rFonts w:ascii="Arial" w:hAnsi="Arial" w:cs="Arial"/>
          <w:color w:val="000000"/>
          <w:sz w:val="22"/>
          <w:szCs w:val="22"/>
        </w:rPr>
      </w:pPr>
      <w:r w:rsidRPr="00EC2493">
        <w:rPr>
          <w:rFonts w:ascii="Arial" w:hAnsi="Arial" w:cs="Arial"/>
          <w:color w:val="000000"/>
          <w:sz w:val="22"/>
          <w:szCs w:val="22"/>
        </w:rPr>
        <w:t xml:space="preserve">The </w:t>
      </w:r>
      <w:r w:rsidRPr="00EC2493">
        <w:rPr>
          <w:rFonts w:ascii="Arial" w:hAnsi="Arial" w:cs="Arial"/>
          <w:sz w:val="22"/>
          <w:szCs w:val="22"/>
        </w:rPr>
        <w:t>designated safeguarding lead</w:t>
      </w:r>
      <w:r w:rsidRPr="00EC2493">
        <w:rPr>
          <w:rFonts w:ascii="Arial" w:hAnsi="Arial" w:cs="Arial"/>
          <w:color w:val="000000"/>
          <w:sz w:val="22"/>
          <w:szCs w:val="22"/>
        </w:rPr>
        <w:t xml:space="preserve"> contacts the designated officer/line manager.</w:t>
      </w:r>
    </w:p>
    <w:p w14:paraId="6A379302" w14:textId="77777777" w:rsidR="001A7D30" w:rsidRPr="00EC2493" w:rsidRDefault="001A7D30" w:rsidP="001A7D30">
      <w:pPr>
        <w:spacing w:before="120" w:after="120" w:line="360" w:lineRule="auto"/>
        <w:rPr>
          <w:rFonts w:ascii="Arial" w:hAnsi="Arial" w:cs="Arial"/>
          <w:b/>
          <w:color w:val="000000"/>
          <w:sz w:val="22"/>
          <w:szCs w:val="22"/>
        </w:rPr>
      </w:pPr>
      <w:r w:rsidRPr="00EC2493">
        <w:rPr>
          <w:rFonts w:ascii="Arial" w:hAnsi="Arial" w:cs="Arial"/>
          <w:b/>
          <w:color w:val="000000"/>
          <w:sz w:val="22"/>
          <w:szCs w:val="22"/>
        </w:rPr>
        <w:t>Recording and reporting</w:t>
      </w:r>
    </w:p>
    <w:p w14:paraId="710FB0C7" w14:textId="77777777" w:rsidR="001A7D30" w:rsidRPr="00335BDB" w:rsidRDefault="001A7D30" w:rsidP="00971F7D">
      <w:pPr>
        <w:pStyle w:val="ListParagraph"/>
        <w:tabs>
          <w:tab w:val="center" w:pos="6979"/>
        </w:tabs>
        <w:spacing w:before="120" w:after="120" w:line="360" w:lineRule="auto"/>
        <w:ind w:left="360"/>
        <w:jc w:val="both"/>
        <w:rPr>
          <w:rFonts w:ascii="Arial" w:hAnsi="Arial" w:cs="Arial"/>
          <w:sz w:val="22"/>
          <w:szCs w:val="22"/>
        </w:rPr>
      </w:pPr>
      <w:r w:rsidRPr="00335BDB">
        <w:rPr>
          <w:rFonts w:ascii="Arial" w:hAnsi="Arial" w:cs="Arial"/>
          <w:color w:val="000000"/>
          <w:sz w:val="22"/>
          <w:szCs w:val="22"/>
        </w:rPr>
        <w:t>A record is made</w:t>
      </w:r>
      <w:r w:rsidR="00971F7D" w:rsidRPr="00335BDB">
        <w:rPr>
          <w:rFonts w:ascii="Arial" w:hAnsi="Arial" w:cs="Arial"/>
          <w:color w:val="000000"/>
          <w:sz w:val="22"/>
          <w:szCs w:val="22"/>
        </w:rPr>
        <w:t xml:space="preserve"> by</w:t>
      </w:r>
      <w:r w:rsidRPr="00335BDB">
        <w:rPr>
          <w:rFonts w:ascii="Arial" w:hAnsi="Arial" w:cs="Arial"/>
          <w:color w:val="000000"/>
          <w:sz w:val="22"/>
          <w:szCs w:val="22"/>
        </w:rPr>
        <w:t xml:space="preserve"> The designated safeguarding lead completes and circulates to </w:t>
      </w:r>
      <w:r w:rsidRPr="00335BDB">
        <w:rPr>
          <w:rFonts w:ascii="Arial" w:hAnsi="Arial" w:cs="Arial"/>
          <w:sz w:val="22"/>
          <w:szCs w:val="22"/>
        </w:rPr>
        <w:t>the designated officer/manager on the same day that the incident occurred.</w:t>
      </w:r>
    </w:p>
    <w:p w14:paraId="01FDC892" w14:textId="77777777" w:rsidR="001A7D30" w:rsidRPr="00A2546A" w:rsidRDefault="001A7D30" w:rsidP="001A7D30">
      <w:pPr>
        <w:pStyle w:val="Heading1"/>
        <w:spacing w:before="120" w:after="120" w:line="360" w:lineRule="auto"/>
        <w:rPr>
          <w:rFonts w:ascii="Arial" w:hAnsi="Arial" w:cs="Arial"/>
          <w:color w:val="000000"/>
          <w:sz w:val="22"/>
          <w:szCs w:val="22"/>
        </w:rPr>
      </w:pPr>
      <w:r w:rsidRPr="00A2546A">
        <w:rPr>
          <w:rFonts w:ascii="Arial" w:hAnsi="Arial" w:cs="Arial"/>
          <w:color w:val="000000"/>
          <w:sz w:val="22"/>
          <w:szCs w:val="22"/>
        </w:rPr>
        <w:lastRenderedPageBreak/>
        <w:t xml:space="preserve">The investigation </w:t>
      </w:r>
    </w:p>
    <w:p w14:paraId="00042956" w14:textId="77777777" w:rsidR="001A7D30" w:rsidRPr="00EC2493" w:rsidRDefault="001A7D30">
      <w:pPr>
        <w:numPr>
          <w:ilvl w:val="0"/>
          <w:numId w:val="327"/>
        </w:numPr>
        <w:spacing w:before="120" w:after="120" w:line="360" w:lineRule="auto"/>
        <w:rPr>
          <w:rFonts w:ascii="Arial" w:hAnsi="Arial" w:cs="Arial"/>
          <w:color w:val="000000"/>
          <w:sz w:val="22"/>
          <w:szCs w:val="22"/>
        </w:rPr>
      </w:pPr>
      <w:r w:rsidRPr="00EC2493">
        <w:rPr>
          <w:rFonts w:ascii="Arial" w:hAnsi="Arial" w:cs="Arial"/>
          <w:color w:val="000000"/>
          <w:sz w:val="22"/>
          <w:szCs w:val="22"/>
        </w:rPr>
        <w:t>Ofsted</w:t>
      </w:r>
      <w:r w:rsidRPr="00EC2493">
        <w:rPr>
          <w:rFonts w:ascii="Arial" w:hAnsi="Arial" w:cs="Arial"/>
          <w:color w:val="FF0000"/>
          <w:sz w:val="22"/>
          <w:szCs w:val="22"/>
        </w:rPr>
        <w:t xml:space="preserve"> </w:t>
      </w:r>
      <w:r w:rsidRPr="00EC2493">
        <w:rPr>
          <w:rFonts w:ascii="Arial" w:hAnsi="Arial" w:cs="Arial"/>
          <w:color w:val="000000"/>
          <w:sz w:val="22"/>
          <w:szCs w:val="22"/>
        </w:rPr>
        <w:t xml:space="preserve">are informed as soon as possible (and at least within 14 days). </w:t>
      </w:r>
    </w:p>
    <w:p w14:paraId="3AB286BC" w14:textId="77777777" w:rsidR="001A7D30" w:rsidRPr="00EC2493" w:rsidRDefault="001A7D30">
      <w:pPr>
        <w:numPr>
          <w:ilvl w:val="0"/>
          <w:numId w:val="327"/>
        </w:numPr>
        <w:spacing w:before="120" w:after="120" w:line="360" w:lineRule="auto"/>
        <w:rPr>
          <w:rFonts w:ascii="Arial" w:hAnsi="Arial" w:cs="Arial"/>
          <w:color w:val="000000"/>
          <w:sz w:val="22"/>
          <w:szCs w:val="22"/>
        </w:rPr>
      </w:pPr>
      <w:r w:rsidRPr="00EC2493">
        <w:rPr>
          <w:rFonts w:ascii="Arial" w:hAnsi="Arial" w:cs="Arial"/>
          <w:color w:val="000000"/>
          <w:sz w:val="22"/>
          <w:szCs w:val="22"/>
        </w:rPr>
        <w:t xml:space="preserve">The designated officer/manager carries out a full investigation. </w:t>
      </w:r>
    </w:p>
    <w:p w14:paraId="6DE7B780" w14:textId="77777777" w:rsidR="001A7D30" w:rsidRPr="00EC2493" w:rsidRDefault="001A7D30">
      <w:pPr>
        <w:numPr>
          <w:ilvl w:val="0"/>
          <w:numId w:val="327"/>
        </w:numPr>
        <w:spacing w:before="120" w:after="120" w:line="360" w:lineRule="auto"/>
        <w:rPr>
          <w:rFonts w:ascii="Arial" w:hAnsi="Arial" w:cs="Arial"/>
          <w:color w:val="000000"/>
          <w:sz w:val="22"/>
          <w:szCs w:val="22"/>
        </w:rPr>
      </w:pPr>
      <w:r w:rsidRPr="00EC2493">
        <w:rPr>
          <w:rFonts w:ascii="Arial" w:hAnsi="Arial" w:cs="Arial"/>
          <w:color w:val="000000"/>
          <w:sz w:val="22"/>
          <w:szCs w:val="22"/>
        </w:rPr>
        <w:t>The designated safeguarding lead and the designated officer/manager speak with the parents/carers together and explain the process of the investigation.</w:t>
      </w:r>
    </w:p>
    <w:p w14:paraId="6D77976B" w14:textId="77777777" w:rsidR="001A7D30" w:rsidRPr="00EC2493" w:rsidRDefault="001A7D30">
      <w:pPr>
        <w:numPr>
          <w:ilvl w:val="0"/>
          <w:numId w:val="327"/>
        </w:numPr>
        <w:spacing w:before="120" w:after="120" w:line="360" w:lineRule="auto"/>
        <w:rPr>
          <w:rFonts w:ascii="Arial" w:hAnsi="Arial" w:cs="Arial"/>
          <w:b/>
          <w:bCs/>
          <w:color w:val="000000"/>
          <w:sz w:val="22"/>
          <w:szCs w:val="22"/>
        </w:rPr>
      </w:pPr>
      <w:r w:rsidRPr="00EC2493">
        <w:rPr>
          <w:rFonts w:ascii="Arial" w:hAnsi="Arial" w:cs="Arial"/>
          <w:color w:val="000000"/>
          <w:sz w:val="22"/>
          <w:szCs w:val="22"/>
        </w:rPr>
        <w:t>Staff present during the incident writes a full report using 06.1b Safeguarding incident reporting form,</w:t>
      </w:r>
      <w:r w:rsidRPr="00EC2493">
        <w:rPr>
          <w:rFonts w:ascii="Arial" w:hAnsi="Arial" w:cs="Arial"/>
          <w:color w:val="FF0000"/>
          <w:sz w:val="22"/>
          <w:szCs w:val="22"/>
        </w:rPr>
        <w:t xml:space="preserve">. </w:t>
      </w:r>
      <w:r w:rsidRPr="00EC2493">
        <w:rPr>
          <w:rFonts w:ascii="Arial" w:hAnsi="Arial" w:cs="Arial"/>
          <w:sz w:val="22"/>
          <w:szCs w:val="22"/>
        </w:rPr>
        <w:t xml:space="preserve">The reporting form </w:t>
      </w:r>
      <w:r w:rsidRPr="00EC2493">
        <w:rPr>
          <w:rFonts w:ascii="Arial" w:hAnsi="Arial" w:cs="Arial"/>
          <w:color w:val="000000"/>
          <w:sz w:val="22"/>
          <w:szCs w:val="22"/>
        </w:rPr>
        <w:t>is filed in the child’s file. Staff do not discuss any missing child incident with the press.</w:t>
      </w:r>
    </w:p>
    <w:p w14:paraId="1FF8CFB2" w14:textId="77777777" w:rsidR="003F57A8" w:rsidRPr="00EC2493" w:rsidRDefault="003F57A8" w:rsidP="00A15391">
      <w:pPr>
        <w:ind w:left="720"/>
        <w:rPr>
          <w:rFonts w:ascii="Arial" w:hAnsi="Arial" w:cs="Arial"/>
          <w:sz w:val="22"/>
          <w:szCs w:val="22"/>
        </w:rPr>
      </w:pPr>
    </w:p>
    <w:p w14:paraId="2744A1D4" w14:textId="77777777" w:rsidR="003F57A8" w:rsidRDefault="003F57A8" w:rsidP="00A15391">
      <w:pPr>
        <w:ind w:left="720"/>
        <w:rPr>
          <w:rFonts w:ascii="Arial" w:hAnsi="Arial" w:cs="Arial"/>
          <w:sz w:val="22"/>
          <w:szCs w:val="22"/>
          <w:lang w:val="en-US"/>
        </w:rPr>
      </w:pPr>
    </w:p>
    <w:p w14:paraId="0F010468" w14:textId="77777777" w:rsidR="001A7D30" w:rsidRPr="00A2546A" w:rsidRDefault="001A7D30" w:rsidP="00E25C5D">
      <w:pPr>
        <w:rPr>
          <w:rFonts w:ascii="Arial" w:hAnsi="Arial" w:cs="Arial"/>
          <w:sz w:val="18"/>
          <w:szCs w:val="18"/>
          <w:lang w:val="en-US"/>
        </w:rPr>
      </w:pPr>
    </w:p>
    <w:p w14:paraId="3512BAB6" w14:textId="77777777" w:rsidR="001A7D30" w:rsidRPr="00A2546A" w:rsidRDefault="001A7D30" w:rsidP="001A7D30">
      <w:pPr>
        <w:spacing w:before="120" w:after="120" w:line="360" w:lineRule="auto"/>
        <w:rPr>
          <w:rFonts w:ascii="Arial" w:hAnsi="Arial" w:cs="Arial"/>
          <w:bCs/>
          <w:sz w:val="28"/>
          <w:szCs w:val="28"/>
        </w:rPr>
      </w:pPr>
      <w:r w:rsidRPr="00A2546A">
        <w:rPr>
          <w:rFonts w:ascii="Arial" w:hAnsi="Arial" w:cs="Arial"/>
          <w:bCs/>
          <w:sz w:val="28"/>
          <w:szCs w:val="28"/>
        </w:rPr>
        <w:t>06</w:t>
      </w:r>
      <w:r w:rsidRPr="00A2546A">
        <w:rPr>
          <w:rFonts w:ascii="Arial" w:hAnsi="Arial" w:cs="Arial"/>
          <w:bCs/>
          <w:sz w:val="28"/>
          <w:szCs w:val="28"/>
        </w:rPr>
        <w:tab/>
        <w:t xml:space="preserve"> Safeguarding children, young people and vulnerable adults procedures</w:t>
      </w:r>
    </w:p>
    <w:p w14:paraId="2A91A30C" w14:textId="77777777" w:rsidR="001A7D30" w:rsidRPr="00A2546A" w:rsidRDefault="001A7D30" w:rsidP="001A7D30">
      <w:pPr>
        <w:spacing w:before="120" w:after="120" w:line="360" w:lineRule="auto"/>
        <w:rPr>
          <w:rFonts w:ascii="Arial" w:hAnsi="Arial" w:cs="Arial"/>
          <w:b/>
          <w:sz w:val="28"/>
          <w:szCs w:val="28"/>
        </w:rPr>
      </w:pPr>
      <w:r w:rsidRPr="00A2546A">
        <w:rPr>
          <w:rFonts w:ascii="Arial" w:hAnsi="Arial" w:cs="Arial"/>
          <w:b/>
          <w:sz w:val="28"/>
          <w:szCs w:val="28"/>
        </w:rPr>
        <w:t>06.6  Incapacitated parent/carer</w:t>
      </w:r>
    </w:p>
    <w:p w14:paraId="3028CF6A" w14:textId="77777777" w:rsidR="001A7D30" w:rsidRPr="00EC2493" w:rsidRDefault="001A7D30" w:rsidP="001A7D30">
      <w:pPr>
        <w:spacing w:before="120" w:after="120" w:line="360" w:lineRule="auto"/>
        <w:rPr>
          <w:rFonts w:ascii="Arial" w:hAnsi="Arial" w:cs="Arial"/>
          <w:b/>
          <w:sz w:val="22"/>
          <w:szCs w:val="22"/>
        </w:rPr>
      </w:pPr>
      <w:r w:rsidRPr="00EC2493">
        <w:rPr>
          <w:rFonts w:ascii="Arial" w:hAnsi="Arial" w:cs="Arial"/>
          <w:sz w:val="22"/>
          <w:szCs w:val="22"/>
        </w:rPr>
        <w:t>Incapacitated refers to a condition which renders a parent/carer unable to take responsibility for their child; this could be at the time of collecting their child from the setting or on arrival. Concerns may include:</w:t>
      </w:r>
    </w:p>
    <w:p w14:paraId="28A9D6FF" w14:textId="77777777" w:rsidR="001A7D30" w:rsidRPr="00A2546A" w:rsidRDefault="001A7D30">
      <w:pPr>
        <w:pStyle w:val="ColorfulList-Accent11"/>
        <w:numPr>
          <w:ilvl w:val="0"/>
          <w:numId w:val="328"/>
        </w:numPr>
        <w:spacing w:before="120" w:after="120" w:line="360" w:lineRule="auto"/>
        <w:contextualSpacing w:val="0"/>
        <w:rPr>
          <w:rFonts w:ascii="Arial" w:hAnsi="Arial" w:cs="Arial"/>
          <w:sz w:val="22"/>
          <w:szCs w:val="22"/>
        </w:rPr>
      </w:pPr>
      <w:r w:rsidRPr="00A2546A">
        <w:rPr>
          <w:rFonts w:ascii="Arial" w:hAnsi="Arial" w:cs="Arial"/>
          <w:sz w:val="22"/>
          <w:szCs w:val="22"/>
        </w:rPr>
        <w:t>appearing drunk</w:t>
      </w:r>
    </w:p>
    <w:p w14:paraId="16A9C50A" w14:textId="77777777" w:rsidR="001A7D30" w:rsidRPr="00A2546A" w:rsidRDefault="001A7D30">
      <w:pPr>
        <w:pStyle w:val="ColorfulList-Accent11"/>
        <w:numPr>
          <w:ilvl w:val="0"/>
          <w:numId w:val="328"/>
        </w:numPr>
        <w:spacing w:before="120" w:after="120" w:line="360" w:lineRule="auto"/>
        <w:contextualSpacing w:val="0"/>
        <w:rPr>
          <w:rFonts w:ascii="Arial" w:hAnsi="Arial" w:cs="Arial"/>
          <w:sz w:val="22"/>
          <w:szCs w:val="22"/>
        </w:rPr>
      </w:pPr>
      <w:r w:rsidRPr="00A2546A">
        <w:rPr>
          <w:rFonts w:ascii="Arial" w:hAnsi="Arial" w:cs="Arial"/>
          <w:sz w:val="22"/>
          <w:szCs w:val="22"/>
        </w:rPr>
        <w:t xml:space="preserve">appearing under the influence of drugs </w:t>
      </w:r>
    </w:p>
    <w:p w14:paraId="09F8C04A" w14:textId="77777777" w:rsidR="001A7D30" w:rsidRPr="00A2546A" w:rsidRDefault="001A7D30">
      <w:pPr>
        <w:pStyle w:val="ColorfulList-Accent11"/>
        <w:numPr>
          <w:ilvl w:val="0"/>
          <w:numId w:val="328"/>
        </w:numPr>
        <w:spacing w:before="120" w:after="120" w:line="360" w:lineRule="auto"/>
        <w:contextualSpacing w:val="0"/>
        <w:rPr>
          <w:rFonts w:ascii="Arial" w:hAnsi="Arial" w:cs="Arial"/>
          <w:sz w:val="22"/>
          <w:szCs w:val="22"/>
        </w:rPr>
      </w:pPr>
      <w:r w:rsidRPr="00A2546A">
        <w:rPr>
          <w:rFonts w:ascii="Arial" w:hAnsi="Arial" w:cs="Arial"/>
          <w:sz w:val="22"/>
          <w:szCs w:val="22"/>
        </w:rPr>
        <w:t>demonstrating angry and threatening behaviour to the child, members of staff or others</w:t>
      </w:r>
    </w:p>
    <w:p w14:paraId="26F59E71" w14:textId="77777777" w:rsidR="001A7D30" w:rsidRPr="00A2546A" w:rsidRDefault="001A7D30">
      <w:pPr>
        <w:pStyle w:val="ColorfulList-Accent11"/>
        <w:numPr>
          <w:ilvl w:val="0"/>
          <w:numId w:val="328"/>
        </w:numPr>
        <w:spacing w:before="120" w:after="120" w:line="360" w:lineRule="auto"/>
        <w:contextualSpacing w:val="0"/>
        <w:rPr>
          <w:rFonts w:ascii="Arial" w:hAnsi="Arial" w:cs="Arial"/>
          <w:sz w:val="22"/>
          <w:szCs w:val="22"/>
        </w:rPr>
      </w:pPr>
      <w:r w:rsidRPr="00A2546A">
        <w:rPr>
          <w:rFonts w:ascii="Arial" w:hAnsi="Arial" w:cs="Arial"/>
          <w:sz w:val="22"/>
          <w:szCs w:val="22"/>
        </w:rPr>
        <w:t>appearing erratic or manic</w:t>
      </w:r>
    </w:p>
    <w:p w14:paraId="37CC1A6F" w14:textId="77777777" w:rsidR="001A7D30" w:rsidRPr="00EC2493" w:rsidRDefault="001A7D30" w:rsidP="001A7D30">
      <w:pPr>
        <w:spacing w:before="120" w:after="120" w:line="360" w:lineRule="auto"/>
        <w:rPr>
          <w:rFonts w:ascii="Arial" w:hAnsi="Arial" w:cs="Arial"/>
          <w:b/>
          <w:sz w:val="22"/>
          <w:szCs w:val="22"/>
        </w:rPr>
      </w:pPr>
      <w:r w:rsidRPr="00EC2493">
        <w:rPr>
          <w:rFonts w:ascii="Arial" w:hAnsi="Arial" w:cs="Arial"/>
          <w:b/>
          <w:sz w:val="22"/>
          <w:szCs w:val="22"/>
        </w:rPr>
        <w:t>Informing</w:t>
      </w:r>
    </w:p>
    <w:p w14:paraId="2C1EF5CF" w14:textId="77777777" w:rsidR="001A7D30" w:rsidRPr="00A2546A" w:rsidRDefault="001A7D30">
      <w:pPr>
        <w:pStyle w:val="ColorfulList-Accent11"/>
        <w:numPr>
          <w:ilvl w:val="0"/>
          <w:numId w:val="131"/>
        </w:numPr>
        <w:spacing w:before="120" w:after="120" w:line="360" w:lineRule="auto"/>
        <w:rPr>
          <w:rFonts w:ascii="Arial" w:hAnsi="Arial" w:cs="Arial"/>
          <w:color w:val="000000"/>
          <w:sz w:val="22"/>
          <w:szCs w:val="22"/>
        </w:rPr>
      </w:pPr>
      <w:r w:rsidRPr="00A2546A">
        <w:rPr>
          <w:rFonts w:ascii="Arial" w:hAnsi="Arial" w:cs="Arial"/>
          <w:sz w:val="22"/>
          <w:szCs w:val="22"/>
        </w:rPr>
        <w:t xml:space="preserve">If a member of staff </w:t>
      </w:r>
      <w:r w:rsidRPr="00A2546A">
        <w:rPr>
          <w:rFonts w:ascii="Arial" w:hAnsi="Arial" w:cs="Arial"/>
          <w:color w:val="000000"/>
          <w:sz w:val="22"/>
          <w:szCs w:val="22"/>
        </w:rPr>
        <w:t>at Canterbury Day Nursery is concerned that a parent/carer display any of the above characteristics, they inform the designated safeguarding lead as soon as possible.</w:t>
      </w:r>
    </w:p>
    <w:p w14:paraId="3AC8C5BD" w14:textId="77777777" w:rsidR="001A7D30" w:rsidRPr="00A2546A" w:rsidRDefault="001A7D30">
      <w:pPr>
        <w:pStyle w:val="ColorfulList-Accent11"/>
        <w:numPr>
          <w:ilvl w:val="0"/>
          <w:numId w:val="131"/>
        </w:numPr>
        <w:spacing w:before="120" w:after="120" w:line="360" w:lineRule="auto"/>
        <w:contextualSpacing w:val="0"/>
        <w:rPr>
          <w:rFonts w:ascii="Arial" w:hAnsi="Arial" w:cs="Arial"/>
          <w:color w:val="000000"/>
          <w:sz w:val="22"/>
          <w:szCs w:val="22"/>
        </w:rPr>
      </w:pPr>
      <w:r w:rsidRPr="00A2546A">
        <w:rPr>
          <w:rFonts w:ascii="Arial" w:hAnsi="Arial" w:cs="Arial"/>
          <w:color w:val="000000"/>
          <w:sz w:val="22"/>
          <w:szCs w:val="22"/>
        </w:rPr>
        <w:t>The designated safeguarding lead assesses the risk and decides if further intervention is required.</w:t>
      </w:r>
    </w:p>
    <w:p w14:paraId="4356BEB3" w14:textId="77777777" w:rsidR="001A7D30" w:rsidRPr="00A2546A" w:rsidRDefault="001A7D30">
      <w:pPr>
        <w:pStyle w:val="ColorfulList-Accent11"/>
        <w:numPr>
          <w:ilvl w:val="0"/>
          <w:numId w:val="131"/>
        </w:numPr>
        <w:spacing w:before="120" w:after="120" w:line="360" w:lineRule="auto"/>
        <w:contextualSpacing w:val="0"/>
        <w:rPr>
          <w:rFonts w:ascii="Arial" w:hAnsi="Arial" w:cs="Arial"/>
          <w:color w:val="000000"/>
          <w:sz w:val="22"/>
          <w:szCs w:val="22"/>
        </w:rPr>
      </w:pPr>
      <w:r w:rsidRPr="00A2546A">
        <w:rPr>
          <w:rFonts w:ascii="Arial" w:hAnsi="Arial" w:cs="Arial"/>
          <w:color w:val="000000"/>
          <w:sz w:val="22"/>
          <w:szCs w:val="22"/>
        </w:rPr>
        <w:lastRenderedPageBreak/>
        <w:t>If it is decided that no further action is required, a record of the incident is made on form 06.1b Safeguarding incident reporting form.</w:t>
      </w:r>
    </w:p>
    <w:p w14:paraId="71DEA71A" w14:textId="77777777" w:rsidR="001A7D30" w:rsidRPr="00A2546A" w:rsidRDefault="001A7D30">
      <w:pPr>
        <w:pStyle w:val="ColorfulList-Accent11"/>
        <w:numPr>
          <w:ilvl w:val="0"/>
          <w:numId w:val="131"/>
        </w:numPr>
        <w:spacing w:before="120" w:after="120" w:line="360" w:lineRule="auto"/>
        <w:contextualSpacing w:val="0"/>
        <w:rPr>
          <w:rFonts w:ascii="Arial" w:hAnsi="Arial" w:cs="Arial"/>
          <w:color w:val="000000"/>
          <w:sz w:val="22"/>
          <w:szCs w:val="22"/>
        </w:rPr>
      </w:pPr>
      <w:r w:rsidRPr="00A2546A">
        <w:rPr>
          <w:rFonts w:ascii="Arial" w:hAnsi="Arial" w:cs="Arial"/>
          <w:color w:val="000000"/>
          <w:sz w:val="22"/>
          <w:szCs w:val="22"/>
        </w:rPr>
        <w:t>If intervention is required, the designated safeguarding lead speaks to the parent/carer in an appropriate, confidential manner.</w:t>
      </w:r>
    </w:p>
    <w:p w14:paraId="05BD74A1" w14:textId="77777777" w:rsidR="001A7D30" w:rsidRPr="00A2546A" w:rsidRDefault="001A7D30">
      <w:pPr>
        <w:pStyle w:val="ColorfulList-Accent11"/>
        <w:numPr>
          <w:ilvl w:val="0"/>
          <w:numId w:val="131"/>
        </w:numPr>
        <w:spacing w:before="120" w:after="120" w:line="360" w:lineRule="auto"/>
        <w:contextualSpacing w:val="0"/>
        <w:rPr>
          <w:rFonts w:ascii="Arial" w:hAnsi="Arial" w:cs="Arial"/>
          <w:color w:val="000000"/>
          <w:sz w:val="22"/>
          <w:szCs w:val="22"/>
        </w:rPr>
      </w:pPr>
      <w:r w:rsidRPr="00A2546A">
        <w:rPr>
          <w:rFonts w:ascii="Arial" w:hAnsi="Arial" w:cs="Arial"/>
          <w:color w:val="000000"/>
          <w:sz w:val="22"/>
          <w:szCs w:val="22"/>
        </w:rPr>
        <w:t xml:space="preserve">The designated safeguarding lead will, in agreement with the parent/carer, use emergency contacts listed for the child to ask an alternative adult to collect the child. </w:t>
      </w:r>
    </w:p>
    <w:p w14:paraId="502FF26B" w14:textId="77777777" w:rsidR="001A7D30" w:rsidRPr="00A2546A" w:rsidRDefault="001A7D30">
      <w:pPr>
        <w:pStyle w:val="ColorfulList-Accent11"/>
        <w:numPr>
          <w:ilvl w:val="0"/>
          <w:numId w:val="131"/>
        </w:numPr>
        <w:spacing w:before="120" w:after="120" w:line="360" w:lineRule="auto"/>
        <w:contextualSpacing w:val="0"/>
        <w:rPr>
          <w:rFonts w:ascii="Arial" w:hAnsi="Arial" w:cs="Arial"/>
          <w:color w:val="000000"/>
          <w:sz w:val="22"/>
          <w:szCs w:val="22"/>
        </w:rPr>
      </w:pPr>
      <w:r w:rsidRPr="00A2546A">
        <w:rPr>
          <w:rFonts w:ascii="Arial" w:hAnsi="Arial" w:cs="Arial"/>
          <w:color w:val="000000"/>
          <w:sz w:val="22"/>
          <w:szCs w:val="22"/>
        </w:rPr>
        <w:t>The emergency contact is informed of the situation by the designated safeguarding lead and of the setting’s requirement to inform social care of their contact details.</w:t>
      </w:r>
    </w:p>
    <w:p w14:paraId="5A73D9F9" w14:textId="77777777" w:rsidR="001A7D30" w:rsidRPr="00A2546A" w:rsidRDefault="001A7D30">
      <w:pPr>
        <w:pStyle w:val="ColorfulList-Accent11"/>
        <w:numPr>
          <w:ilvl w:val="0"/>
          <w:numId w:val="131"/>
        </w:numPr>
        <w:spacing w:before="120" w:after="120" w:line="360" w:lineRule="auto"/>
        <w:rPr>
          <w:rFonts w:ascii="Arial" w:hAnsi="Arial" w:cs="Arial"/>
          <w:color w:val="000000"/>
          <w:sz w:val="22"/>
          <w:szCs w:val="22"/>
        </w:rPr>
      </w:pPr>
      <w:r w:rsidRPr="00A2546A">
        <w:rPr>
          <w:rFonts w:ascii="Arial" w:hAnsi="Arial" w:cs="Arial"/>
          <w:color w:val="000000"/>
          <w:sz w:val="22"/>
          <w:szCs w:val="22"/>
        </w:rPr>
        <w:t>The designated officer/manager are informed of the situation as soon as possible and provide advice and assistance as appropriate.</w:t>
      </w:r>
    </w:p>
    <w:p w14:paraId="297DFCE6" w14:textId="77777777" w:rsidR="001A7D30" w:rsidRPr="00A2546A" w:rsidRDefault="001A7D30">
      <w:pPr>
        <w:pStyle w:val="ColorfulList-Accent11"/>
        <w:numPr>
          <w:ilvl w:val="0"/>
          <w:numId w:val="131"/>
        </w:numPr>
        <w:spacing w:before="120" w:after="120" w:line="360" w:lineRule="auto"/>
        <w:contextualSpacing w:val="0"/>
        <w:rPr>
          <w:rFonts w:ascii="Arial" w:hAnsi="Arial" w:cs="Arial"/>
          <w:color w:val="000000"/>
          <w:sz w:val="22"/>
          <w:szCs w:val="22"/>
        </w:rPr>
      </w:pPr>
      <w:r w:rsidRPr="00A2546A">
        <w:rPr>
          <w:rFonts w:ascii="Arial" w:hAnsi="Arial" w:cs="Arial"/>
          <w:color w:val="000000"/>
          <w:sz w:val="22"/>
          <w:szCs w:val="22"/>
        </w:rPr>
        <w:t>If there is no one suitable to collect the child social care are informed.</w:t>
      </w:r>
    </w:p>
    <w:p w14:paraId="615BDC6B" w14:textId="77777777" w:rsidR="001A7D30" w:rsidRPr="00A2546A" w:rsidRDefault="001A7D30">
      <w:pPr>
        <w:pStyle w:val="ColorfulList-Accent11"/>
        <w:numPr>
          <w:ilvl w:val="0"/>
          <w:numId w:val="131"/>
        </w:numPr>
        <w:spacing w:before="120" w:after="120" w:line="360" w:lineRule="auto"/>
        <w:contextualSpacing w:val="0"/>
        <w:rPr>
          <w:rFonts w:ascii="Arial" w:hAnsi="Arial" w:cs="Arial"/>
          <w:color w:val="000000"/>
          <w:sz w:val="22"/>
          <w:szCs w:val="22"/>
        </w:rPr>
      </w:pPr>
      <w:r w:rsidRPr="00A2546A">
        <w:rPr>
          <w:rFonts w:ascii="Arial" w:hAnsi="Arial" w:cs="Arial"/>
          <w:color w:val="000000"/>
          <w:sz w:val="22"/>
          <w:szCs w:val="22"/>
        </w:rPr>
        <w:t>If violence is threatened towards anybody, the police are called immediately.</w:t>
      </w:r>
    </w:p>
    <w:p w14:paraId="1C23DF0C" w14:textId="77777777" w:rsidR="001A7D30" w:rsidRPr="00A2546A" w:rsidRDefault="001A7D30">
      <w:pPr>
        <w:pStyle w:val="ColorfulList-Accent11"/>
        <w:numPr>
          <w:ilvl w:val="0"/>
          <w:numId w:val="131"/>
        </w:numPr>
        <w:spacing w:before="120" w:after="120" w:line="360" w:lineRule="auto"/>
        <w:rPr>
          <w:rFonts w:ascii="Arial" w:hAnsi="Arial" w:cs="Arial"/>
          <w:sz w:val="22"/>
          <w:szCs w:val="22"/>
        </w:rPr>
      </w:pPr>
      <w:r w:rsidRPr="00A2546A">
        <w:rPr>
          <w:rFonts w:ascii="Arial" w:hAnsi="Arial" w:cs="Arial"/>
          <w:color w:val="000000"/>
          <w:sz w:val="22"/>
          <w:szCs w:val="22"/>
        </w:rPr>
        <w:t xml:space="preserve">If the parent/carer takes the child from Canterbury Day Nursery while incapacitated </w:t>
      </w:r>
      <w:r w:rsidRPr="00A2546A">
        <w:rPr>
          <w:rFonts w:ascii="Arial" w:hAnsi="Arial" w:cs="Arial"/>
          <w:sz w:val="22"/>
          <w:szCs w:val="22"/>
        </w:rPr>
        <w:t>the police are called immediately and a referral is made to social care.</w:t>
      </w:r>
    </w:p>
    <w:p w14:paraId="27309199" w14:textId="77777777" w:rsidR="00335BDB" w:rsidRDefault="00335BDB" w:rsidP="001A7D30">
      <w:pPr>
        <w:spacing w:before="120" w:after="120" w:line="360" w:lineRule="auto"/>
        <w:rPr>
          <w:rFonts w:ascii="Arial" w:hAnsi="Arial" w:cs="Arial"/>
          <w:b/>
          <w:sz w:val="22"/>
          <w:szCs w:val="22"/>
        </w:rPr>
      </w:pPr>
    </w:p>
    <w:p w14:paraId="0D4E63F1" w14:textId="77777777" w:rsidR="001A7D30" w:rsidRPr="00EC2493" w:rsidRDefault="001A7D30" w:rsidP="001A7D30">
      <w:pPr>
        <w:spacing w:before="120" w:after="120" w:line="360" w:lineRule="auto"/>
        <w:rPr>
          <w:rFonts w:ascii="Arial" w:hAnsi="Arial" w:cs="Arial"/>
          <w:b/>
          <w:sz w:val="22"/>
          <w:szCs w:val="22"/>
        </w:rPr>
      </w:pPr>
      <w:r w:rsidRPr="00EC2493">
        <w:rPr>
          <w:rFonts w:ascii="Arial" w:hAnsi="Arial" w:cs="Arial"/>
          <w:b/>
          <w:sz w:val="22"/>
          <w:szCs w:val="22"/>
        </w:rPr>
        <w:t>Recording</w:t>
      </w:r>
    </w:p>
    <w:p w14:paraId="135CC15C" w14:textId="77777777" w:rsidR="001A7D30" w:rsidRDefault="001A7D30">
      <w:pPr>
        <w:pStyle w:val="ColorfulList-Accent11"/>
        <w:numPr>
          <w:ilvl w:val="0"/>
          <w:numId w:val="132"/>
        </w:numPr>
        <w:spacing w:before="120" w:after="120" w:line="360" w:lineRule="auto"/>
        <w:rPr>
          <w:rFonts w:ascii="Arial" w:hAnsi="Arial" w:cs="Arial"/>
          <w:color w:val="000000"/>
          <w:sz w:val="22"/>
          <w:szCs w:val="22"/>
        </w:rPr>
      </w:pPr>
      <w:r>
        <w:rPr>
          <w:rFonts w:ascii="Arial" w:hAnsi="Arial" w:cs="Arial"/>
          <w:color w:val="000000"/>
          <w:sz w:val="22"/>
          <w:szCs w:val="22"/>
        </w:rPr>
        <w:t>The designated safeguarding lead completes 06.1b Safeguarding incident reporting form and if social care were contacted 06.1c Confidential safeguarding incident report form is completed. If police were contacted 06.1c Confidential safeguarding incident report form should also be copied to the manager</w:t>
      </w:r>
    </w:p>
    <w:p w14:paraId="6872B1B9" w14:textId="77777777" w:rsidR="001A7D30" w:rsidRPr="00A2546A" w:rsidRDefault="001A7D30">
      <w:pPr>
        <w:pStyle w:val="ColorfulList-Accent11"/>
        <w:numPr>
          <w:ilvl w:val="0"/>
          <w:numId w:val="132"/>
        </w:numPr>
        <w:spacing w:before="120" w:after="120" w:line="360" w:lineRule="auto"/>
        <w:contextualSpacing w:val="0"/>
        <w:rPr>
          <w:rFonts w:ascii="Arial" w:hAnsi="Arial" w:cs="Arial"/>
          <w:sz w:val="22"/>
          <w:szCs w:val="22"/>
        </w:rPr>
      </w:pPr>
      <w:r w:rsidRPr="00A2546A">
        <w:rPr>
          <w:rFonts w:ascii="Arial" w:hAnsi="Arial" w:cs="Arial"/>
          <w:sz w:val="22"/>
          <w:szCs w:val="22"/>
        </w:rPr>
        <w:t>Further updates/notes/conversations/ telephone calls are recorded.</w:t>
      </w:r>
    </w:p>
    <w:p w14:paraId="1318F51B" w14:textId="77777777" w:rsidR="001A7D30" w:rsidRPr="00A2546A" w:rsidRDefault="001A7D30" w:rsidP="00A15391">
      <w:pPr>
        <w:ind w:left="720"/>
        <w:rPr>
          <w:rFonts w:ascii="Arial" w:hAnsi="Arial" w:cs="Arial"/>
          <w:sz w:val="18"/>
          <w:szCs w:val="18"/>
        </w:rPr>
      </w:pPr>
    </w:p>
    <w:p w14:paraId="3F7FB9B1" w14:textId="77777777" w:rsidR="001A7D30" w:rsidRPr="00A2546A" w:rsidRDefault="001A7D30" w:rsidP="00A15391">
      <w:pPr>
        <w:ind w:left="720"/>
        <w:rPr>
          <w:rFonts w:ascii="Arial" w:hAnsi="Arial" w:cs="Arial"/>
          <w:sz w:val="18"/>
          <w:szCs w:val="18"/>
        </w:rPr>
      </w:pPr>
    </w:p>
    <w:p w14:paraId="22038D93" w14:textId="77777777" w:rsidR="001A7D30" w:rsidRPr="00A2546A" w:rsidRDefault="001A7D30" w:rsidP="001A7D30">
      <w:pPr>
        <w:spacing w:before="120" w:after="120" w:line="360" w:lineRule="auto"/>
        <w:rPr>
          <w:rFonts w:ascii="Arial" w:hAnsi="Arial" w:cs="Arial"/>
          <w:sz w:val="28"/>
          <w:szCs w:val="28"/>
        </w:rPr>
      </w:pPr>
      <w:r w:rsidRPr="00A2546A">
        <w:rPr>
          <w:rFonts w:ascii="Arial" w:hAnsi="Arial" w:cs="Arial"/>
          <w:sz w:val="28"/>
          <w:szCs w:val="28"/>
        </w:rPr>
        <w:t>06</w:t>
      </w:r>
      <w:r w:rsidRPr="00A2546A">
        <w:rPr>
          <w:rFonts w:ascii="Arial" w:hAnsi="Arial" w:cs="Arial"/>
        </w:rPr>
        <w:tab/>
      </w:r>
      <w:r w:rsidRPr="00A2546A">
        <w:rPr>
          <w:rFonts w:ascii="Arial" w:hAnsi="Arial" w:cs="Arial"/>
          <w:sz w:val="28"/>
          <w:szCs w:val="28"/>
        </w:rPr>
        <w:t xml:space="preserve"> Safeguarding children, young people and vulnerable adults' procedures</w:t>
      </w:r>
    </w:p>
    <w:p w14:paraId="7D5B04CF" w14:textId="77777777" w:rsidR="001A7D30" w:rsidRPr="00335BDB" w:rsidRDefault="001A7D30" w:rsidP="001A7D30">
      <w:pPr>
        <w:pStyle w:val="Heading1"/>
        <w:spacing w:before="120" w:after="120" w:line="360" w:lineRule="auto"/>
        <w:rPr>
          <w:rFonts w:ascii="Arial" w:hAnsi="Arial" w:cs="Arial"/>
          <w:sz w:val="28"/>
          <w:szCs w:val="28"/>
          <w:u w:val="none"/>
        </w:rPr>
      </w:pPr>
      <w:r w:rsidRPr="00335BDB">
        <w:rPr>
          <w:rFonts w:ascii="Arial" w:hAnsi="Arial" w:cs="Arial"/>
          <w:sz w:val="28"/>
          <w:szCs w:val="28"/>
          <w:u w:val="none"/>
        </w:rPr>
        <w:t>06.7</w:t>
      </w:r>
      <w:r w:rsidRPr="00335BDB">
        <w:rPr>
          <w:rFonts w:ascii="Arial" w:hAnsi="Arial" w:cs="Arial"/>
          <w:sz w:val="28"/>
          <w:szCs w:val="28"/>
          <w:u w:val="none"/>
        </w:rPr>
        <w:tab/>
      </w:r>
      <w:r w:rsidRPr="00335BDB">
        <w:rPr>
          <w:rFonts w:ascii="Arial" w:hAnsi="Arial" w:cs="Arial"/>
          <w:b w:val="0"/>
          <w:sz w:val="28"/>
          <w:szCs w:val="28"/>
          <w:u w:val="none"/>
        </w:rPr>
        <w:t xml:space="preserve"> </w:t>
      </w:r>
      <w:r w:rsidRPr="00335BDB">
        <w:rPr>
          <w:rFonts w:ascii="Arial" w:hAnsi="Arial" w:cs="Arial"/>
          <w:sz w:val="28"/>
          <w:szCs w:val="28"/>
          <w:u w:val="none"/>
        </w:rPr>
        <w:t>Death of a child on-site</w:t>
      </w:r>
    </w:p>
    <w:p w14:paraId="27D4732F" w14:textId="77777777" w:rsidR="001A7D30" w:rsidRPr="00EC2493" w:rsidRDefault="001A7D30" w:rsidP="001A7D30">
      <w:pPr>
        <w:spacing w:before="120" w:after="120" w:line="360" w:lineRule="auto"/>
        <w:rPr>
          <w:rFonts w:ascii="Arial" w:hAnsi="Arial" w:cs="Arial"/>
          <w:b/>
          <w:sz w:val="22"/>
          <w:szCs w:val="22"/>
        </w:rPr>
      </w:pPr>
      <w:r w:rsidRPr="00EC2493">
        <w:rPr>
          <w:rFonts w:ascii="Arial" w:hAnsi="Arial" w:cs="Arial"/>
          <w:b/>
          <w:sz w:val="22"/>
          <w:szCs w:val="22"/>
        </w:rPr>
        <w:t>Identifying</w:t>
      </w:r>
    </w:p>
    <w:p w14:paraId="1C53A0D4" w14:textId="77777777" w:rsidR="001A7D30" w:rsidRPr="00EC2493" w:rsidRDefault="001A7D30">
      <w:pPr>
        <w:numPr>
          <w:ilvl w:val="0"/>
          <w:numId w:val="133"/>
        </w:numPr>
        <w:spacing w:before="120" w:after="120" w:line="360" w:lineRule="auto"/>
        <w:rPr>
          <w:rFonts w:ascii="Arial" w:hAnsi="Arial" w:cs="Arial"/>
          <w:sz w:val="22"/>
          <w:szCs w:val="22"/>
        </w:rPr>
      </w:pPr>
      <w:r w:rsidRPr="00EC2493">
        <w:rPr>
          <w:rFonts w:ascii="Arial" w:hAnsi="Arial" w:cs="Arial"/>
          <w:sz w:val="22"/>
          <w:szCs w:val="22"/>
        </w:rPr>
        <w:t xml:space="preserve">If it is suspected that a child has died in Canterbury Day Nursery, emergency resuscitation will be given to the child by a qualified First Aider until the ambulance arrives. </w:t>
      </w:r>
    </w:p>
    <w:p w14:paraId="4F4D94D2" w14:textId="77777777" w:rsidR="001A7D30" w:rsidRPr="00EC2493" w:rsidRDefault="001A7D30">
      <w:pPr>
        <w:numPr>
          <w:ilvl w:val="0"/>
          <w:numId w:val="133"/>
        </w:numPr>
        <w:spacing w:before="120" w:after="120" w:line="360" w:lineRule="auto"/>
        <w:rPr>
          <w:rFonts w:ascii="Arial" w:hAnsi="Arial" w:cs="Arial"/>
          <w:sz w:val="22"/>
          <w:szCs w:val="22"/>
        </w:rPr>
      </w:pPr>
      <w:r w:rsidRPr="00EC2493">
        <w:rPr>
          <w:rFonts w:ascii="Arial" w:hAnsi="Arial" w:cs="Arial"/>
          <w:sz w:val="22"/>
          <w:szCs w:val="22"/>
        </w:rPr>
        <w:lastRenderedPageBreak/>
        <w:t>Only a medical practitioner can confirm a child has died.</w:t>
      </w:r>
    </w:p>
    <w:p w14:paraId="6E5311C8" w14:textId="77777777" w:rsidR="001A7D30" w:rsidRPr="00A2546A" w:rsidRDefault="001A7D30" w:rsidP="001A7D30">
      <w:pPr>
        <w:spacing w:before="120" w:after="120" w:line="360" w:lineRule="auto"/>
        <w:rPr>
          <w:rFonts w:ascii="Arial" w:hAnsi="Arial" w:cs="Arial"/>
          <w:b/>
          <w:szCs w:val="22"/>
        </w:rPr>
      </w:pPr>
      <w:r w:rsidRPr="00A2546A">
        <w:rPr>
          <w:rFonts w:ascii="Arial" w:hAnsi="Arial" w:cs="Arial"/>
          <w:b/>
          <w:szCs w:val="22"/>
        </w:rPr>
        <w:t>Informing</w:t>
      </w:r>
    </w:p>
    <w:p w14:paraId="03DE092A" w14:textId="77777777" w:rsidR="001A7D30" w:rsidRPr="00EC2493" w:rsidRDefault="001A7D30">
      <w:pPr>
        <w:numPr>
          <w:ilvl w:val="0"/>
          <w:numId w:val="133"/>
        </w:numPr>
        <w:spacing w:before="120" w:after="120" w:line="360" w:lineRule="auto"/>
        <w:rPr>
          <w:rFonts w:ascii="Arial" w:hAnsi="Arial" w:cs="Arial"/>
          <w:sz w:val="22"/>
          <w:szCs w:val="22"/>
        </w:rPr>
      </w:pPr>
      <w:r w:rsidRPr="00EC2493">
        <w:rPr>
          <w:rFonts w:ascii="Arial" w:hAnsi="Arial" w:cs="Arial"/>
          <w:sz w:val="22"/>
          <w:szCs w:val="22"/>
        </w:rPr>
        <w:t xml:space="preserve">The designated safeguarding lead ensures emergency services have been contacted, ambulance and police. </w:t>
      </w:r>
    </w:p>
    <w:p w14:paraId="78124C1F" w14:textId="77777777" w:rsidR="001A7D30" w:rsidRPr="00EC2493" w:rsidRDefault="001A7D30">
      <w:pPr>
        <w:numPr>
          <w:ilvl w:val="0"/>
          <w:numId w:val="133"/>
        </w:numPr>
        <w:spacing w:before="120" w:after="120" w:line="360" w:lineRule="auto"/>
        <w:rPr>
          <w:rFonts w:ascii="Arial" w:hAnsi="Arial" w:cs="Arial"/>
          <w:sz w:val="22"/>
          <w:szCs w:val="22"/>
        </w:rPr>
      </w:pPr>
      <w:r w:rsidRPr="00EC2493">
        <w:rPr>
          <w:rFonts w:ascii="Arial" w:hAnsi="Arial" w:cs="Arial"/>
          <w:sz w:val="22"/>
          <w:szCs w:val="22"/>
        </w:rPr>
        <w:t>The parents/carers are contacted and asked to come to the setting immediately, informing them that there has been an incident involving their child and that an ambulance has been called, asking them to come straight to the setting or hospital as appropriate.</w:t>
      </w:r>
    </w:p>
    <w:p w14:paraId="70FF467B" w14:textId="77777777" w:rsidR="001A7D30" w:rsidRPr="00EC2493" w:rsidRDefault="001A7D30">
      <w:pPr>
        <w:numPr>
          <w:ilvl w:val="0"/>
          <w:numId w:val="133"/>
        </w:numPr>
        <w:spacing w:before="120" w:after="120" w:line="360" w:lineRule="auto"/>
        <w:rPr>
          <w:rFonts w:ascii="Arial" w:hAnsi="Arial" w:cs="Arial"/>
          <w:sz w:val="22"/>
          <w:szCs w:val="22"/>
        </w:rPr>
      </w:pPr>
      <w:r w:rsidRPr="00EC2493">
        <w:rPr>
          <w:rFonts w:ascii="Arial" w:hAnsi="Arial" w:cs="Arial"/>
          <w:sz w:val="22"/>
          <w:szCs w:val="22"/>
        </w:rPr>
        <w:t>The designated safeguarding lead calls the management team and informs them of what has happened.</w:t>
      </w:r>
    </w:p>
    <w:p w14:paraId="0C3FDB64" w14:textId="77777777" w:rsidR="001A7D30" w:rsidRPr="00EC2493" w:rsidRDefault="001A7D30">
      <w:pPr>
        <w:numPr>
          <w:ilvl w:val="0"/>
          <w:numId w:val="133"/>
        </w:numPr>
        <w:spacing w:before="120" w:after="120" w:line="360" w:lineRule="auto"/>
        <w:rPr>
          <w:rFonts w:ascii="Arial" w:hAnsi="Arial" w:cs="Arial"/>
          <w:sz w:val="22"/>
          <w:szCs w:val="22"/>
          <w:u w:val="single"/>
        </w:rPr>
      </w:pPr>
      <w:r w:rsidRPr="00EC2493">
        <w:rPr>
          <w:rFonts w:ascii="Arial" w:hAnsi="Arial" w:cs="Arial"/>
          <w:sz w:val="22"/>
          <w:szCs w:val="22"/>
        </w:rPr>
        <w:t>The management team are contacted and 06.1c Confidential safeguarding incident report form prepared by the designated safeguarding lead.</w:t>
      </w:r>
    </w:p>
    <w:p w14:paraId="08D044CD" w14:textId="77777777" w:rsidR="001A7D30" w:rsidRPr="00EC2493" w:rsidRDefault="001A7D30">
      <w:pPr>
        <w:numPr>
          <w:ilvl w:val="0"/>
          <w:numId w:val="133"/>
        </w:numPr>
        <w:spacing w:before="120" w:after="120" w:line="360" w:lineRule="auto"/>
        <w:rPr>
          <w:rFonts w:ascii="Arial" w:hAnsi="Arial" w:cs="Arial"/>
          <w:sz w:val="22"/>
          <w:szCs w:val="22"/>
        </w:rPr>
      </w:pPr>
      <w:r w:rsidRPr="00EC2493">
        <w:rPr>
          <w:rFonts w:ascii="Arial" w:hAnsi="Arial" w:cs="Arial"/>
          <w:sz w:val="22"/>
          <w:szCs w:val="22"/>
        </w:rPr>
        <w:t>A member of staff is delegated to phone all parents/carers to collect their children. The reason given must be agreed by the designated officer/manager and the information given should be the same to each parent/carer.</w:t>
      </w:r>
    </w:p>
    <w:p w14:paraId="38EC2C2A" w14:textId="77777777" w:rsidR="001A7D30" w:rsidRPr="00EC2493" w:rsidRDefault="001A7D30">
      <w:pPr>
        <w:numPr>
          <w:ilvl w:val="0"/>
          <w:numId w:val="133"/>
        </w:numPr>
        <w:spacing w:before="120" w:after="120" w:line="360" w:lineRule="auto"/>
        <w:rPr>
          <w:rFonts w:ascii="Arial" w:hAnsi="Arial" w:cs="Arial"/>
          <w:sz w:val="22"/>
          <w:szCs w:val="22"/>
        </w:rPr>
      </w:pPr>
      <w:r w:rsidRPr="00EC2493">
        <w:rPr>
          <w:rFonts w:ascii="Arial" w:hAnsi="Arial" w:cs="Arial"/>
          <w:sz w:val="22"/>
          <w:szCs w:val="22"/>
        </w:rPr>
        <w:t>The decision on how long the setting will remain closed will be based on police advice.</w:t>
      </w:r>
    </w:p>
    <w:p w14:paraId="576709DE" w14:textId="77777777" w:rsidR="001A7D30" w:rsidRPr="00EC2493" w:rsidRDefault="001A7D30">
      <w:pPr>
        <w:numPr>
          <w:ilvl w:val="0"/>
          <w:numId w:val="133"/>
        </w:numPr>
        <w:spacing w:before="120" w:after="120" w:line="360" w:lineRule="auto"/>
        <w:rPr>
          <w:rFonts w:ascii="Arial" w:hAnsi="Arial" w:cs="Arial"/>
          <w:sz w:val="22"/>
          <w:szCs w:val="22"/>
        </w:rPr>
      </w:pPr>
      <w:r w:rsidRPr="00EC2493">
        <w:rPr>
          <w:rFonts w:ascii="Arial" w:hAnsi="Arial" w:cs="Arial"/>
          <w:sz w:val="22"/>
          <w:szCs w:val="22"/>
        </w:rPr>
        <w:t>Ofsted are informed of the incident by the nominated person and a RIDDOR report is made.</w:t>
      </w:r>
    </w:p>
    <w:p w14:paraId="26F275D9" w14:textId="77777777" w:rsidR="001A7D30" w:rsidRPr="00A2546A" w:rsidRDefault="001A7D30">
      <w:pPr>
        <w:pStyle w:val="ListParagraph"/>
        <w:numPr>
          <w:ilvl w:val="0"/>
          <w:numId w:val="133"/>
        </w:numPr>
        <w:spacing w:before="120" w:after="120" w:line="360" w:lineRule="auto"/>
        <w:contextualSpacing w:val="0"/>
        <w:rPr>
          <w:rFonts w:ascii="Arial" w:hAnsi="Arial" w:cs="Arial"/>
          <w:b/>
          <w:color w:val="000000"/>
          <w:szCs w:val="22"/>
        </w:rPr>
      </w:pPr>
      <w:r w:rsidRPr="00A2546A">
        <w:rPr>
          <w:rFonts w:ascii="Arial" w:hAnsi="Arial" w:cs="Arial"/>
          <w:color w:val="000000"/>
          <w:szCs w:val="22"/>
        </w:rPr>
        <w:t>Staff will not discuss the death of a child with the press.</w:t>
      </w:r>
    </w:p>
    <w:p w14:paraId="3E9FC466" w14:textId="77777777" w:rsidR="001A7D30" w:rsidRPr="00EC2493" w:rsidRDefault="001A7D30" w:rsidP="001A7D30">
      <w:pPr>
        <w:spacing w:before="120" w:after="120" w:line="360" w:lineRule="auto"/>
        <w:rPr>
          <w:rFonts w:ascii="Arial" w:hAnsi="Arial" w:cs="Arial"/>
          <w:b/>
          <w:bCs/>
          <w:sz w:val="22"/>
          <w:szCs w:val="22"/>
        </w:rPr>
      </w:pPr>
      <w:r w:rsidRPr="00EC2493">
        <w:rPr>
          <w:rFonts w:ascii="Arial" w:hAnsi="Arial" w:cs="Arial"/>
          <w:b/>
          <w:bCs/>
          <w:sz w:val="22"/>
          <w:szCs w:val="22"/>
        </w:rPr>
        <w:t>Responding</w:t>
      </w:r>
    </w:p>
    <w:p w14:paraId="123E4A3C" w14:textId="77777777" w:rsidR="001A7D30" w:rsidRPr="00EC2493" w:rsidRDefault="001A7D30">
      <w:pPr>
        <w:pStyle w:val="ListParagraph"/>
        <w:numPr>
          <w:ilvl w:val="0"/>
          <w:numId w:val="134"/>
        </w:numPr>
        <w:spacing w:before="120" w:after="120" w:line="360" w:lineRule="auto"/>
        <w:contextualSpacing w:val="0"/>
        <w:rPr>
          <w:rFonts w:ascii="Arial" w:hAnsi="Arial" w:cs="Arial"/>
          <w:sz w:val="22"/>
          <w:szCs w:val="22"/>
        </w:rPr>
      </w:pPr>
      <w:r w:rsidRPr="00EC2493">
        <w:rPr>
          <w:rFonts w:ascii="Arial" w:hAnsi="Arial" w:cs="Arial"/>
          <w:sz w:val="22"/>
          <w:szCs w:val="22"/>
        </w:rPr>
        <w:t xml:space="preserve">The owners/trustees/directors will decide how the death is investigated within the organisation after taking advice from relevant agencies. </w:t>
      </w:r>
    </w:p>
    <w:p w14:paraId="7AB296B7" w14:textId="77777777" w:rsidR="001A7D30" w:rsidRPr="00EC2493" w:rsidRDefault="001A7D30">
      <w:pPr>
        <w:pStyle w:val="ListParagraph"/>
        <w:numPr>
          <w:ilvl w:val="0"/>
          <w:numId w:val="134"/>
        </w:numPr>
        <w:spacing w:before="120" w:after="120" w:line="360" w:lineRule="auto"/>
        <w:contextualSpacing w:val="0"/>
        <w:rPr>
          <w:rFonts w:ascii="Arial" w:hAnsi="Arial" w:cs="Arial"/>
          <w:b/>
          <w:sz w:val="22"/>
          <w:szCs w:val="22"/>
        </w:rPr>
      </w:pPr>
      <w:r w:rsidRPr="00EC2493">
        <w:rPr>
          <w:rFonts w:ascii="Arial" w:hAnsi="Arial" w:cs="Arial"/>
          <w:sz w:val="22"/>
          <w:szCs w:val="22"/>
        </w:rPr>
        <w:t xml:space="preserve">The owners/trustees/directors will coordinate support for staff and children to ensure their mental health and well-being. </w:t>
      </w:r>
    </w:p>
    <w:p w14:paraId="304CF027" w14:textId="77777777" w:rsidR="003F57A8" w:rsidRPr="00A2546A" w:rsidRDefault="003F57A8" w:rsidP="00A15391">
      <w:pPr>
        <w:ind w:left="720"/>
        <w:rPr>
          <w:rFonts w:ascii="Arial" w:hAnsi="Arial" w:cs="Arial"/>
          <w:sz w:val="18"/>
          <w:szCs w:val="18"/>
        </w:rPr>
      </w:pPr>
    </w:p>
    <w:p w14:paraId="12A5E3CF" w14:textId="77777777" w:rsidR="001A7D30" w:rsidRPr="00A2546A" w:rsidRDefault="001A7D30" w:rsidP="001A7D30">
      <w:pPr>
        <w:spacing w:before="120" w:after="120" w:line="360" w:lineRule="auto"/>
        <w:rPr>
          <w:rFonts w:ascii="Arial" w:hAnsi="Arial" w:cs="Arial"/>
          <w:sz w:val="28"/>
          <w:szCs w:val="28"/>
        </w:rPr>
      </w:pPr>
      <w:r w:rsidRPr="00A2546A">
        <w:rPr>
          <w:rFonts w:ascii="Arial" w:hAnsi="Arial" w:cs="Arial"/>
          <w:sz w:val="28"/>
          <w:szCs w:val="28"/>
        </w:rPr>
        <w:t>06</w:t>
      </w:r>
      <w:r w:rsidRPr="00A2546A">
        <w:rPr>
          <w:rFonts w:ascii="Arial" w:hAnsi="Arial" w:cs="Arial"/>
        </w:rPr>
        <w:tab/>
        <w:t xml:space="preserve"> </w:t>
      </w:r>
      <w:r w:rsidRPr="00A2546A">
        <w:rPr>
          <w:rFonts w:ascii="Arial" w:hAnsi="Arial" w:cs="Arial"/>
          <w:sz w:val="28"/>
          <w:szCs w:val="28"/>
        </w:rPr>
        <w:t>Safeguarding children, young people and vulnerable adults' procedures</w:t>
      </w:r>
    </w:p>
    <w:p w14:paraId="0121354C" w14:textId="77777777" w:rsidR="001A7D30" w:rsidRPr="00A2546A" w:rsidRDefault="001A7D30" w:rsidP="001A7D30">
      <w:pPr>
        <w:spacing w:before="120" w:after="120" w:line="360" w:lineRule="auto"/>
        <w:rPr>
          <w:rFonts w:ascii="Arial" w:hAnsi="Arial" w:cs="Arial"/>
          <w:b/>
          <w:sz w:val="28"/>
          <w:szCs w:val="28"/>
        </w:rPr>
      </w:pPr>
      <w:r w:rsidRPr="00A2546A">
        <w:rPr>
          <w:rFonts w:ascii="Arial" w:hAnsi="Arial" w:cs="Arial"/>
          <w:b/>
          <w:sz w:val="28"/>
          <w:szCs w:val="28"/>
        </w:rPr>
        <w:t>06.8</w:t>
      </w:r>
      <w:r w:rsidRPr="00A2546A">
        <w:rPr>
          <w:rFonts w:ascii="Arial" w:hAnsi="Arial" w:cs="Arial"/>
          <w:b/>
          <w:sz w:val="28"/>
          <w:szCs w:val="28"/>
        </w:rPr>
        <w:tab/>
        <w:t xml:space="preserve"> Looked after children</w:t>
      </w:r>
    </w:p>
    <w:p w14:paraId="720667D1" w14:textId="77777777" w:rsidR="001A7D30" w:rsidRPr="00EC2493" w:rsidRDefault="001A7D30" w:rsidP="001A7D30">
      <w:pPr>
        <w:spacing w:before="120" w:after="120" w:line="360" w:lineRule="auto"/>
        <w:rPr>
          <w:rFonts w:ascii="Arial" w:hAnsi="Arial" w:cs="Arial"/>
          <w:b/>
          <w:sz w:val="22"/>
          <w:szCs w:val="22"/>
        </w:rPr>
      </w:pPr>
      <w:r w:rsidRPr="00EC2493">
        <w:rPr>
          <w:rFonts w:ascii="Arial" w:hAnsi="Arial" w:cs="Arial"/>
          <w:b/>
          <w:sz w:val="22"/>
          <w:szCs w:val="22"/>
        </w:rPr>
        <w:t>Identification.</w:t>
      </w:r>
    </w:p>
    <w:p w14:paraId="7AC9BA81" w14:textId="77777777" w:rsidR="001A7D30" w:rsidRPr="00EC2493" w:rsidRDefault="001A7D30" w:rsidP="001A7D30">
      <w:pPr>
        <w:spacing w:before="120" w:after="120" w:line="360" w:lineRule="auto"/>
        <w:rPr>
          <w:rFonts w:ascii="Arial" w:hAnsi="Arial" w:cs="Arial"/>
          <w:sz w:val="22"/>
          <w:szCs w:val="22"/>
        </w:rPr>
      </w:pPr>
      <w:r w:rsidRPr="00EC2493">
        <w:rPr>
          <w:rFonts w:ascii="Arial" w:hAnsi="Arial" w:cs="Arial"/>
          <w:sz w:val="22"/>
          <w:szCs w:val="22"/>
        </w:rPr>
        <w:lastRenderedPageBreak/>
        <w:t>A 'Looked after Child' is a child in public care, who is placed with foster carers, in a residential home or with parents/carers or other relatives.</w:t>
      </w:r>
    </w:p>
    <w:p w14:paraId="2804DCBA" w14:textId="77777777" w:rsidR="001A7D30" w:rsidRPr="00EC2493" w:rsidRDefault="001A7D30" w:rsidP="001A7D30">
      <w:pPr>
        <w:spacing w:before="120" w:after="120" w:line="360" w:lineRule="auto"/>
        <w:rPr>
          <w:rFonts w:ascii="Arial" w:hAnsi="Arial" w:cs="Arial"/>
          <w:b/>
          <w:sz w:val="22"/>
          <w:szCs w:val="22"/>
        </w:rPr>
      </w:pPr>
      <w:r w:rsidRPr="00EC2493">
        <w:rPr>
          <w:rFonts w:ascii="Arial" w:hAnsi="Arial" w:cs="Arial"/>
          <w:b/>
          <w:sz w:val="22"/>
          <w:szCs w:val="22"/>
        </w:rPr>
        <w:t>Services provided to Looked After Children</w:t>
      </w:r>
    </w:p>
    <w:p w14:paraId="5D949AC5" w14:textId="77777777" w:rsidR="001A7D30" w:rsidRPr="00EC2493" w:rsidRDefault="001A7D30" w:rsidP="001A7D30">
      <w:pPr>
        <w:spacing w:before="120" w:after="120" w:line="360" w:lineRule="auto"/>
        <w:rPr>
          <w:rFonts w:ascii="Arial" w:hAnsi="Arial" w:cs="Arial"/>
          <w:bCs/>
          <w:i/>
          <w:iCs/>
          <w:sz w:val="22"/>
          <w:szCs w:val="22"/>
        </w:rPr>
      </w:pPr>
      <w:r w:rsidRPr="00EC2493">
        <w:rPr>
          <w:rFonts w:ascii="Arial" w:hAnsi="Arial" w:cs="Arial"/>
          <w:bCs/>
          <w:i/>
          <w:iCs/>
          <w:sz w:val="22"/>
          <w:szCs w:val="22"/>
        </w:rPr>
        <w:t>Under two-year-olds</w:t>
      </w:r>
    </w:p>
    <w:p w14:paraId="2902512F" w14:textId="77777777" w:rsidR="001A7D30" w:rsidRPr="00EC2493" w:rsidRDefault="001A7D30">
      <w:pPr>
        <w:numPr>
          <w:ilvl w:val="0"/>
          <w:numId w:val="135"/>
        </w:numPr>
        <w:spacing w:before="120" w:after="120" w:line="360" w:lineRule="auto"/>
        <w:rPr>
          <w:rFonts w:ascii="Arial" w:hAnsi="Arial" w:cs="Arial"/>
          <w:sz w:val="22"/>
          <w:szCs w:val="22"/>
        </w:rPr>
      </w:pPr>
      <w:r w:rsidRPr="00EC2493">
        <w:rPr>
          <w:rFonts w:ascii="Arial" w:hAnsi="Arial" w:cs="Arial"/>
          <w:sz w:val="22"/>
          <w:szCs w:val="22"/>
        </w:rPr>
        <w:t>Places will not normally be provided for babies and under two-year-olds who are in public care.</w:t>
      </w:r>
    </w:p>
    <w:p w14:paraId="58F134D7" w14:textId="77777777" w:rsidR="001A7D30" w:rsidRPr="00EC2493" w:rsidRDefault="001A7D30">
      <w:pPr>
        <w:numPr>
          <w:ilvl w:val="0"/>
          <w:numId w:val="135"/>
        </w:numPr>
        <w:spacing w:before="120" w:after="120" w:line="360" w:lineRule="auto"/>
        <w:rPr>
          <w:rFonts w:ascii="Arial" w:hAnsi="Arial" w:cs="Arial"/>
          <w:sz w:val="22"/>
          <w:szCs w:val="22"/>
        </w:rPr>
      </w:pPr>
      <w:r w:rsidRPr="00EC2493">
        <w:rPr>
          <w:rFonts w:ascii="Arial" w:hAnsi="Arial" w:cs="Arial"/>
          <w:sz w:val="22"/>
          <w:szCs w:val="22"/>
        </w:rPr>
        <w:t xml:space="preserve"> We can offer services that enable a child to play/engage with other children while the carer stays.</w:t>
      </w:r>
    </w:p>
    <w:p w14:paraId="388501DC" w14:textId="77777777" w:rsidR="001A7D30" w:rsidRPr="00EC2493" w:rsidRDefault="001A7D30">
      <w:pPr>
        <w:numPr>
          <w:ilvl w:val="0"/>
          <w:numId w:val="135"/>
        </w:numPr>
        <w:spacing w:before="120" w:after="120" w:line="360" w:lineRule="auto"/>
        <w:rPr>
          <w:rFonts w:ascii="Arial" w:hAnsi="Arial" w:cs="Arial"/>
          <w:sz w:val="22"/>
          <w:szCs w:val="22"/>
        </w:rPr>
      </w:pPr>
      <w:r w:rsidRPr="00EC2493">
        <w:rPr>
          <w:rFonts w:ascii="Arial" w:hAnsi="Arial" w:cs="Arial"/>
          <w:sz w:val="22"/>
          <w:szCs w:val="22"/>
        </w:rPr>
        <w:t>Where the child is already in attendance and has a secure attachment with an existing key person a continuation of the existing place will be offered.</w:t>
      </w:r>
    </w:p>
    <w:p w14:paraId="61A52205" w14:textId="77777777" w:rsidR="001A7D30" w:rsidRPr="00EC2493" w:rsidRDefault="001A7D30" w:rsidP="001A7D30">
      <w:pPr>
        <w:spacing w:before="120" w:after="120" w:line="360" w:lineRule="auto"/>
        <w:rPr>
          <w:rFonts w:ascii="Arial" w:hAnsi="Arial" w:cs="Arial"/>
          <w:bCs/>
          <w:i/>
          <w:iCs/>
          <w:sz w:val="22"/>
          <w:szCs w:val="22"/>
        </w:rPr>
      </w:pPr>
      <w:r w:rsidRPr="00EC2493">
        <w:rPr>
          <w:rFonts w:ascii="Arial" w:hAnsi="Arial" w:cs="Arial"/>
          <w:bCs/>
          <w:i/>
          <w:iCs/>
          <w:sz w:val="22"/>
          <w:szCs w:val="22"/>
        </w:rPr>
        <w:t>Two-year-olds</w:t>
      </w:r>
    </w:p>
    <w:p w14:paraId="17171680" w14:textId="77777777" w:rsidR="001A7D30" w:rsidRPr="00EC2493" w:rsidRDefault="001A7D30">
      <w:pPr>
        <w:numPr>
          <w:ilvl w:val="0"/>
          <w:numId w:val="135"/>
        </w:numPr>
        <w:spacing w:before="120" w:after="120" w:line="360" w:lineRule="auto"/>
        <w:ind w:left="357" w:hanging="357"/>
        <w:rPr>
          <w:rFonts w:ascii="Arial" w:hAnsi="Arial" w:cs="Arial"/>
          <w:sz w:val="22"/>
          <w:szCs w:val="22"/>
        </w:rPr>
      </w:pPr>
      <w:r w:rsidRPr="00EC2493">
        <w:rPr>
          <w:rFonts w:ascii="Arial" w:hAnsi="Arial" w:cs="Arial"/>
          <w:sz w:val="22"/>
          <w:szCs w:val="22"/>
        </w:rPr>
        <w:t xml:space="preserve">Places will be offered to two-year-old children who are looked after; where the placement in the setting will normally last a minimum of three months. </w:t>
      </w:r>
    </w:p>
    <w:p w14:paraId="6BC6E990" w14:textId="77777777" w:rsidR="001A7D30" w:rsidRPr="00EC2493" w:rsidRDefault="001A7D30">
      <w:pPr>
        <w:numPr>
          <w:ilvl w:val="0"/>
          <w:numId w:val="135"/>
        </w:numPr>
        <w:spacing w:before="120" w:after="120" w:line="360" w:lineRule="auto"/>
        <w:ind w:left="357" w:hanging="357"/>
        <w:rPr>
          <w:rFonts w:ascii="Arial" w:hAnsi="Arial" w:cs="Arial"/>
          <w:sz w:val="22"/>
          <w:szCs w:val="22"/>
        </w:rPr>
      </w:pPr>
      <w:r w:rsidRPr="00EC2493">
        <w:rPr>
          <w:rFonts w:ascii="Arial" w:hAnsi="Arial" w:cs="Arial"/>
          <w:sz w:val="22"/>
          <w:szCs w:val="22"/>
        </w:rPr>
        <w:t>Where the child is already in attendance and has a secure attachment with an existing key person a continuation of the existing place will be offered.</w:t>
      </w:r>
    </w:p>
    <w:p w14:paraId="48FB3AF0" w14:textId="77777777" w:rsidR="001A7D30" w:rsidRPr="00EC2493" w:rsidRDefault="001A7D30" w:rsidP="001A7D30">
      <w:pPr>
        <w:spacing w:before="120" w:after="120" w:line="360" w:lineRule="auto"/>
        <w:rPr>
          <w:rFonts w:ascii="Arial" w:hAnsi="Arial" w:cs="Arial"/>
          <w:bCs/>
          <w:i/>
          <w:iCs/>
          <w:sz w:val="22"/>
          <w:szCs w:val="22"/>
        </w:rPr>
      </w:pPr>
      <w:r w:rsidRPr="00EC2493">
        <w:rPr>
          <w:rFonts w:ascii="Arial" w:hAnsi="Arial" w:cs="Arial"/>
          <w:bCs/>
          <w:i/>
          <w:iCs/>
          <w:sz w:val="22"/>
          <w:szCs w:val="22"/>
        </w:rPr>
        <w:t>Three- and four-year-olds</w:t>
      </w:r>
    </w:p>
    <w:p w14:paraId="6910EC51" w14:textId="77777777" w:rsidR="001A7D30" w:rsidRPr="00EC2493" w:rsidRDefault="001A7D30">
      <w:pPr>
        <w:numPr>
          <w:ilvl w:val="0"/>
          <w:numId w:val="135"/>
        </w:numPr>
        <w:spacing w:before="120" w:after="120" w:line="360" w:lineRule="auto"/>
        <w:ind w:left="357" w:hanging="357"/>
        <w:rPr>
          <w:rFonts w:ascii="Arial" w:hAnsi="Arial" w:cs="Arial"/>
          <w:sz w:val="22"/>
          <w:szCs w:val="22"/>
        </w:rPr>
      </w:pPr>
      <w:r w:rsidRPr="00EC2493">
        <w:rPr>
          <w:rFonts w:ascii="Arial" w:hAnsi="Arial" w:cs="Arial"/>
          <w:sz w:val="22"/>
          <w:szCs w:val="22"/>
        </w:rPr>
        <w:t>Places will be offered for funded children who are looked after; where the placement in the setting will normally last a minimum of six weeks.</w:t>
      </w:r>
    </w:p>
    <w:p w14:paraId="4946C52E" w14:textId="77777777" w:rsidR="001A7D30" w:rsidRPr="00EC2493" w:rsidRDefault="001A7D30">
      <w:pPr>
        <w:numPr>
          <w:ilvl w:val="0"/>
          <w:numId w:val="135"/>
        </w:numPr>
        <w:spacing w:before="120" w:after="120" w:line="360" w:lineRule="auto"/>
        <w:ind w:left="357" w:hanging="357"/>
        <w:rPr>
          <w:rFonts w:ascii="Arial" w:hAnsi="Arial" w:cs="Arial"/>
          <w:sz w:val="22"/>
          <w:szCs w:val="22"/>
        </w:rPr>
      </w:pPr>
      <w:r w:rsidRPr="00EC2493">
        <w:rPr>
          <w:rFonts w:ascii="Arial" w:hAnsi="Arial" w:cs="Arial"/>
          <w:sz w:val="22"/>
          <w:szCs w:val="22"/>
        </w:rPr>
        <w:t>If a child who attends a setting is taken into care and is cared for by a local carer the place will continue to be made available to the child.</w:t>
      </w:r>
    </w:p>
    <w:p w14:paraId="3B0742D0" w14:textId="77777777" w:rsidR="001A7D30" w:rsidRPr="00EC2493" w:rsidRDefault="001A7D30" w:rsidP="001A7D30">
      <w:pPr>
        <w:spacing w:before="120" w:after="120" w:line="360" w:lineRule="auto"/>
        <w:rPr>
          <w:rFonts w:ascii="Arial" w:hAnsi="Arial" w:cs="Arial"/>
          <w:b/>
          <w:sz w:val="22"/>
          <w:szCs w:val="22"/>
        </w:rPr>
      </w:pPr>
      <w:r w:rsidRPr="00EC2493">
        <w:rPr>
          <w:rFonts w:ascii="Arial" w:hAnsi="Arial" w:cs="Arial"/>
          <w:b/>
          <w:sz w:val="22"/>
          <w:szCs w:val="22"/>
        </w:rPr>
        <w:t>Additional Support</w:t>
      </w:r>
    </w:p>
    <w:p w14:paraId="209AFBE2" w14:textId="77777777" w:rsidR="001A7D30" w:rsidRPr="00EC2493" w:rsidRDefault="001A7D30">
      <w:pPr>
        <w:numPr>
          <w:ilvl w:val="0"/>
          <w:numId w:val="136"/>
        </w:numPr>
        <w:spacing w:before="120" w:after="120" w:line="360" w:lineRule="auto"/>
        <w:rPr>
          <w:rFonts w:ascii="Arial" w:hAnsi="Arial" w:cs="Arial"/>
          <w:color w:val="000000"/>
          <w:sz w:val="22"/>
          <w:szCs w:val="22"/>
        </w:rPr>
      </w:pPr>
      <w:r w:rsidRPr="00EC2493">
        <w:rPr>
          <w:rFonts w:ascii="Arial" w:hAnsi="Arial" w:cs="Arial"/>
          <w:sz w:val="22"/>
          <w:szCs w:val="22"/>
        </w:rPr>
        <w:t xml:space="preserve">The designated safeguarding lead and key person at </w:t>
      </w:r>
      <w:r w:rsidRPr="00EC2493">
        <w:rPr>
          <w:rFonts w:ascii="Arial" w:hAnsi="Arial" w:cs="Arial"/>
          <w:color w:val="000000"/>
          <w:sz w:val="22"/>
          <w:szCs w:val="22"/>
        </w:rPr>
        <w:t xml:space="preserve">Canterbury Day Nursery will liaise with agencies and professionals involved with the child, and their family, and ensure appropriate information is gained and shared. </w:t>
      </w:r>
    </w:p>
    <w:p w14:paraId="74BDCA2A" w14:textId="77777777" w:rsidR="001A7D30" w:rsidRPr="00EC2493" w:rsidRDefault="001A7D30">
      <w:pPr>
        <w:numPr>
          <w:ilvl w:val="0"/>
          <w:numId w:val="136"/>
        </w:numPr>
        <w:spacing w:before="120" w:after="120" w:line="360" w:lineRule="auto"/>
        <w:rPr>
          <w:rFonts w:ascii="Arial" w:hAnsi="Arial" w:cs="Arial"/>
          <w:color w:val="000000"/>
          <w:sz w:val="22"/>
          <w:szCs w:val="22"/>
        </w:rPr>
      </w:pPr>
      <w:r w:rsidRPr="00EC2493">
        <w:rPr>
          <w:rFonts w:ascii="Arial" w:hAnsi="Arial" w:cs="Arial"/>
          <w:color w:val="000000"/>
          <w:sz w:val="22"/>
          <w:szCs w:val="22"/>
        </w:rPr>
        <w:t>A meeting of professionals involved with the child is convened by the setting at the start of a placement. A Personal Education Plan (PEP) for children over 3 years old is put in place within 10 days of the child becoming looked after.</w:t>
      </w:r>
    </w:p>
    <w:p w14:paraId="3001AEE3" w14:textId="77777777" w:rsidR="001A7D30" w:rsidRPr="00EC2493" w:rsidRDefault="001A7D30">
      <w:pPr>
        <w:numPr>
          <w:ilvl w:val="0"/>
          <w:numId w:val="136"/>
        </w:numPr>
        <w:spacing w:before="120" w:after="120" w:line="360" w:lineRule="auto"/>
        <w:rPr>
          <w:rFonts w:ascii="Arial" w:hAnsi="Arial" w:cs="Arial"/>
          <w:color w:val="000000"/>
          <w:sz w:val="22"/>
          <w:szCs w:val="22"/>
        </w:rPr>
      </w:pPr>
      <w:r w:rsidRPr="00EC2493">
        <w:rPr>
          <w:rFonts w:ascii="Arial" w:hAnsi="Arial" w:cs="Arial"/>
          <w:color w:val="000000"/>
          <w:sz w:val="22"/>
          <w:szCs w:val="22"/>
        </w:rPr>
        <w:lastRenderedPageBreak/>
        <w:t>Following this meeting, 6.8a Care plan for looked after children form is completed. The care plan is reviewed after two weeks, six weeks, three months, and thereafter at three to six monthly intervals.</w:t>
      </w:r>
    </w:p>
    <w:p w14:paraId="4B9EF73B" w14:textId="77777777" w:rsidR="00971F7D" w:rsidRPr="00335BDB" w:rsidRDefault="001A7D30">
      <w:pPr>
        <w:numPr>
          <w:ilvl w:val="0"/>
          <w:numId w:val="136"/>
        </w:numPr>
        <w:spacing w:before="120" w:after="120" w:line="360" w:lineRule="auto"/>
        <w:rPr>
          <w:rFonts w:ascii="Arial" w:hAnsi="Arial" w:cs="Arial"/>
          <w:color w:val="000000"/>
          <w:sz w:val="22"/>
          <w:szCs w:val="22"/>
        </w:rPr>
      </w:pPr>
      <w:r w:rsidRPr="00EC2493">
        <w:rPr>
          <w:rFonts w:ascii="Arial" w:hAnsi="Arial" w:cs="Arial"/>
          <w:color w:val="000000"/>
          <w:sz w:val="22"/>
          <w:szCs w:val="22"/>
        </w:rPr>
        <w:t>Canterbury Day Nursery will have regular contact with the social worker and this will be maintained through planned meetings, which will include contribution to the PEP which is reviewed annually.</w:t>
      </w:r>
    </w:p>
    <w:p w14:paraId="2C7F7830" w14:textId="77777777" w:rsidR="001A7D30" w:rsidRPr="00A2546A" w:rsidRDefault="001A7D30" w:rsidP="001A7D30">
      <w:pPr>
        <w:spacing w:before="120" w:after="120" w:line="360" w:lineRule="auto"/>
        <w:rPr>
          <w:rFonts w:ascii="Arial" w:hAnsi="Arial" w:cs="Arial"/>
          <w:sz w:val="28"/>
          <w:szCs w:val="28"/>
        </w:rPr>
      </w:pPr>
      <w:bookmarkStart w:id="7" w:name="_Hlk75432376"/>
      <w:r w:rsidRPr="00A2546A">
        <w:rPr>
          <w:rFonts w:ascii="Arial" w:hAnsi="Arial" w:cs="Arial"/>
          <w:sz w:val="28"/>
          <w:szCs w:val="28"/>
        </w:rPr>
        <w:t>06</w:t>
      </w:r>
      <w:r w:rsidRPr="00A2546A">
        <w:rPr>
          <w:rFonts w:ascii="Arial" w:hAnsi="Arial" w:cs="Arial"/>
        </w:rPr>
        <w:tab/>
        <w:t xml:space="preserve"> </w:t>
      </w:r>
      <w:r w:rsidRPr="00A2546A">
        <w:rPr>
          <w:rFonts w:ascii="Arial" w:hAnsi="Arial" w:cs="Arial"/>
          <w:sz w:val="28"/>
          <w:szCs w:val="28"/>
        </w:rPr>
        <w:t>Safeguarding children, young people and vulnerable adults' procedures</w:t>
      </w:r>
    </w:p>
    <w:p w14:paraId="3132968A" w14:textId="77777777" w:rsidR="001A7D30" w:rsidRPr="00335BDB" w:rsidRDefault="001A7D30" w:rsidP="001A7D30">
      <w:pPr>
        <w:pStyle w:val="Heading1"/>
        <w:spacing w:before="120" w:after="120" w:line="360" w:lineRule="auto"/>
        <w:rPr>
          <w:rFonts w:ascii="Arial" w:hAnsi="Arial" w:cs="Arial"/>
          <w:b w:val="0"/>
          <w:bCs/>
          <w:sz w:val="28"/>
          <w:szCs w:val="28"/>
          <w:u w:val="none"/>
        </w:rPr>
      </w:pPr>
      <w:r w:rsidRPr="00335BDB">
        <w:rPr>
          <w:rFonts w:ascii="Arial" w:hAnsi="Arial" w:cs="Arial"/>
          <w:sz w:val="28"/>
          <w:szCs w:val="28"/>
          <w:u w:val="none"/>
        </w:rPr>
        <w:t>06.9</w:t>
      </w:r>
      <w:r w:rsidRPr="00335BDB">
        <w:rPr>
          <w:rFonts w:ascii="Arial" w:hAnsi="Arial" w:cs="Arial"/>
          <w:u w:val="none"/>
        </w:rPr>
        <w:tab/>
        <w:t xml:space="preserve"> </w:t>
      </w:r>
      <w:r w:rsidRPr="00335BDB">
        <w:rPr>
          <w:rFonts w:ascii="Arial" w:hAnsi="Arial" w:cs="Arial"/>
          <w:sz w:val="28"/>
          <w:szCs w:val="28"/>
          <w:u w:val="none"/>
        </w:rPr>
        <w:t xml:space="preserve">E-safety </w:t>
      </w:r>
      <w:r w:rsidRPr="00335BDB">
        <w:rPr>
          <w:rFonts w:ascii="Arial" w:hAnsi="Arial" w:cs="Arial"/>
          <w:b w:val="0"/>
          <w:sz w:val="28"/>
          <w:szCs w:val="28"/>
          <w:u w:val="none"/>
        </w:rPr>
        <w:t xml:space="preserve">(including all electronic devices </w:t>
      </w:r>
      <w:r w:rsidRPr="00335BDB">
        <w:rPr>
          <w:rFonts w:ascii="Arial" w:hAnsi="Arial" w:cs="Arial"/>
          <w:b w:val="0"/>
          <w:color w:val="000000"/>
          <w:sz w:val="28"/>
          <w:szCs w:val="28"/>
          <w:u w:val="none"/>
        </w:rPr>
        <w:t>with imaging and sharing capabilities</w:t>
      </w:r>
      <w:r w:rsidRPr="00335BDB">
        <w:rPr>
          <w:rFonts w:ascii="Arial" w:hAnsi="Arial" w:cs="Arial"/>
          <w:b w:val="0"/>
          <w:sz w:val="28"/>
          <w:szCs w:val="28"/>
          <w:u w:val="none"/>
        </w:rPr>
        <w:t>)</w:t>
      </w:r>
    </w:p>
    <w:p w14:paraId="7CC60272" w14:textId="77777777" w:rsidR="001A7D30" w:rsidRPr="00EC2493" w:rsidRDefault="001A7D30" w:rsidP="001A7D30">
      <w:pPr>
        <w:rPr>
          <w:rFonts w:ascii="Arial" w:hAnsi="Arial" w:cs="Arial"/>
          <w:sz w:val="22"/>
          <w:szCs w:val="22"/>
        </w:rPr>
      </w:pPr>
      <w:r w:rsidRPr="00EC2493">
        <w:rPr>
          <w:rFonts w:ascii="Arial" w:hAnsi="Arial" w:cs="Arial"/>
          <w:sz w:val="22"/>
          <w:szCs w:val="22"/>
        </w:rPr>
        <w:t>An E-safety audit is included in these procedures (see 6.9a) to assist with compliance to the revised EYFS 2025.</w:t>
      </w:r>
    </w:p>
    <w:p w14:paraId="5358D935" w14:textId="77777777" w:rsidR="001A7D30" w:rsidRPr="00A2546A" w:rsidRDefault="001A7D30" w:rsidP="001A7D30">
      <w:pPr>
        <w:spacing w:before="120" w:after="120" w:line="360" w:lineRule="auto"/>
        <w:rPr>
          <w:rFonts w:ascii="Arial" w:hAnsi="Arial" w:cs="Arial"/>
          <w:b/>
          <w:bCs/>
          <w:szCs w:val="22"/>
        </w:rPr>
      </w:pPr>
      <w:r w:rsidRPr="00A2546A">
        <w:rPr>
          <w:rFonts w:ascii="Arial" w:hAnsi="Arial" w:cs="Arial"/>
          <w:b/>
          <w:bCs/>
          <w:szCs w:val="22"/>
        </w:rPr>
        <w:t>Online Safety</w:t>
      </w:r>
    </w:p>
    <w:p w14:paraId="1291A198" w14:textId="77777777" w:rsidR="001A7D30" w:rsidRPr="00EC2493" w:rsidRDefault="001A7D30" w:rsidP="001A7D30">
      <w:pPr>
        <w:spacing w:before="120" w:after="120" w:line="360" w:lineRule="auto"/>
        <w:rPr>
          <w:rFonts w:ascii="Arial" w:hAnsi="Arial" w:cs="Arial"/>
          <w:sz w:val="22"/>
          <w:szCs w:val="22"/>
          <w:lang w:val="en"/>
        </w:rPr>
      </w:pPr>
      <w:r w:rsidRPr="00EC2493">
        <w:rPr>
          <w:rFonts w:ascii="Arial" w:hAnsi="Arial" w:cs="Arial"/>
          <w:sz w:val="22"/>
          <w:szCs w:val="22"/>
        </w:rPr>
        <w:t xml:space="preserve">It is important that children and young people attending Canterbury Day Nursery receive consistent messages about the safe use of technology and can recognise and manage the risks posed in both the real and the virtual world. </w:t>
      </w:r>
    </w:p>
    <w:p w14:paraId="77F107CD" w14:textId="77777777" w:rsidR="001A7D30" w:rsidRPr="00EC2493" w:rsidRDefault="001A7D30" w:rsidP="001A7D30">
      <w:pPr>
        <w:spacing w:before="120" w:after="120" w:line="360" w:lineRule="auto"/>
        <w:rPr>
          <w:rFonts w:ascii="Arial" w:hAnsi="Arial" w:cs="Arial"/>
          <w:sz w:val="22"/>
          <w:szCs w:val="22"/>
        </w:rPr>
      </w:pPr>
      <w:r w:rsidRPr="00EC2493">
        <w:rPr>
          <w:rFonts w:ascii="Arial" w:hAnsi="Arial" w:cs="Arial"/>
          <w:sz w:val="22"/>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 t</w:t>
      </w:r>
      <w:r w:rsidRPr="00EC2493">
        <w:rPr>
          <w:rFonts w:ascii="Arial" w:hAnsi="Arial" w:cs="Arial"/>
          <w:sz w:val="22"/>
          <w:szCs w:val="22"/>
        </w:rPr>
        <w:t>he issues are:</w:t>
      </w:r>
    </w:p>
    <w:p w14:paraId="74C53D87" w14:textId="77777777" w:rsidR="001A7D30" w:rsidRPr="00EC2493" w:rsidRDefault="001A7D30" w:rsidP="001A7D30">
      <w:pPr>
        <w:spacing w:before="120" w:after="120" w:line="360" w:lineRule="auto"/>
        <w:rPr>
          <w:rFonts w:ascii="Arial" w:hAnsi="Arial" w:cs="Arial"/>
          <w:bCs/>
          <w:i/>
          <w:iCs/>
          <w:sz w:val="22"/>
          <w:szCs w:val="22"/>
        </w:rPr>
      </w:pPr>
      <w:r w:rsidRPr="00EC2493">
        <w:rPr>
          <w:rFonts w:ascii="Arial" w:hAnsi="Arial" w:cs="Arial"/>
          <w:bCs/>
          <w:i/>
          <w:iCs/>
          <w:sz w:val="22"/>
          <w:szCs w:val="22"/>
        </w:rPr>
        <w:t xml:space="preserve">Content </w:t>
      </w:r>
      <w:r w:rsidRPr="00EC2493">
        <w:rPr>
          <w:rFonts w:ascii="Arial" w:hAnsi="Arial" w:cs="Arial"/>
          <w:sz w:val="22"/>
          <w:szCs w:val="22"/>
        </w:rPr>
        <w:t>– being exposed to illegal, inappropriate or harmful material</w:t>
      </w:r>
    </w:p>
    <w:p w14:paraId="4DD66033" w14:textId="77777777" w:rsidR="001A7D30" w:rsidRPr="00EC2493" w:rsidRDefault="001A7D30" w:rsidP="001A7D30">
      <w:pPr>
        <w:spacing w:before="120" w:after="120" w:line="360" w:lineRule="auto"/>
        <w:rPr>
          <w:rFonts w:ascii="Arial" w:hAnsi="Arial" w:cs="Arial"/>
          <w:bCs/>
          <w:i/>
          <w:iCs/>
          <w:sz w:val="22"/>
          <w:szCs w:val="22"/>
        </w:rPr>
      </w:pPr>
      <w:r w:rsidRPr="00EC2493">
        <w:rPr>
          <w:rFonts w:ascii="Arial" w:hAnsi="Arial" w:cs="Arial"/>
          <w:bCs/>
          <w:i/>
          <w:iCs/>
          <w:sz w:val="22"/>
          <w:szCs w:val="22"/>
        </w:rPr>
        <w:t>Contact</w:t>
      </w:r>
      <w:r w:rsidRPr="00EC2493">
        <w:rPr>
          <w:rFonts w:ascii="Arial" w:hAnsi="Arial" w:cs="Arial"/>
          <w:sz w:val="22"/>
          <w:szCs w:val="22"/>
        </w:rPr>
        <w:t xml:space="preserve"> – being subjected to harmful online interaction with other users</w:t>
      </w:r>
    </w:p>
    <w:p w14:paraId="34355D9E" w14:textId="77777777" w:rsidR="001A7D30" w:rsidRPr="00EC2493" w:rsidRDefault="001A7D30" w:rsidP="001A7D30">
      <w:pPr>
        <w:spacing w:before="120" w:after="120" w:line="360" w:lineRule="auto"/>
        <w:rPr>
          <w:rFonts w:ascii="Arial" w:hAnsi="Arial" w:cs="Arial"/>
          <w:sz w:val="22"/>
          <w:szCs w:val="22"/>
          <w:lang w:val="en"/>
        </w:rPr>
      </w:pPr>
      <w:r w:rsidRPr="00EC2493">
        <w:rPr>
          <w:rFonts w:ascii="Arial" w:hAnsi="Arial" w:cs="Arial"/>
          <w:bCs/>
          <w:i/>
          <w:iCs/>
          <w:sz w:val="22"/>
          <w:szCs w:val="22"/>
        </w:rPr>
        <w:t>Conduct</w:t>
      </w:r>
      <w:r w:rsidRPr="00EC2493">
        <w:rPr>
          <w:rFonts w:ascii="Arial" w:hAnsi="Arial" w:cs="Arial"/>
          <w:sz w:val="22"/>
          <w:szCs w:val="22"/>
        </w:rPr>
        <w:t xml:space="preserve"> – personal online behaviour that increases the likelihood of, or causes, harm</w:t>
      </w:r>
    </w:p>
    <w:p w14:paraId="7E554F1C" w14:textId="77777777" w:rsidR="001A7D30" w:rsidRPr="00EC2493" w:rsidRDefault="001A7D30" w:rsidP="001A7D30">
      <w:pPr>
        <w:spacing w:before="120" w:after="120" w:line="360" w:lineRule="auto"/>
        <w:rPr>
          <w:rFonts w:ascii="Arial" w:hAnsi="Arial" w:cs="Arial"/>
          <w:b/>
          <w:sz w:val="22"/>
          <w:szCs w:val="22"/>
        </w:rPr>
      </w:pPr>
      <w:r w:rsidRPr="00EC2493">
        <w:rPr>
          <w:rFonts w:ascii="Arial" w:hAnsi="Arial" w:cs="Arial"/>
          <w:b/>
          <w:sz w:val="22"/>
          <w:szCs w:val="22"/>
        </w:rPr>
        <w:t xml:space="preserve">I.C.T Equipment </w:t>
      </w:r>
    </w:p>
    <w:p w14:paraId="29C8E7C6" w14:textId="77777777" w:rsidR="001A7D30" w:rsidRPr="00EC2493" w:rsidRDefault="001A7D30">
      <w:pPr>
        <w:numPr>
          <w:ilvl w:val="0"/>
          <w:numId w:val="137"/>
        </w:numPr>
        <w:spacing w:before="120" w:after="120" w:line="360" w:lineRule="auto"/>
        <w:ind w:left="360"/>
        <w:rPr>
          <w:rFonts w:ascii="Arial" w:hAnsi="Arial" w:cs="Arial"/>
          <w:b/>
          <w:bCs/>
          <w:sz w:val="22"/>
          <w:szCs w:val="22"/>
        </w:rPr>
      </w:pPr>
      <w:r w:rsidRPr="00EC2493">
        <w:rPr>
          <w:rFonts w:ascii="Arial" w:hAnsi="Arial" w:cs="Arial"/>
          <w:sz w:val="22"/>
          <w:szCs w:val="22"/>
        </w:rPr>
        <w:t>The manager at Canterbury Day Nursery ensures that all computers have up-to-date virus protection installed.</w:t>
      </w:r>
    </w:p>
    <w:p w14:paraId="1B70617C" w14:textId="77777777" w:rsidR="001A7D30" w:rsidRPr="00A2546A" w:rsidRDefault="001A7D30">
      <w:pPr>
        <w:pStyle w:val="ListParagraph"/>
        <w:numPr>
          <w:ilvl w:val="0"/>
          <w:numId w:val="143"/>
        </w:numPr>
        <w:spacing w:before="120" w:after="120" w:line="360" w:lineRule="auto"/>
        <w:ind w:left="360"/>
        <w:rPr>
          <w:rFonts w:ascii="Arial" w:hAnsi="Arial" w:cs="Arial"/>
          <w:b/>
          <w:bCs/>
          <w:sz w:val="22"/>
          <w:szCs w:val="22"/>
        </w:rPr>
      </w:pPr>
      <w:r w:rsidRPr="00A2546A">
        <w:rPr>
          <w:rFonts w:ascii="Arial" w:hAnsi="Arial" w:cs="Arial"/>
          <w:sz w:val="22"/>
          <w:szCs w:val="22"/>
        </w:rPr>
        <w:t>Tablets are only used by educators at Canterbury Day Nursery for the purposes of observation, assessment, and planning and to take photographs for individual children’s learning journeys.</w:t>
      </w:r>
    </w:p>
    <w:p w14:paraId="4158A19F" w14:textId="77777777" w:rsidR="001A7D30" w:rsidRPr="00A2546A" w:rsidRDefault="001A7D30">
      <w:pPr>
        <w:pStyle w:val="ListParagraph"/>
        <w:numPr>
          <w:ilvl w:val="0"/>
          <w:numId w:val="143"/>
        </w:numPr>
        <w:spacing w:before="120" w:after="120" w:line="360" w:lineRule="auto"/>
        <w:ind w:left="360"/>
        <w:rPr>
          <w:rFonts w:ascii="Arial" w:hAnsi="Arial" w:cs="Arial"/>
          <w:b/>
          <w:bCs/>
          <w:sz w:val="22"/>
          <w:szCs w:val="22"/>
        </w:rPr>
      </w:pPr>
      <w:r w:rsidRPr="00A2546A">
        <w:rPr>
          <w:rFonts w:ascii="Arial" w:hAnsi="Arial" w:cs="Arial"/>
          <w:sz w:val="22"/>
          <w:szCs w:val="22"/>
        </w:rPr>
        <w:lastRenderedPageBreak/>
        <w:t>Tablets remain on the premises and are always stored securely when not in use.</w:t>
      </w:r>
    </w:p>
    <w:p w14:paraId="003D26DC" w14:textId="77777777" w:rsidR="001A7D30" w:rsidRPr="00A2546A" w:rsidRDefault="001A7D30">
      <w:pPr>
        <w:pStyle w:val="ListParagraph"/>
        <w:numPr>
          <w:ilvl w:val="0"/>
          <w:numId w:val="143"/>
        </w:numPr>
        <w:spacing w:before="120" w:after="120" w:line="360" w:lineRule="auto"/>
        <w:ind w:left="360"/>
        <w:contextualSpacing w:val="0"/>
        <w:rPr>
          <w:rFonts w:ascii="Arial" w:hAnsi="Arial" w:cs="Arial"/>
          <w:b/>
          <w:sz w:val="22"/>
          <w:szCs w:val="22"/>
        </w:rPr>
      </w:pPr>
      <w:r w:rsidRPr="00A2546A">
        <w:rPr>
          <w:rFonts w:ascii="Arial" w:hAnsi="Arial" w:cs="Arial"/>
          <w:sz w:val="22"/>
          <w:szCs w:val="22"/>
        </w:rPr>
        <w:t>Staff follow the additional guidance provided with the system</w:t>
      </w:r>
    </w:p>
    <w:p w14:paraId="45086E15" w14:textId="77777777" w:rsidR="001A7D30" w:rsidRPr="00EC2493" w:rsidRDefault="001A7D30" w:rsidP="001A7D30">
      <w:pPr>
        <w:spacing w:before="120" w:after="120" w:line="360" w:lineRule="auto"/>
        <w:rPr>
          <w:rFonts w:ascii="Arial" w:hAnsi="Arial" w:cs="Arial"/>
          <w:b/>
          <w:sz w:val="22"/>
          <w:szCs w:val="22"/>
        </w:rPr>
      </w:pPr>
      <w:r w:rsidRPr="00EC2493">
        <w:rPr>
          <w:rFonts w:ascii="Arial" w:hAnsi="Arial" w:cs="Arial"/>
          <w:b/>
          <w:sz w:val="22"/>
          <w:szCs w:val="22"/>
        </w:rPr>
        <w:t>Internet access</w:t>
      </w:r>
    </w:p>
    <w:p w14:paraId="6F740341" w14:textId="77777777" w:rsidR="001A7D30" w:rsidRPr="00EC2493" w:rsidRDefault="001A7D30">
      <w:pPr>
        <w:numPr>
          <w:ilvl w:val="0"/>
          <w:numId w:val="137"/>
        </w:numPr>
        <w:spacing w:before="120" w:after="120" w:line="360" w:lineRule="auto"/>
        <w:ind w:left="357" w:hanging="357"/>
        <w:rPr>
          <w:rFonts w:ascii="Arial" w:hAnsi="Arial" w:cs="Arial"/>
          <w:b/>
          <w:sz w:val="22"/>
          <w:szCs w:val="22"/>
        </w:rPr>
      </w:pPr>
      <w:r w:rsidRPr="00EC2493">
        <w:rPr>
          <w:rFonts w:ascii="Arial" w:hAnsi="Arial" w:cs="Arial"/>
          <w:sz w:val="22"/>
          <w:szCs w:val="22"/>
        </w:rPr>
        <w:t>Children never have unsupervised access to the internet.</w:t>
      </w:r>
      <w:r w:rsidRPr="00EC2493" w:rsidDel="00057FB5">
        <w:rPr>
          <w:rFonts w:ascii="Arial" w:hAnsi="Arial" w:cs="Arial"/>
          <w:b/>
          <w:sz w:val="22"/>
          <w:szCs w:val="22"/>
        </w:rPr>
        <w:t xml:space="preserve"> </w:t>
      </w:r>
    </w:p>
    <w:p w14:paraId="50ADC4DB" w14:textId="77777777" w:rsidR="001A7D30" w:rsidRPr="00EC2493" w:rsidRDefault="001A7D30">
      <w:pPr>
        <w:numPr>
          <w:ilvl w:val="0"/>
          <w:numId w:val="137"/>
        </w:numPr>
        <w:spacing w:before="120" w:after="120" w:line="360" w:lineRule="auto"/>
        <w:ind w:left="357" w:hanging="357"/>
        <w:rPr>
          <w:rFonts w:ascii="Arial" w:hAnsi="Arial" w:cs="Arial"/>
          <w:b/>
          <w:bCs/>
          <w:sz w:val="22"/>
          <w:szCs w:val="22"/>
        </w:rPr>
      </w:pPr>
      <w:r w:rsidRPr="00EC2493">
        <w:rPr>
          <w:rFonts w:ascii="Arial" w:hAnsi="Arial" w:cs="Arial"/>
          <w:sz w:val="22"/>
          <w:szCs w:val="22"/>
        </w:rPr>
        <w:t>The setting manager ensures that risk assessments in relation to e-safety are completed.</w:t>
      </w:r>
    </w:p>
    <w:p w14:paraId="3565E34B" w14:textId="77777777" w:rsidR="001A7D30" w:rsidRPr="00EC2493" w:rsidRDefault="001A7D30">
      <w:pPr>
        <w:numPr>
          <w:ilvl w:val="0"/>
          <w:numId w:val="137"/>
        </w:numPr>
        <w:spacing w:before="120" w:after="120" w:line="360" w:lineRule="auto"/>
        <w:ind w:left="357" w:hanging="357"/>
        <w:rPr>
          <w:rFonts w:ascii="Arial" w:hAnsi="Arial" w:cs="Arial"/>
          <w:b/>
          <w:sz w:val="22"/>
          <w:szCs w:val="22"/>
        </w:rPr>
      </w:pPr>
      <w:r w:rsidRPr="00EC2493">
        <w:rPr>
          <w:rFonts w:ascii="Arial" w:hAnsi="Arial" w:cs="Arial"/>
          <w:sz w:val="22"/>
          <w:szCs w:val="22"/>
        </w:rPr>
        <w:t>Only reputable sites with a focus on early learning are used (e.g. CBeebies).</w:t>
      </w:r>
    </w:p>
    <w:p w14:paraId="20CD9701" w14:textId="77777777" w:rsidR="001A7D30" w:rsidRPr="00EC2493" w:rsidRDefault="001A7D30">
      <w:pPr>
        <w:numPr>
          <w:ilvl w:val="0"/>
          <w:numId w:val="137"/>
        </w:numPr>
        <w:spacing w:before="120" w:after="120" w:line="360" w:lineRule="auto"/>
        <w:ind w:left="357" w:hanging="357"/>
        <w:rPr>
          <w:rFonts w:ascii="Arial" w:hAnsi="Arial" w:cs="Arial"/>
          <w:b/>
          <w:sz w:val="22"/>
          <w:szCs w:val="22"/>
        </w:rPr>
      </w:pPr>
      <w:r w:rsidRPr="00EC2493">
        <w:rPr>
          <w:rFonts w:ascii="Arial" w:hAnsi="Arial" w:cs="Arial"/>
          <w:sz w:val="22"/>
          <w:szCs w:val="22"/>
        </w:rPr>
        <w:t>Video sharing sites such as YouTube have restricted accessed due to the risk of inappropriate content.</w:t>
      </w:r>
    </w:p>
    <w:p w14:paraId="0A26C447" w14:textId="77777777" w:rsidR="001A7D30" w:rsidRPr="00EC2493" w:rsidRDefault="001A7D30">
      <w:pPr>
        <w:numPr>
          <w:ilvl w:val="0"/>
          <w:numId w:val="137"/>
        </w:numPr>
        <w:spacing w:before="120" w:after="120" w:line="360" w:lineRule="auto"/>
        <w:ind w:left="357" w:hanging="357"/>
        <w:rPr>
          <w:rFonts w:ascii="Arial" w:hAnsi="Arial" w:cs="Arial"/>
          <w:b/>
          <w:bCs/>
          <w:sz w:val="22"/>
          <w:szCs w:val="22"/>
        </w:rPr>
      </w:pPr>
      <w:r w:rsidRPr="00EC2493">
        <w:rPr>
          <w:rFonts w:ascii="Arial" w:hAnsi="Arial" w:cs="Arial"/>
          <w:sz w:val="22"/>
          <w:szCs w:val="22"/>
        </w:rPr>
        <w:t>Children are taught the following stay safe principles in an age-appropriate way:</w:t>
      </w:r>
    </w:p>
    <w:p w14:paraId="0C449324" w14:textId="77777777" w:rsidR="001A7D30" w:rsidRPr="00EC2493" w:rsidRDefault="001A7D30">
      <w:pPr>
        <w:numPr>
          <w:ilvl w:val="0"/>
          <w:numId w:val="329"/>
        </w:numPr>
        <w:spacing w:before="120" w:after="120" w:line="360" w:lineRule="auto"/>
        <w:rPr>
          <w:rFonts w:ascii="Arial" w:hAnsi="Arial" w:cs="Arial"/>
          <w:sz w:val="22"/>
          <w:szCs w:val="22"/>
        </w:rPr>
      </w:pPr>
      <w:r w:rsidRPr="00EC2493">
        <w:rPr>
          <w:rFonts w:ascii="Arial" w:hAnsi="Arial" w:cs="Arial"/>
          <w:sz w:val="22"/>
          <w:szCs w:val="22"/>
        </w:rPr>
        <w:t>only go online with a grown up</w:t>
      </w:r>
    </w:p>
    <w:p w14:paraId="3DCD7A29" w14:textId="77777777" w:rsidR="001A7D30" w:rsidRPr="00EC2493" w:rsidRDefault="001A7D30">
      <w:pPr>
        <w:numPr>
          <w:ilvl w:val="0"/>
          <w:numId w:val="329"/>
        </w:numPr>
        <w:spacing w:before="120" w:after="120" w:line="360" w:lineRule="auto"/>
        <w:rPr>
          <w:rFonts w:ascii="Arial" w:hAnsi="Arial" w:cs="Arial"/>
          <w:b/>
          <w:sz w:val="22"/>
          <w:szCs w:val="22"/>
        </w:rPr>
      </w:pPr>
      <w:r w:rsidRPr="00EC2493">
        <w:rPr>
          <w:rFonts w:ascii="Arial" w:hAnsi="Arial" w:cs="Arial"/>
          <w:sz w:val="22"/>
          <w:szCs w:val="22"/>
        </w:rPr>
        <w:t>be kind online</w:t>
      </w:r>
      <w:r w:rsidRPr="00EC2493">
        <w:rPr>
          <w:rFonts w:ascii="Arial" w:hAnsi="Arial" w:cs="Arial"/>
          <w:b/>
          <w:sz w:val="22"/>
          <w:szCs w:val="22"/>
        </w:rPr>
        <w:t xml:space="preserve"> and </w:t>
      </w:r>
      <w:r w:rsidRPr="00EC2493">
        <w:rPr>
          <w:rFonts w:ascii="Arial" w:hAnsi="Arial" w:cs="Arial"/>
          <w:sz w:val="22"/>
          <w:szCs w:val="22"/>
        </w:rPr>
        <w:t>keep information about me safely</w:t>
      </w:r>
    </w:p>
    <w:p w14:paraId="0ED44593" w14:textId="77777777" w:rsidR="001A7D30" w:rsidRPr="00EC2493" w:rsidRDefault="001A7D30">
      <w:pPr>
        <w:numPr>
          <w:ilvl w:val="0"/>
          <w:numId w:val="329"/>
        </w:numPr>
        <w:spacing w:before="120" w:after="120" w:line="360" w:lineRule="auto"/>
        <w:rPr>
          <w:rFonts w:ascii="Arial" w:hAnsi="Arial" w:cs="Arial"/>
          <w:b/>
          <w:sz w:val="22"/>
          <w:szCs w:val="22"/>
        </w:rPr>
      </w:pPr>
      <w:r w:rsidRPr="00EC2493">
        <w:rPr>
          <w:rFonts w:ascii="Arial" w:hAnsi="Arial" w:cs="Arial"/>
          <w:sz w:val="22"/>
          <w:szCs w:val="22"/>
        </w:rPr>
        <w:t>only press buttons on the internet to things I understand</w:t>
      </w:r>
    </w:p>
    <w:p w14:paraId="007DC13E" w14:textId="77777777" w:rsidR="001A7D30" w:rsidRPr="00EC2493" w:rsidRDefault="001A7D30">
      <w:pPr>
        <w:numPr>
          <w:ilvl w:val="0"/>
          <w:numId w:val="329"/>
        </w:numPr>
        <w:spacing w:before="120" w:after="120" w:line="360" w:lineRule="auto"/>
        <w:rPr>
          <w:rFonts w:ascii="Arial" w:hAnsi="Arial" w:cs="Arial"/>
          <w:b/>
          <w:sz w:val="22"/>
          <w:szCs w:val="22"/>
        </w:rPr>
      </w:pPr>
      <w:r w:rsidRPr="00EC2493">
        <w:rPr>
          <w:rFonts w:ascii="Arial" w:hAnsi="Arial" w:cs="Arial"/>
          <w:sz w:val="22"/>
          <w:szCs w:val="22"/>
        </w:rPr>
        <w:t>tell a grown up if something makes me unhappy on the internet</w:t>
      </w:r>
    </w:p>
    <w:p w14:paraId="736B1AC6" w14:textId="77777777" w:rsidR="001A7D30" w:rsidRPr="00A2546A" w:rsidRDefault="001A7D30">
      <w:pPr>
        <w:pStyle w:val="ColorfulList-Accent12"/>
        <w:numPr>
          <w:ilvl w:val="0"/>
          <w:numId w:val="141"/>
        </w:numPr>
        <w:spacing w:before="120" w:after="120" w:line="360" w:lineRule="auto"/>
        <w:ind w:left="357" w:hanging="357"/>
        <w:rPr>
          <w:rFonts w:cs="Arial"/>
          <w:b/>
          <w:bCs/>
        </w:rPr>
      </w:pPr>
      <w:r w:rsidRPr="00A2546A">
        <w:rPr>
          <w:rFonts w:cs="Arial"/>
        </w:rPr>
        <w:t>Staff at Canterbury Day Nursery support children’s resilience in relation to issues they may face online, and address issues such as staying safe, appropriate friendships, asking for help if unsure, not keeping secrets as part of social and emotional development in age-appropriate ways.</w:t>
      </w:r>
    </w:p>
    <w:p w14:paraId="6EEF010F" w14:textId="77777777" w:rsidR="001A7D30" w:rsidRPr="00EC2493" w:rsidRDefault="001A7D30">
      <w:pPr>
        <w:numPr>
          <w:ilvl w:val="0"/>
          <w:numId w:val="137"/>
        </w:numPr>
        <w:spacing w:before="120" w:after="120" w:line="360" w:lineRule="auto"/>
        <w:ind w:left="357" w:hanging="357"/>
        <w:rPr>
          <w:rFonts w:ascii="Arial" w:hAnsi="Arial" w:cs="Arial"/>
          <w:b/>
          <w:sz w:val="22"/>
          <w:szCs w:val="22"/>
        </w:rPr>
      </w:pPr>
      <w:r w:rsidRPr="00EC2493">
        <w:rPr>
          <w:rFonts w:ascii="Arial" w:hAnsi="Arial" w:cs="Arial"/>
          <w:sz w:val="22"/>
          <w:szCs w:val="22"/>
        </w:rPr>
        <w:t>All computers for use by children are sited in an area clearly visible to staff.</w:t>
      </w:r>
    </w:p>
    <w:p w14:paraId="62088DD0" w14:textId="77777777" w:rsidR="001A7D30" w:rsidRPr="00EC2493" w:rsidRDefault="001A7D30">
      <w:pPr>
        <w:numPr>
          <w:ilvl w:val="0"/>
          <w:numId w:val="140"/>
        </w:numPr>
        <w:autoSpaceDE w:val="0"/>
        <w:autoSpaceDN w:val="0"/>
        <w:adjustRightInd w:val="0"/>
        <w:spacing w:before="120" w:after="120" w:line="360" w:lineRule="auto"/>
        <w:ind w:left="357" w:hanging="357"/>
        <w:rPr>
          <w:rFonts w:ascii="Arial" w:hAnsi="Arial" w:cs="Arial"/>
          <w:sz w:val="22"/>
          <w:szCs w:val="22"/>
        </w:rPr>
      </w:pPr>
      <w:r w:rsidRPr="00EC2493">
        <w:rPr>
          <w:rFonts w:ascii="Arial" w:hAnsi="Arial" w:cs="Arial"/>
          <w:sz w:val="22"/>
          <w:szCs w:val="22"/>
        </w:rPr>
        <w:t xml:space="preserve">Staff report any suspicious or offensive material, including material which may incite racism, bullying or discrimination to the Internet Watch Foundation at </w:t>
      </w:r>
      <w:hyperlink r:id="rId52" w:history="1">
        <w:r w:rsidRPr="00EC2493">
          <w:rPr>
            <w:rFonts w:ascii="Arial" w:hAnsi="Arial" w:cs="Arial"/>
            <w:bCs/>
            <w:sz w:val="22"/>
            <w:szCs w:val="22"/>
          </w:rPr>
          <w:t>www.iwf.org.uk</w:t>
        </w:r>
      </w:hyperlink>
      <w:r w:rsidRPr="00EC2493">
        <w:rPr>
          <w:rFonts w:ascii="Arial" w:hAnsi="Arial" w:cs="Arial"/>
          <w:bCs/>
          <w:sz w:val="22"/>
          <w:szCs w:val="22"/>
        </w:rPr>
        <w:t>.</w:t>
      </w:r>
    </w:p>
    <w:p w14:paraId="7D355E05" w14:textId="77777777" w:rsidR="001A7D30" w:rsidRPr="00EC2493" w:rsidRDefault="001A7D30" w:rsidP="001A7D30">
      <w:pPr>
        <w:autoSpaceDE w:val="0"/>
        <w:autoSpaceDN w:val="0"/>
        <w:adjustRightInd w:val="0"/>
        <w:spacing w:before="120" w:after="120" w:line="360" w:lineRule="auto"/>
        <w:rPr>
          <w:rFonts w:ascii="Arial" w:hAnsi="Arial" w:cs="Arial"/>
          <w:sz w:val="22"/>
          <w:szCs w:val="22"/>
        </w:rPr>
      </w:pPr>
      <w:r w:rsidRPr="00EC2493">
        <w:rPr>
          <w:rFonts w:ascii="Arial" w:hAnsi="Arial" w:cs="Arial"/>
          <w:sz w:val="22"/>
          <w:szCs w:val="22"/>
        </w:rPr>
        <w:t xml:space="preserve">The setting manager ensures staff have access to age-appropriate resources to enable them to assist children to use the internet safely. </w:t>
      </w:r>
    </w:p>
    <w:p w14:paraId="0364D085" w14:textId="77777777" w:rsidR="001A7D30" w:rsidRPr="00EC2493" w:rsidRDefault="001A7D30" w:rsidP="001A7D30">
      <w:pPr>
        <w:autoSpaceDE w:val="0"/>
        <w:autoSpaceDN w:val="0"/>
        <w:adjustRightInd w:val="0"/>
        <w:spacing w:before="120" w:after="120" w:line="360" w:lineRule="auto"/>
        <w:rPr>
          <w:rFonts w:ascii="Arial" w:hAnsi="Arial" w:cs="Arial"/>
          <w:sz w:val="22"/>
          <w:szCs w:val="22"/>
        </w:rPr>
      </w:pPr>
      <w:r w:rsidRPr="00EC2493">
        <w:rPr>
          <w:rFonts w:ascii="Arial" w:hAnsi="Arial" w:cs="Arial"/>
          <w:sz w:val="22"/>
          <w:szCs w:val="22"/>
        </w:rPr>
        <w:t>Strategies to minimise risk include:</w:t>
      </w:r>
    </w:p>
    <w:p w14:paraId="4DA0249B" w14:textId="77777777" w:rsidR="001A7D30" w:rsidRPr="00EC2493" w:rsidRDefault="001A7D30">
      <w:pPr>
        <w:numPr>
          <w:ilvl w:val="0"/>
          <w:numId w:val="144"/>
        </w:numPr>
        <w:autoSpaceDE w:val="0"/>
        <w:autoSpaceDN w:val="0"/>
        <w:adjustRightInd w:val="0"/>
        <w:spacing w:before="120" w:after="120" w:line="360" w:lineRule="auto"/>
        <w:rPr>
          <w:rFonts w:ascii="Arial" w:hAnsi="Arial" w:cs="Arial"/>
          <w:sz w:val="22"/>
          <w:szCs w:val="22"/>
        </w:rPr>
      </w:pPr>
      <w:r w:rsidRPr="00EC2493">
        <w:rPr>
          <w:rFonts w:ascii="Arial" w:hAnsi="Arial" w:cs="Arial"/>
          <w:sz w:val="22"/>
          <w:szCs w:val="22"/>
        </w:rPr>
        <w:t>Check apps, websites and search results before using them with children.</w:t>
      </w:r>
    </w:p>
    <w:p w14:paraId="13A9212F" w14:textId="77777777" w:rsidR="001A7D30" w:rsidRPr="00EC2493" w:rsidRDefault="001A7D30">
      <w:pPr>
        <w:numPr>
          <w:ilvl w:val="0"/>
          <w:numId w:val="144"/>
        </w:numPr>
        <w:autoSpaceDE w:val="0"/>
        <w:autoSpaceDN w:val="0"/>
        <w:adjustRightInd w:val="0"/>
        <w:spacing w:before="120" w:after="120" w:line="360" w:lineRule="auto"/>
        <w:rPr>
          <w:rFonts w:ascii="Arial" w:hAnsi="Arial" w:cs="Arial"/>
          <w:sz w:val="22"/>
          <w:szCs w:val="22"/>
        </w:rPr>
      </w:pPr>
      <w:r w:rsidRPr="00EC2493">
        <w:rPr>
          <w:rFonts w:ascii="Arial" w:hAnsi="Arial" w:cs="Arial"/>
          <w:sz w:val="22"/>
          <w:szCs w:val="22"/>
        </w:rPr>
        <w:t>Children in Early Years should always be supervised when accessing the internet.</w:t>
      </w:r>
    </w:p>
    <w:p w14:paraId="5A6AB781" w14:textId="77777777" w:rsidR="001A7D30" w:rsidRPr="00EC2493" w:rsidRDefault="001A7D30">
      <w:pPr>
        <w:numPr>
          <w:ilvl w:val="0"/>
          <w:numId w:val="144"/>
        </w:numPr>
        <w:autoSpaceDE w:val="0"/>
        <w:autoSpaceDN w:val="0"/>
        <w:adjustRightInd w:val="0"/>
        <w:spacing w:before="120" w:after="120" w:line="360" w:lineRule="auto"/>
        <w:rPr>
          <w:rFonts w:ascii="Arial" w:hAnsi="Arial" w:cs="Arial"/>
          <w:sz w:val="22"/>
          <w:szCs w:val="22"/>
        </w:rPr>
      </w:pPr>
      <w:r w:rsidRPr="00EC2493">
        <w:rPr>
          <w:rFonts w:ascii="Arial" w:hAnsi="Arial" w:cs="Arial"/>
          <w:sz w:val="22"/>
          <w:szCs w:val="22"/>
        </w:rPr>
        <w:lastRenderedPageBreak/>
        <w:t>Ensure safety modes and filters are applied - default settings tend not to ensure a high level of privacy or security. But remember you still need to supervise children closely.</w:t>
      </w:r>
    </w:p>
    <w:p w14:paraId="4B0EA8E1" w14:textId="77777777" w:rsidR="001A7D30" w:rsidRPr="00A2546A" w:rsidRDefault="001A7D30">
      <w:pPr>
        <w:numPr>
          <w:ilvl w:val="0"/>
          <w:numId w:val="144"/>
        </w:numPr>
        <w:autoSpaceDE w:val="0"/>
        <w:autoSpaceDN w:val="0"/>
        <w:adjustRightInd w:val="0"/>
        <w:spacing w:before="120" w:after="120" w:line="360" w:lineRule="auto"/>
        <w:rPr>
          <w:rFonts w:ascii="Arial" w:hAnsi="Arial" w:cs="Arial"/>
          <w:sz w:val="22"/>
          <w:szCs w:val="22"/>
        </w:rPr>
      </w:pPr>
      <w:r w:rsidRPr="00A2546A">
        <w:rPr>
          <w:rFonts w:ascii="Arial" w:hAnsi="Arial" w:cs="Arial"/>
          <w:sz w:val="22"/>
          <w:szCs w:val="22"/>
        </w:rPr>
        <w:t>Role model safe behaviour and privacy awareness. Talk to children about safe use, for example ask permission before taking a child’s picture even if parental consent has been given.</w:t>
      </w:r>
    </w:p>
    <w:p w14:paraId="0C71917D" w14:textId="77777777" w:rsidR="001A7D30" w:rsidRPr="00A2546A" w:rsidRDefault="001A7D30">
      <w:pPr>
        <w:numPr>
          <w:ilvl w:val="0"/>
          <w:numId w:val="144"/>
        </w:numPr>
        <w:autoSpaceDE w:val="0"/>
        <w:autoSpaceDN w:val="0"/>
        <w:adjustRightInd w:val="0"/>
        <w:spacing w:before="120" w:after="120" w:line="360" w:lineRule="auto"/>
        <w:rPr>
          <w:rFonts w:ascii="Arial" w:hAnsi="Arial" w:cs="Arial"/>
          <w:color w:val="FF0000"/>
          <w:sz w:val="22"/>
          <w:szCs w:val="22"/>
          <w:lang w:val="fr-FR"/>
        </w:rPr>
      </w:pPr>
      <w:r w:rsidRPr="00A2546A">
        <w:rPr>
          <w:rFonts w:ascii="Arial" w:hAnsi="Arial" w:cs="Arial"/>
          <w:sz w:val="22"/>
          <w:szCs w:val="22"/>
        </w:rPr>
        <w:t xml:space="preserve">Check privacy settings to make sure personal data is not being shared inadvertently or inappropriately. </w:t>
      </w:r>
      <w:r w:rsidRPr="00A2546A">
        <w:rPr>
          <w:rFonts w:ascii="Arial" w:hAnsi="Arial" w:cs="Arial"/>
          <w:sz w:val="22"/>
          <w:szCs w:val="22"/>
          <w:lang w:val="fr-FR"/>
        </w:rPr>
        <w:t xml:space="preserve">(source: </w:t>
      </w:r>
      <w:hyperlink r:id="rId53" w:history="1">
        <w:r w:rsidRPr="00A2546A">
          <w:rPr>
            <w:rStyle w:val="Hyperlink"/>
            <w:rFonts w:ascii="Arial" w:hAnsi="Arial" w:cs="Arial"/>
            <w:sz w:val="22"/>
            <w:szCs w:val="22"/>
            <w:lang w:val="fr-FR"/>
          </w:rPr>
          <w:t>https://www.gov.uk/government/publications/safeguarding-children-and-protecting-professionals-in-early-years-settings-online-safety-considerations/safeguarding-children-and-protecting-professionals-in-early-years-settings-online-safety-guidance-for-practitioners</w:t>
        </w:r>
      </w:hyperlink>
    </w:p>
    <w:p w14:paraId="7BE72267" w14:textId="77777777" w:rsidR="001A7D30" w:rsidRPr="00A2546A" w:rsidRDefault="001A7D30" w:rsidP="001A7D30">
      <w:pPr>
        <w:spacing w:before="120" w:after="120" w:line="360" w:lineRule="auto"/>
        <w:rPr>
          <w:rFonts w:ascii="Arial" w:hAnsi="Arial" w:cs="Arial"/>
          <w:b/>
          <w:sz w:val="22"/>
          <w:szCs w:val="22"/>
          <w:lang w:val="fr-FR"/>
        </w:rPr>
      </w:pPr>
    </w:p>
    <w:p w14:paraId="6D1FB9E2" w14:textId="77777777" w:rsidR="001A7D30" w:rsidRPr="00A2546A" w:rsidRDefault="001A7D30" w:rsidP="001A7D30">
      <w:pPr>
        <w:spacing w:before="120" w:after="120" w:line="360" w:lineRule="auto"/>
        <w:rPr>
          <w:rFonts w:ascii="Arial" w:hAnsi="Arial" w:cs="Arial"/>
          <w:bCs/>
          <w:sz w:val="22"/>
          <w:szCs w:val="22"/>
        </w:rPr>
      </w:pPr>
      <w:r w:rsidRPr="00A2546A">
        <w:rPr>
          <w:rFonts w:ascii="Arial" w:hAnsi="Arial" w:cs="Arial"/>
          <w:b/>
          <w:sz w:val="22"/>
          <w:szCs w:val="22"/>
        </w:rPr>
        <w:t>Personal mobile phones – staff and visitors</w:t>
      </w:r>
      <w:r w:rsidRPr="00A2546A">
        <w:rPr>
          <w:rFonts w:ascii="Arial" w:hAnsi="Arial" w:cs="Arial"/>
          <w:b/>
          <w:color w:val="FF0000"/>
          <w:sz w:val="22"/>
          <w:szCs w:val="22"/>
        </w:rPr>
        <w:t xml:space="preserve"> </w:t>
      </w:r>
      <w:r w:rsidRPr="00A2546A">
        <w:rPr>
          <w:rFonts w:ascii="Arial" w:hAnsi="Arial" w:cs="Arial"/>
          <w:bCs/>
          <w:sz w:val="22"/>
          <w:szCs w:val="22"/>
        </w:rPr>
        <w:t xml:space="preserve">(includes internet enabled devices) </w:t>
      </w:r>
    </w:p>
    <w:p w14:paraId="752B05AA" w14:textId="77777777" w:rsidR="001A7D30" w:rsidRPr="00A2546A" w:rsidRDefault="001A7D30">
      <w:pPr>
        <w:numPr>
          <w:ilvl w:val="0"/>
          <w:numId w:val="138"/>
        </w:numPr>
        <w:spacing w:before="120" w:after="120" w:line="360" w:lineRule="auto"/>
        <w:rPr>
          <w:rFonts w:ascii="Arial" w:hAnsi="Arial" w:cs="Arial"/>
          <w:sz w:val="22"/>
          <w:szCs w:val="22"/>
        </w:rPr>
      </w:pPr>
      <w:r w:rsidRPr="00A2546A">
        <w:rPr>
          <w:rFonts w:ascii="Arial" w:hAnsi="Arial" w:cs="Arial"/>
          <w:sz w:val="22"/>
          <w:szCs w:val="22"/>
        </w:rPr>
        <w:t>Personal mobile phones and internet enabled devices are not used by staff at Canterbury Day Nursery during working hours</w:t>
      </w:r>
      <w:r w:rsidRPr="00A2546A">
        <w:rPr>
          <w:rStyle w:val="CommentReference"/>
          <w:rFonts w:ascii="Arial" w:hAnsi="Arial" w:cs="Arial"/>
          <w:sz w:val="22"/>
          <w:szCs w:val="22"/>
        </w:rPr>
        <w:t>. Th</w:t>
      </w:r>
      <w:r w:rsidRPr="00A2546A">
        <w:rPr>
          <w:rFonts w:ascii="Arial" w:hAnsi="Arial" w:cs="Arial"/>
          <w:sz w:val="22"/>
          <w:szCs w:val="22"/>
        </w:rPr>
        <w:t>is does not include breaks where personal mobiles may be used off the premises or in a safe place e.g., staff room. The setting manager completes a risk assessment for where they can be used safely.</w:t>
      </w:r>
    </w:p>
    <w:p w14:paraId="0E8540A0" w14:textId="77777777" w:rsidR="001A7D30" w:rsidRPr="00A2546A" w:rsidRDefault="001A7D30">
      <w:pPr>
        <w:numPr>
          <w:ilvl w:val="0"/>
          <w:numId w:val="138"/>
        </w:numPr>
        <w:spacing w:before="120" w:after="120" w:line="360" w:lineRule="auto"/>
        <w:rPr>
          <w:rFonts w:ascii="Arial" w:hAnsi="Arial" w:cs="Arial"/>
          <w:sz w:val="22"/>
          <w:szCs w:val="22"/>
        </w:rPr>
      </w:pPr>
      <w:r w:rsidRPr="00A2546A">
        <w:rPr>
          <w:rFonts w:ascii="Arial" w:hAnsi="Arial" w:cs="Arial"/>
          <w:sz w:val="22"/>
          <w:szCs w:val="22"/>
        </w:rPr>
        <w:t xml:space="preserve">Personal mobile phones are stored in lockers. </w:t>
      </w:r>
    </w:p>
    <w:p w14:paraId="290CE2F6" w14:textId="77777777" w:rsidR="001A7D30" w:rsidRPr="00A2546A" w:rsidRDefault="001A7D30">
      <w:pPr>
        <w:numPr>
          <w:ilvl w:val="0"/>
          <w:numId w:val="138"/>
        </w:numPr>
        <w:spacing w:before="120" w:after="120" w:line="360" w:lineRule="auto"/>
        <w:rPr>
          <w:rFonts w:ascii="Arial" w:hAnsi="Arial" w:cs="Arial"/>
          <w:sz w:val="22"/>
          <w:szCs w:val="22"/>
        </w:rPr>
      </w:pPr>
      <w:r w:rsidRPr="00A2546A">
        <w:rPr>
          <w:rFonts w:ascii="Arial" w:hAnsi="Arial" w:cs="Arial"/>
          <w:sz w:val="22"/>
          <w:szCs w:val="22"/>
        </w:rPr>
        <w:t>In an emergency, personal mobile phones may be used in the privacy of the office with permission.</w:t>
      </w:r>
    </w:p>
    <w:p w14:paraId="6E6BD0FB" w14:textId="77777777" w:rsidR="001A7D30" w:rsidRPr="00A2546A" w:rsidRDefault="001A7D30">
      <w:pPr>
        <w:numPr>
          <w:ilvl w:val="0"/>
          <w:numId w:val="138"/>
        </w:numPr>
        <w:spacing w:before="120" w:after="120" w:line="360" w:lineRule="auto"/>
        <w:rPr>
          <w:rFonts w:ascii="Arial" w:hAnsi="Arial" w:cs="Arial"/>
          <w:sz w:val="22"/>
          <w:szCs w:val="22"/>
        </w:rPr>
      </w:pPr>
      <w:r w:rsidRPr="00A2546A">
        <w:rPr>
          <w:rFonts w:ascii="Arial" w:hAnsi="Arial" w:cs="Arial"/>
          <w:sz w:val="22"/>
          <w:szCs w:val="22"/>
        </w:rPr>
        <w:t>Staff ensure that contact details of the setting are known to family and people who may need to contact them in an emergency.</w:t>
      </w:r>
    </w:p>
    <w:p w14:paraId="393D1051" w14:textId="77777777" w:rsidR="001A7D30" w:rsidRPr="00A2546A" w:rsidRDefault="001A7D30">
      <w:pPr>
        <w:numPr>
          <w:ilvl w:val="0"/>
          <w:numId w:val="138"/>
        </w:numPr>
        <w:spacing w:before="120" w:after="120" w:line="360" w:lineRule="auto"/>
        <w:rPr>
          <w:rFonts w:ascii="Arial" w:hAnsi="Arial" w:cs="Arial"/>
          <w:sz w:val="22"/>
          <w:szCs w:val="22"/>
        </w:rPr>
      </w:pPr>
      <w:r w:rsidRPr="00A2546A">
        <w:rPr>
          <w:rFonts w:ascii="Arial" w:hAnsi="Arial" w:cs="Arial"/>
          <w:sz w:val="22"/>
          <w:szCs w:val="22"/>
        </w:rPr>
        <w:t>Staff do not take their mobile phones on outings.</w:t>
      </w:r>
      <w:r w:rsidR="00971F7D" w:rsidRPr="00971F7D">
        <w:rPr>
          <w:rFonts w:ascii="Arial" w:hAnsi="Arial" w:cs="Arial"/>
          <w:sz w:val="22"/>
          <w:szCs w:val="22"/>
        </w:rPr>
        <w:t xml:space="preserve"> </w:t>
      </w:r>
      <w:r w:rsidR="00971F7D">
        <w:rPr>
          <w:rFonts w:ascii="Arial" w:hAnsi="Arial" w:cs="Arial"/>
          <w:sz w:val="22"/>
          <w:szCs w:val="22"/>
        </w:rPr>
        <w:t xml:space="preserve">If necessary Senior team members will take their personal phone but never into an area on their own with a child. </w:t>
      </w:r>
    </w:p>
    <w:p w14:paraId="76A7B2E3" w14:textId="77777777" w:rsidR="001A7D30" w:rsidRPr="00A2546A" w:rsidRDefault="001A7D30">
      <w:pPr>
        <w:numPr>
          <w:ilvl w:val="0"/>
          <w:numId w:val="138"/>
        </w:numPr>
        <w:spacing w:before="120" w:after="120" w:line="360" w:lineRule="auto"/>
        <w:rPr>
          <w:rFonts w:ascii="Arial" w:hAnsi="Arial" w:cs="Arial"/>
          <w:sz w:val="22"/>
          <w:szCs w:val="22"/>
        </w:rPr>
      </w:pPr>
      <w:r w:rsidRPr="00A2546A">
        <w:rPr>
          <w:rFonts w:ascii="Arial" w:hAnsi="Arial" w:cs="Arial"/>
          <w:sz w:val="22"/>
          <w:szCs w:val="22"/>
        </w:rPr>
        <w:t>Members of staff do not use personal equipment to take photographs of children.</w:t>
      </w:r>
    </w:p>
    <w:p w14:paraId="1A86A8E6" w14:textId="77777777" w:rsidR="001A7D30" w:rsidRPr="00A2546A" w:rsidRDefault="001A7D30">
      <w:pPr>
        <w:numPr>
          <w:ilvl w:val="0"/>
          <w:numId w:val="138"/>
        </w:numPr>
        <w:spacing w:before="120" w:after="120" w:line="360" w:lineRule="auto"/>
        <w:rPr>
          <w:rFonts w:ascii="Arial" w:hAnsi="Arial" w:cs="Arial"/>
          <w:sz w:val="22"/>
          <w:szCs w:val="22"/>
        </w:rPr>
      </w:pPr>
      <w:r w:rsidRPr="00A2546A">
        <w:rPr>
          <w:rFonts w:ascii="Arial" w:hAnsi="Arial" w:cs="Arial"/>
          <w:sz w:val="22"/>
          <w:szCs w:val="22"/>
        </w:rPr>
        <w:t>Parents/carers and visitors do not use their mobile phones on the premises. There is an exception if a visitor’s company/organisation operates a policy that requires contact with their office periodically throughout the day phones still should be stored away from any areas that children access and setting phone number given to visitors so that they are still contactable. Visitors are advised of a private space where they can use their mobile.</w:t>
      </w:r>
    </w:p>
    <w:p w14:paraId="4DBE47D3" w14:textId="77777777" w:rsidR="000D1FF7" w:rsidRDefault="000D1FF7" w:rsidP="001A7D30">
      <w:pPr>
        <w:spacing w:before="120" w:after="120" w:line="360" w:lineRule="auto"/>
        <w:rPr>
          <w:rFonts w:ascii="Arial" w:hAnsi="Arial" w:cs="Arial"/>
          <w:b/>
          <w:sz w:val="22"/>
          <w:szCs w:val="22"/>
        </w:rPr>
      </w:pPr>
    </w:p>
    <w:p w14:paraId="3B0A51E7" w14:textId="78FE4587" w:rsidR="001A7D30" w:rsidRPr="00A2546A" w:rsidRDefault="001A7D30" w:rsidP="001A7D30">
      <w:pPr>
        <w:spacing w:before="120" w:after="120" w:line="360" w:lineRule="auto"/>
        <w:rPr>
          <w:rFonts w:ascii="Arial" w:hAnsi="Arial" w:cs="Arial"/>
          <w:b/>
          <w:sz w:val="22"/>
          <w:szCs w:val="22"/>
        </w:rPr>
      </w:pPr>
      <w:r w:rsidRPr="00A2546A">
        <w:rPr>
          <w:rFonts w:ascii="Arial" w:hAnsi="Arial" w:cs="Arial"/>
          <w:b/>
          <w:sz w:val="22"/>
          <w:szCs w:val="22"/>
        </w:rPr>
        <w:lastRenderedPageBreak/>
        <w:t>Cameras and videos</w:t>
      </w:r>
    </w:p>
    <w:p w14:paraId="15F4D64C" w14:textId="77777777" w:rsidR="001A7D30" w:rsidRPr="00A2546A" w:rsidRDefault="001A7D30">
      <w:pPr>
        <w:numPr>
          <w:ilvl w:val="0"/>
          <w:numId w:val="139"/>
        </w:numPr>
        <w:spacing w:before="120" w:after="120" w:line="360" w:lineRule="auto"/>
        <w:rPr>
          <w:rFonts w:ascii="Arial" w:hAnsi="Arial" w:cs="Arial"/>
          <w:sz w:val="22"/>
          <w:szCs w:val="22"/>
        </w:rPr>
      </w:pPr>
      <w:r w:rsidRPr="00A2546A">
        <w:rPr>
          <w:rFonts w:ascii="Arial" w:hAnsi="Arial" w:cs="Arial"/>
          <w:sz w:val="22"/>
          <w:szCs w:val="22"/>
        </w:rPr>
        <w:t>Members of staff do not bring their own cameras or video recorders to the setting.</w:t>
      </w:r>
    </w:p>
    <w:p w14:paraId="6CCDF11B" w14:textId="77777777" w:rsidR="001A7D30" w:rsidRPr="00A2546A" w:rsidRDefault="001A7D30">
      <w:pPr>
        <w:numPr>
          <w:ilvl w:val="0"/>
          <w:numId w:val="139"/>
        </w:numPr>
        <w:spacing w:before="120" w:after="120" w:line="360" w:lineRule="auto"/>
        <w:rPr>
          <w:rFonts w:ascii="Arial" w:hAnsi="Arial" w:cs="Arial"/>
          <w:sz w:val="22"/>
          <w:szCs w:val="22"/>
        </w:rPr>
      </w:pPr>
      <w:r w:rsidRPr="00A2546A">
        <w:rPr>
          <w:rFonts w:ascii="Arial" w:hAnsi="Arial" w:cs="Arial"/>
          <w:sz w:val="22"/>
          <w:szCs w:val="22"/>
        </w:rPr>
        <w:t xml:space="preserve">Photographs/recordings of children are only taken for valid reasons, e.g. to record learning and development, or for displays, and are only taken on equipment belonging to the setting. Children are given the opportunity to consent to their photograph being taken, even if parent/carer permissions are in place. </w:t>
      </w:r>
    </w:p>
    <w:p w14:paraId="33A78E4C" w14:textId="77777777" w:rsidR="001A7D30" w:rsidRPr="00A2546A" w:rsidRDefault="001A7D30">
      <w:pPr>
        <w:numPr>
          <w:ilvl w:val="0"/>
          <w:numId w:val="139"/>
        </w:numPr>
        <w:spacing w:before="120" w:after="120" w:line="360" w:lineRule="auto"/>
        <w:rPr>
          <w:rFonts w:ascii="Arial" w:hAnsi="Arial" w:cs="Arial"/>
          <w:sz w:val="22"/>
          <w:szCs w:val="22"/>
        </w:rPr>
      </w:pPr>
      <w:r w:rsidRPr="00A2546A">
        <w:rPr>
          <w:rFonts w:ascii="Arial" w:hAnsi="Arial" w:cs="Arial"/>
          <w:sz w:val="22"/>
          <w:szCs w:val="22"/>
        </w:rPr>
        <w:t>Camera and video use is monitored by the setting manager.</w:t>
      </w:r>
    </w:p>
    <w:p w14:paraId="3E0ACC41" w14:textId="77777777" w:rsidR="001A7D30" w:rsidRPr="00A2546A" w:rsidRDefault="001A7D30">
      <w:pPr>
        <w:numPr>
          <w:ilvl w:val="0"/>
          <w:numId w:val="139"/>
        </w:numPr>
        <w:spacing w:before="120" w:after="120" w:line="360" w:lineRule="auto"/>
        <w:rPr>
          <w:rFonts w:ascii="Arial" w:hAnsi="Arial" w:cs="Arial"/>
          <w:sz w:val="22"/>
          <w:szCs w:val="22"/>
        </w:rPr>
      </w:pPr>
      <w:r w:rsidRPr="00A2546A">
        <w:rPr>
          <w:rFonts w:ascii="Arial" w:hAnsi="Arial" w:cs="Arial"/>
          <w:sz w:val="22"/>
          <w:szCs w:val="22"/>
        </w:rPr>
        <w:t>Where parents/carers request permission to photograph or record their own children at special events, general permission is first gained from all parents/carers for their children to be included. Parents are told they do not have a right to photograph or upload photos of anyone else’s children.</w:t>
      </w:r>
    </w:p>
    <w:p w14:paraId="3F4AC0DD" w14:textId="77777777" w:rsidR="001A7D30" w:rsidRPr="00A2546A" w:rsidRDefault="001A7D30">
      <w:pPr>
        <w:numPr>
          <w:ilvl w:val="0"/>
          <w:numId w:val="139"/>
        </w:numPr>
        <w:spacing w:before="120" w:after="120" w:line="360" w:lineRule="auto"/>
        <w:rPr>
          <w:rFonts w:ascii="Arial" w:hAnsi="Arial" w:cs="Arial"/>
          <w:sz w:val="22"/>
          <w:szCs w:val="22"/>
        </w:rPr>
      </w:pPr>
      <w:r w:rsidRPr="00A2546A">
        <w:rPr>
          <w:rFonts w:ascii="Arial" w:hAnsi="Arial" w:cs="Arial"/>
          <w:sz w:val="22"/>
          <w:szCs w:val="22"/>
        </w:rPr>
        <w:t>Photographs/recordings of children are only made if relevant permissions are in place.</w:t>
      </w:r>
    </w:p>
    <w:p w14:paraId="31D5C3AA" w14:textId="77777777" w:rsidR="001A7D30" w:rsidRPr="00A2546A" w:rsidRDefault="001A7D30">
      <w:pPr>
        <w:numPr>
          <w:ilvl w:val="0"/>
          <w:numId w:val="139"/>
        </w:numPr>
        <w:spacing w:before="120" w:after="120" w:line="360" w:lineRule="auto"/>
        <w:rPr>
          <w:rFonts w:ascii="Arial" w:hAnsi="Arial" w:cs="Arial"/>
          <w:sz w:val="22"/>
          <w:szCs w:val="22"/>
        </w:rPr>
      </w:pPr>
      <w:r w:rsidRPr="00A2546A">
        <w:rPr>
          <w:rFonts w:ascii="Arial" w:hAnsi="Arial" w:cs="Arial"/>
          <w:sz w:val="22"/>
          <w:szCs w:val="22"/>
        </w:rPr>
        <w:t>If photographs are used for publicity, parental consent is gained and safeguarding risks minimised, e.g. children may be identified if photographed in a sweatshirt with the name of their setting on it.</w:t>
      </w:r>
    </w:p>
    <w:p w14:paraId="70C02161" w14:textId="77777777" w:rsidR="001A7D30" w:rsidRPr="00A2546A" w:rsidRDefault="001A7D30" w:rsidP="001A7D30">
      <w:pPr>
        <w:autoSpaceDE w:val="0"/>
        <w:autoSpaceDN w:val="0"/>
        <w:adjustRightInd w:val="0"/>
        <w:spacing w:before="120" w:after="120" w:line="360" w:lineRule="auto"/>
        <w:rPr>
          <w:rFonts w:ascii="Arial" w:hAnsi="Arial" w:cs="Arial"/>
          <w:b/>
          <w:sz w:val="22"/>
          <w:szCs w:val="22"/>
        </w:rPr>
      </w:pPr>
      <w:r w:rsidRPr="00A2546A">
        <w:rPr>
          <w:rFonts w:ascii="Arial" w:hAnsi="Arial" w:cs="Arial"/>
          <w:b/>
          <w:sz w:val="22"/>
          <w:szCs w:val="22"/>
        </w:rPr>
        <w:t>Cyber Bullying</w:t>
      </w:r>
    </w:p>
    <w:p w14:paraId="15CD712A" w14:textId="77777777" w:rsidR="001A7D30" w:rsidRPr="00A2546A" w:rsidRDefault="001A7D30" w:rsidP="001A7D30">
      <w:pPr>
        <w:autoSpaceDE w:val="0"/>
        <w:autoSpaceDN w:val="0"/>
        <w:adjustRightInd w:val="0"/>
        <w:spacing w:before="120" w:after="120" w:line="360" w:lineRule="auto"/>
        <w:rPr>
          <w:rFonts w:ascii="Arial" w:hAnsi="Arial" w:cs="Arial"/>
          <w:sz w:val="22"/>
          <w:szCs w:val="22"/>
        </w:rPr>
      </w:pPr>
      <w:r w:rsidRPr="00A2546A">
        <w:rPr>
          <w:rFonts w:ascii="Arial" w:hAnsi="Arial" w:cs="Arial"/>
          <w:sz w:val="22"/>
          <w:szCs w:val="22"/>
        </w:rPr>
        <w:t xml:space="preserve">If staff become aware that a child is the victim of cyber-bullying at home or elsewhere, they discuss this with the parents and refer them to help, such as: NSPCC Tel: 0808 800 5000 </w:t>
      </w:r>
      <w:hyperlink r:id="rId54" w:history="1">
        <w:r w:rsidRPr="00A2546A">
          <w:rPr>
            <w:rStyle w:val="Hyperlink"/>
            <w:rFonts w:ascii="Arial" w:hAnsi="Arial" w:cs="Arial"/>
            <w:sz w:val="22"/>
            <w:szCs w:val="22"/>
          </w:rPr>
          <w:t>www.nspcc.org.uk</w:t>
        </w:r>
      </w:hyperlink>
      <w:r w:rsidRPr="00A2546A">
        <w:rPr>
          <w:rFonts w:ascii="Arial" w:hAnsi="Arial" w:cs="Arial"/>
          <w:sz w:val="22"/>
          <w:szCs w:val="22"/>
        </w:rPr>
        <w:t xml:space="preserve"> or ChildLine Tel: 0800 1111 </w:t>
      </w:r>
      <w:hyperlink r:id="rId55" w:history="1">
        <w:r w:rsidRPr="00A2546A">
          <w:rPr>
            <w:rStyle w:val="Hyperlink"/>
            <w:rFonts w:ascii="Arial" w:hAnsi="Arial" w:cs="Arial"/>
            <w:sz w:val="22"/>
            <w:szCs w:val="22"/>
          </w:rPr>
          <w:t>www.childline.org.uk</w:t>
        </w:r>
      </w:hyperlink>
      <w:r w:rsidRPr="00A2546A">
        <w:rPr>
          <w:rFonts w:ascii="Arial" w:hAnsi="Arial" w:cs="Arial"/>
          <w:sz w:val="22"/>
          <w:szCs w:val="22"/>
        </w:rPr>
        <w:t xml:space="preserve"> </w:t>
      </w:r>
    </w:p>
    <w:p w14:paraId="057B1388" w14:textId="77777777" w:rsidR="001977F6" w:rsidRDefault="001977F6" w:rsidP="001A7D30">
      <w:pPr>
        <w:autoSpaceDE w:val="0"/>
        <w:autoSpaceDN w:val="0"/>
        <w:adjustRightInd w:val="0"/>
        <w:spacing w:before="120" w:after="120" w:line="360" w:lineRule="auto"/>
        <w:rPr>
          <w:rFonts w:ascii="Arial" w:hAnsi="Arial" w:cs="Arial"/>
          <w:b/>
          <w:sz w:val="22"/>
          <w:szCs w:val="22"/>
        </w:rPr>
      </w:pPr>
    </w:p>
    <w:p w14:paraId="5DA8EF84" w14:textId="77777777" w:rsidR="001A7D30" w:rsidRPr="00A2546A" w:rsidRDefault="001A7D30" w:rsidP="001A7D30">
      <w:pPr>
        <w:autoSpaceDE w:val="0"/>
        <w:autoSpaceDN w:val="0"/>
        <w:adjustRightInd w:val="0"/>
        <w:spacing w:before="120" w:after="120" w:line="360" w:lineRule="auto"/>
        <w:rPr>
          <w:rFonts w:ascii="Arial" w:hAnsi="Arial" w:cs="Arial"/>
          <w:b/>
          <w:sz w:val="22"/>
          <w:szCs w:val="22"/>
        </w:rPr>
      </w:pPr>
      <w:r w:rsidRPr="00A2546A">
        <w:rPr>
          <w:rFonts w:ascii="Arial" w:hAnsi="Arial" w:cs="Arial"/>
          <w:b/>
          <w:sz w:val="22"/>
          <w:szCs w:val="22"/>
        </w:rPr>
        <w:t xml:space="preserve">Use of social media </w:t>
      </w:r>
    </w:p>
    <w:p w14:paraId="34F9941D" w14:textId="77777777" w:rsidR="001A7D30" w:rsidRPr="00A2546A" w:rsidRDefault="001A7D30" w:rsidP="001A7D30">
      <w:pPr>
        <w:autoSpaceDE w:val="0"/>
        <w:autoSpaceDN w:val="0"/>
        <w:adjustRightInd w:val="0"/>
        <w:spacing w:before="120" w:after="120" w:line="360" w:lineRule="auto"/>
        <w:rPr>
          <w:rFonts w:ascii="Arial" w:hAnsi="Arial" w:cs="Arial"/>
          <w:sz w:val="22"/>
          <w:szCs w:val="22"/>
        </w:rPr>
      </w:pPr>
      <w:r w:rsidRPr="00A2546A">
        <w:rPr>
          <w:rFonts w:ascii="Arial" w:hAnsi="Arial" w:cs="Arial"/>
          <w:sz w:val="22"/>
          <w:szCs w:val="22"/>
        </w:rPr>
        <w:t>Staff are expected to:</w:t>
      </w:r>
    </w:p>
    <w:p w14:paraId="65B3EB5C" w14:textId="77777777" w:rsidR="001A7D30" w:rsidRPr="00A2546A" w:rsidRDefault="001A7D30">
      <w:pPr>
        <w:pStyle w:val="ColorfulList-Accent12"/>
        <w:numPr>
          <w:ilvl w:val="0"/>
          <w:numId w:val="330"/>
        </w:numPr>
        <w:autoSpaceDE w:val="0"/>
        <w:autoSpaceDN w:val="0"/>
        <w:adjustRightInd w:val="0"/>
        <w:spacing w:before="120" w:after="120" w:line="360" w:lineRule="auto"/>
        <w:contextualSpacing w:val="0"/>
        <w:rPr>
          <w:rFonts w:cs="Arial"/>
          <w:szCs w:val="22"/>
        </w:rPr>
      </w:pPr>
      <w:r w:rsidRPr="00A2546A">
        <w:rPr>
          <w:rFonts w:cs="Arial"/>
          <w:szCs w:val="22"/>
        </w:rPr>
        <w:t>understand how to manage their security settings to ensure that their information is only available to people they choose to share information with</w:t>
      </w:r>
    </w:p>
    <w:p w14:paraId="4259058F" w14:textId="77777777" w:rsidR="001A7D30" w:rsidRPr="00A2546A" w:rsidRDefault="001A7D30">
      <w:pPr>
        <w:pStyle w:val="ColorfulList-Accent12"/>
        <w:numPr>
          <w:ilvl w:val="0"/>
          <w:numId w:val="330"/>
        </w:numPr>
        <w:autoSpaceDE w:val="0"/>
        <w:autoSpaceDN w:val="0"/>
        <w:adjustRightInd w:val="0"/>
        <w:spacing w:before="120" w:after="120" w:line="360" w:lineRule="auto"/>
        <w:rPr>
          <w:rFonts w:cs="Arial"/>
          <w:szCs w:val="22"/>
          <w:lang w:eastAsia="en-GB"/>
        </w:rPr>
      </w:pPr>
      <w:r w:rsidRPr="00A2546A">
        <w:rPr>
          <w:rFonts w:cs="Arial"/>
          <w:szCs w:val="22"/>
          <w:lang w:eastAsia="en-GB"/>
        </w:rPr>
        <w:t>ensure Canterbury Day Nursery is not negatively affected by their actions and do not name the setting</w:t>
      </w:r>
    </w:p>
    <w:p w14:paraId="6C371052" w14:textId="77777777" w:rsidR="001A7D30" w:rsidRPr="00A2546A" w:rsidRDefault="001A7D30">
      <w:pPr>
        <w:pStyle w:val="ColorfulList-Accent12"/>
        <w:numPr>
          <w:ilvl w:val="0"/>
          <w:numId w:val="330"/>
        </w:numPr>
        <w:autoSpaceDE w:val="0"/>
        <w:autoSpaceDN w:val="0"/>
        <w:adjustRightInd w:val="0"/>
        <w:spacing w:before="120" w:after="120" w:line="360" w:lineRule="auto"/>
        <w:contextualSpacing w:val="0"/>
        <w:rPr>
          <w:rFonts w:cs="Arial"/>
          <w:szCs w:val="22"/>
        </w:rPr>
      </w:pPr>
      <w:r w:rsidRPr="00A2546A">
        <w:rPr>
          <w:rFonts w:cs="Arial"/>
          <w:szCs w:val="22"/>
        </w:rPr>
        <w:t>are aware that comments or photographs online may be accessible to anyone and should use their judgement before posting</w:t>
      </w:r>
    </w:p>
    <w:p w14:paraId="1779FDAC" w14:textId="77777777" w:rsidR="001A7D30" w:rsidRPr="00A2546A" w:rsidRDefault="001A7D30">
      <w:pPr>
        <w:pStyle w:val="ColorfulList-Accent12"/>
        <w:numPr>
          <w:ilvl w:val="0"/>
          <w:numId w:val="330"/>
        </w:numPr>
        <w:autoSpaceDE w:val="0"/>
        <w:autoSpaceDN w:val="0"/>
        <w:adjustRightInd w:val="0"/>
        <w:spacing w:before="120" w:after="120" w:line="360" w:lineRule="auto"/>
        <w:contextualSpacing w:val="0"/>
        <w:rPr>
          <w:rFonts w:cs="Arial"/>
          <w:szCs w:val="22"/>
        </w:rPr>
      </w:pPr>
      <w:r w:rsidRPr="00A2546A">
        <w:rPr>
          <w:rFonts w:cs="Arial"/>
          <w:szCs w:val="22"/>
        </w:rPr>
        <w:lastRenderedPageBreak/>
        <w:t>are aware that images, such as those on Snapshot may still be accessed by others and a permanent record of them made, for example, by taking a screen shot of the image with a mobile phone</w:t>
      </w:r>
    </w:p>
    <w:p w14:paraId="3E0567E8" w14:textId="77777777" w:rsidR="001A7D30" w:rsidRPr="00A2546A" w:rsidRDefault="001A7D30">
      <w:pPr>
        <w:pStyle w:val="ColorfulList-Accent12"/>
        <w:numPr>
          <w:ilvl w:val="0"/>
          <w:numId w:val="330"/>
        </w:numPr>
        <w:autoSpaceDE w:val="0"/>
        <w:autoSpaceDN w:val="0"/>
        <w:adjustRightInd w:val="0"/>
        <w:spacing w:before="120" w:after="120" w:line="360" w:lineRule="auto"/>
        <w:contextualSpacing w:val="0"/>
        <w:rPr>
          <w:rFonts w:cs="Arial"/>
          <w:szCs w:val="22"/>
        </w:rPr>
      </w:pPr>
      <w:r w:rsidRPr="00A2546A">
        <w:rPr>
          <w:rFonts w:cs="Arial"/>
          <w:szCs w:val="22"/>
        </w:rPr>
        <w:t>observe confidentiality and refrain from discussing any issues relating to work</w:t>
      </w:r>
    </w:p>
    <w:p w14:paraId="70700080" w14:textId="77777777" w:rsidR="001A7D30" w:rsidRPr="00A2546A" w:rsidRDefault="001A7D30">
      <w:pPr>
        <w:pStyle w:val="ColorfulList-Accent12"/>
        <w:numPr>
          <w:ilvl w:val="0"/>
          <w:numId w:val="330"/>
        </w:numPr>
        <w:autoSpaceDE w:val="0"/>
        <w:autoSpaceDN w:val="0"/>
        <w:adjustRightInd w:val="0"/>
        <w:spacing w:before="120" w:after="120" w:line="360" w:lineRule="auto"/>
        <w:contextualSpacing w:val="0"/>
        <w:rPr>
          <w:rFonts w:cs="Arial"/>
          <w:szCs w:val="22"/>
        </w:rPr>
      </w:pPr>
      <w:r w:rsidRPr="00A2546A">
        <w:rPr>
          <w:rFonts w:cs="Arial"/>
          <w:szCs w:val="22"/>
        </w:rPr>
        <w:t>not share information they would not want children, parents or colleagues to view</w:t>
      </w:r>
    </w:p>
    <w:p w14:paraId="13D02ACF" w14:textId="77777777" w:rsidR="001A7D30" w:rsidRPr="00A2546A" w:rsidRDefault="001A7D30">
      <w:pPr>
        <w:pStyle w:val="ColorfulList-Accent12"/>
        <w:numPr>
          <w:ilvl w:val="0"/>
          <w:numId w:val="330"/>
        </w:numPr>
        <w:autoSpaceDE w:val="0"/>
        <w:autoSpaceDN w:val="0"/>
        <w:adjustRightInd w:val="0"/>
        <w:spacing w:before="120" w:after="120" w:line="360" w:lineRule="auto"/>
        <w:contextualSpacing w:val="0"/>
        <w:rPr>
          <w:rFonts w:cs="Arial"/>
          <w:szCs w:val="22"/>
        </w:rPr>
      </w:pPr>
      <w:r w:rsidRPr="00A2546A">
        <w:rPr>
          <w:rFonts w:cs="Arial"/>
          <w:szCs w:val="22"/>
        </w:rPr>
        <w:t xml:space="preserve">set privacy settings to personal social networking and restrict those who are able to access </w:t>
      </w:r>
    </w:p>
    <w:p w14:paraId="340707DD" w14:textId="77777777" w:rsidR="001A7D30" w:rsidRPr="00A2546A" w:rsidRDefault="001A7D30">
      <w:pPr>
        <w:pStyle w:val="ColorfulList-Accent12"/>
        <w:numPr>
          <w:ilvl w:val="0"/>
          <w:numId w:val="330"/>
        </w:numPr>
        <w:autoSpaceDE w:val="0"/>
        <w:autoSpaceDN w:val="0"/>
        <w:adjustRightInd w:val="0"/>
        <w:spacing w:before="120" w:after="120" w:line="360" w:lineRule="auto"/>
        <w:contextualSpacing w:val="0"/>
        <w:rPr>
          <w:rFonts w:cs="Arial"/>
          <w:szCs w:val="22"/>
        </w:rPr>
      </w:pPr>
      <w:r w:rsidRPr="00A2546A">
        <w:rPr>
          <w:rFonts w:cs="Arial"/>
          <w:szCs w:val="22"/>
        </w:rPr>
        <w:t>not accept service users/children/parents as friends, as it is a breach of professional conduct</w:t>
      </w:r>
    </w:p>
    <w:p w14:paraId="0CC579C3" w14:textId="77777777" w:rsidR="001A7D30" w:rsidRPr="00A2546A" w:rsidRDefault="001A7D30">
      <w:pPr>
        <w:pStyle w:val="ColorfulList-Accent12"/>
        <w:numPr>
          <w:ilvl w:val="0"/>
          <w:numId w:val="330"/>
        </w:numPr>
        <w:autoSpaceDE w:val="0"/>
        <w:autoSpaceDN w:val="0"/>
        <w:adjustRightInd w:val="0"/>
        <w:spacing w:before="120" w:after="120" w:line="360" w:lineRule="auto"/>
        <w:contextualSpacing w:val="0"/>
        <w:rPr>
          <w:rFonts w:cs="Arial"/>
          <w:szCs w:val="22"/>
        </w:rPr>
      </w:pPr>
      <w:r w:rsidRPr="00A2546A">
        <w:rPr>
          <w:rFonts w:cs="Arial"/>
          <w:szCs w:val="22"/>
        </w:rPr>
        <w:t>report any concerns or breaches to the designated safeguarding lead in their setting</w:t>
      </w:r>
    </w:p>
    <w:p w14:paraId="0EDCE477" w14:textId="77777777" w:rsidR="001A7D30" w:rsidRPr="00A2546A" w:rsidRDefault="001A7D30">
      <w:pPr>
        <w:pStyle w:val="ColorfulList-Accent12"/>
        <w:numPr>
          <w:ilvl w:val="0"/>
          <w:numId w:val="330"/>
        </w:numPr>
        <w:autoSpaceDE w:val="0"/>
        <w:autoSpaceDN w:val="0"/>
        <w:adjustRightInd w:val="0"/>
        <w:spacing w:before="120" w:after="120" w:line="360" w:lineRule="auto"/>
        <w:contextualSpacing w:val="0"/>
        <w:rPr>
          <w:rFonts w:cs="Arial"/>
          <w:szCs w:val="22"/>
        </w:rPr>
      </w:pPr>
      <w:r w:rsidRPr="00A2546A">
        <w:rPr>
          <w:rFonts w:cs="Arial"/>
          <w:szCs w:val="22"/>
        </w:rPr>
        <w:t>not engage in personal communication, including on social networking sites, with children and parents with whom they act in a professional capacity. There may be occasions when the educator and family are friendly prior to the child coming to the setting. In this case information is shared with the manager and a risk assessment and agreement in relation to boundaries are agreed</w:t>
      </w:r>
    </w:p>
    <w:p w14:paraId="4B356CAA" w14:textId="77777777" w:rsidR="001A7D30" w:rsidRPr="00A2546A" w:rsidRDefault="001A7D30" w:rsidP="001A7D30">
      <w:pPr>
        <w:autoSpaceDE w:val="0"/>
        <w:autoSpaceDN w:val="0"/>
        <w:adjustRightInd w:val="0"/>
        <w:spacing w:before="120" w:after="120" w:line="360" w:lineRule="auto"/>
        <w:rPr>
          <w:rFonts w:ascii="Arial" w:hAnsi="Arial" w:cs="Arial"/>
          <w:b/>
          <w:sz w:val="22"/>
          <w:szCs w:val="22"/>
        </w:rPr>
      </w:pPr>
      <w:r w:rsidRPr="00A2546A">
        <w:rPr>
          <w:rFonts w:ascii="Arial" w:hAnsi="Arial" w:cs="Arial"/>
          <w:b/>
          <w:sz w:val="22"/>
          <w:szCs w:val="22"/>
        </w:rPr>
        <w:t>Use/distribution of inappropriate images</w:t>
      </w:r>
    </w:p>
    <w:p w14:paraId="5B96A1E1" w14:textId="77777777" w:rsidR="001A7D30" w:rsidRPr="00A2546A" w:rsidRDefault="001A7D30">
      <w:pPr>
        <w:pStyle w:val="ColorfulList-Accent12"/>
        <w:numPr>
          <w:ilvl w:val="0"/>
          <w:numId w:val="142"/>
        </w:numPr>
        <w:autoSpaceDE w:val="0"/>
        <w:autoSpaceDN w:val="0"/>
        <w:adjustRightInd w:val="0"/>
        <w:spacing w:before="120" w:after="120" w:line="360" w:lineRule="auto"/>
        <w:rPr>
          <w:rFonts w:cs="Arial"/>
          <w:szCs w:val="22"/>
        </w:rPr>
      </w:pPr>
      <w:r w:rsidRPr="00A2546A">
        <w:rPr>
          <w:rFonts w:cs="Arial"/>
          <w:szCs w:val="22"/>
        </w:rPr>
        <w:t>Staff are aware that it is an offence to distribute indecent images and that it is an offence to groom children online. In the event of a concern that a colleague at Canterbury Day Nursery is behaving inappropriately, staff advise the designated safeguarding lead who follows procedure 06.2 Allegations against staff, volunteers or agency staff.</w:t>
      </w:r>
      <w:bookmarkEnd w:id="7"/>
    </w:p>
    <w:p w14:paraId="3CCD12B3" w14:textId="77777777" w:rsidR="001A7D30" w:rsidRDefault="001A7D30" w:rsidP="001A7D30">
      <w:pPr>
        <w:pStyle w:val="ColorfulList-Accent12"/>
        <w:autoSpaceDE w:val="0"/>
        <w:autoSpaceDN w:val="0"/>
        <w:adjustRightInd w:val="0"/>
        <w:spacing w:before="120" w:after="120" w:line="360" w:lineRule="auto"/>
        <w:ind w:left="0"/>
        <w:rPr>
          <w:rFonts w:cs="Arial"/>
        </w:rPr>
      </w:pPr>
    </w:p>
    <w:p w14:paraId="22532E54" w14:textId="77777777" w:rsidR="003F03A2" w:rsidRPr="00A2546A" w:rsidRDefault="003F03A2" w:rsidP="003F03A2">
      <w:pPr>
        <w:spacing w:before="120" w:after="120" w:line="360" w:lineRule="auto"/>
        <w:rPr>
          <w:rFonts w:ascii="Arial" w:hAnsi="Arial" w:cs="Arial"/>
          <w:sz w:val="28"/>
          <w:szCs w:val="28"/>
        </w:rPr>
      </w:pPr>
      <w:r w:rsidRPr="5B00BC24">
        <w:rPr>
          <w:rFonts w:cs="Arial"/>
          <w:sz w:val="28"/>
          <w:szCs w:val="28"/>
        </w:rPr>
        <w:t>06</w:t>
      </w:r>
      <w:r>
        <w:tab/>
      </w:r>
      <w:r w:rsidRPr="00A2546A">
        <w:rPr>
          <w:rFonts w:ascii="Arial" w:hAnsi="Arial" w:cs="Arial"/>
          <w:sz w:val="28"/>
          <w:szCs w:val="28"/>
        </w:rPr>
        <w:t>Safeguarding children, young people and vulnerable adults' procedures</w:t>
      </w:r>
    </w:p>
    <w:p w14:paraId="6C250310" w14:textId="77777777" w:rsidR="003F03A2" w:rsidRPr="00A2546A" w:rsidRDefault="003F03A2" w:rsidP="003F03A2">
      <w:pPr>
        <w:spacing w:before="120" w:after="120" w:line="360" w:lineRule="auto"/>
        <w:rPr>
          <w:rFonts w:ascii="Arial" w:hAnsi="Arial" w:cs="Arial"/>
          <w:b/>
          <w:color w:val="000000"/>
          <w:sz w:val="28"/>
          <w:szCs w:val="28"/>
        </w:rPr>
      </w:pPr>
      <w:r w:rsidRPr="00A2546A">
        <w:rPr>
          <w:rFonts w:ascii="Arial" w:hAnsi="Arial" w:cs="Arial"/>
          <w:b/>
          <w:color w:val="000000"/>
          <w:sz w:val="28"/>
          <w:szCs w:val="28"/>
        </w:rPr>
        <w:t>6.10</w:t>
      </w:r>
      <w:r w:rsidRPr="00A2546A">
        <w:rPr>
          <w:rFonts w:ascii="Arial" w:hAnsi="Arial" w:cs="Arial"/>
          <w:b/>
          <w:color w:val="000000"/>
          <w:sz w:val="28"/>
          <w:szCs w:val="28"/>
        </w:rPr>
        <w:tab/>
        <w:t>Key person supervision</w:t>
      </w:r>
    </w:p>
    <w:p w14:paraId="62F35FA4" w14:textId="77777777" w:rsidR="003F03A2" w:rsidRPr="00EC2493" w:rsidRDefault="003F03A2" w:rsidP="003F03A2">
      <w:pPr>
        <w:spacing w:before="120" w:after="120" w:line="360" w:lineRule="auto"/>
        <w:rPr>
          <w:rFonts w:ascii="Arial" w:hAnsi="Arial" w:cs="Arial"/>
          <w:sz w:val="22"/>
          <w:szCs w:val="22"/>
        </w:rPr>
      </w:pPr>
      <w:r w:rsidRPr="00EC2493">
        <w:rPr>
          <w:rFonts w:ascii="Arial" w:hAnsi="Arial" w:cs="Arial"/>
          <w:sz w:val="22"/>
          <w:szCs w:val="22"/>
        </w:rPr>
        <w:t xml:space="preserve">Staff, taking on the role of key person must have supervision meetings in line with this procedure. </w:t>
      </w:r>
    </w:p>
    <w:p w14:paraId="2DA906E6" w14:textId="77777777" w:rsidR="003F03A2" w:rsidRPr="00EC2493" w:rsidRDefault="003F03A2" w:rsidP="003F03A2">
      <w:pPr>
        <w:spacing w:before="120" w:after="120" w:line="360" w:lineRule="auto"/>
        <w:rPr>
          <w:rFonts w:ascii="Arial" w:hAnsi="Arial" w:cs="Arial"/>
          <w:b/>
          <w:color w:val="000000"/>
          <w:sz w:val="22"/>
          <w:szCs w:val="22"/>
        </w:rPr>
      </w:pPr>
      <w:r w:rsidRPr="00EC2493">
        <w:rPr>
          <w:rFonts w:ascii="Arial" w:hAnsi="Arial" w:cs="Arial"/>
          <w:b/>
          <w:color w:val="000000"/>
          <w:sz w:val="22"/>
          <w:szCs w:val="22"/>
        </w:rPr>
        <w:t>Structure</w:t>
      </w:r>
    </w:p>
    <w:p w14:paraId="487A63BF" w14:textId="77777777" w:rsidR="003F03A2" w:rsidRPr="00A2546A" w:rsidRDefault="003F03A2">
      <w:pPr>
        <w:pStyle w:val="ColorfulList-Accent11"/>
        <w:numPr>
          <w:ilvl w:val="0"/>
          <w:numId w:val="145"/>
        </w:numPr>
        <w:spacing w:before="120" w:after="120" w:line="360" w:lineRule="auto"/>
        <w:contextualSpacing w:val="0"/>
        <w:rPr>
          <w:rFonts w:ascii="Arial" w:hAnsi="Arial" w:cs="Arial"/>
          <w:sz w:val="22"/>
          <w:szCs w:val="22"/>
        </w:rPr>
      </w:pPr>
      <w:r w:rsidRPr="00A2546A">
        <w:rPr>
          <w:rFonts w:ascii="Arial" w:hAnsi="Arial" w:cs="Arial"/>
          <w:sz w:val="22"/>
          <w:szCs w:val="22"/>
        </w:rPr>
        <w:t xml:space="preserve">Supervision meetings are held every term for key persons. </w:t>
      </w:r>
    </w:p>
    <w:p w14:paraId="1A516716" w14:textId="77777777" w:rsidR="003F03A2" w:rsidRPr="00A2546A" w:rsidRDefault="003F03A2">
      <w:pPr>
        <w:pStyle w:val="ColorfulList-Accent11"/>
        <w:numPr>
          <w:ilvl w:val="0"/>
          <w:numId w:val="145"/>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 xml:space="preserve">Key persons </w:t>
      </w:r>
      <w:r w:rsidRPr="00A2546A">
        <w:rPr>
          <w:rFonts w:ascii="Arial" w:hAnsi="Arial" w:cs="Arial"/>
          <w:color w:val="000000"/>
          <w:sz w:val="22"/>
          <w:szCs w:val="22"/>
        </w:rPr>
        <w:t>are supervised by the setting manager or deputy</w:t>
      </w:r>
      <w:r w:rsidR="00971F7D">
        <w:rPr>
          <w:rFonts w:ascii="Arial" w:hAnsi="Arial" w:cs="Arial"/>
          <w:color w:val="000000"/>
          <w:sz w:val="22"/>
          <w:szCs w:val="22"/>
        </w:rPr>
        <w:t xml:space="preserve"> or room senior</w:t>
      </w:r>
      <w:r w:rsidRPr="00A2546A">
        <w:rPr>
          <w:rFonts w:ascii="Arial" w:hAnsi="Arial" w:cs="Arial"/>
          <w:color w:val="000000"/>
          <w:sz w:val="22"/>
          <w:szCs w:val="22"/>
        </w:rPr>
        <w:t>.</w:t>
      </w:r>
    </w:p>
    <w:p w14:paraId="3FEC8285" w14:textId="77777777" w:rsidR="003F03A2" w:rsidRPr="00A2546A" w:rsidRDefault="003F03A2">
      <w:pPr>
        <w:pStyle w:val="ColorfulList-Accent11"/>
        <w:numPr>
          <w:ilvl w:val="0"/>
          <w:numId w:val="145"/>
        </w:numPr>
        <w:spacing w:before="120" w:after="120" w:line="360" w:lineRule="auto"/>
        <w:contextualSpacing w:val="0"/>
        <w:rPr>
          <w:rFonts w:ascii="Arial" w:hAnsi="Arial" w:cs="Arial"/>
          <w:sz w:val="22"/>
          <w:szCs w:val="22"/>
        </w:rPr>
      </w:pPr>
      <w:r w:rsidRPr="00A2546A">
        <w:rPr>
          <w:rFonts w:ascii="Arial" w:hAnsi="Arial" w:cs="Arial"/>
          <w:sz w:val="22"/>
          <w:szCs w:val="22"/>
        </w:rPr>
        <w:lastRenderedPageBreak/>
        <w:t>Supervision meetings are held in a confidential space suitable for the task.</w:t>
      </w:r>
    </w:p>
    <w:p w14:paraId="6F5805C0" w14:textId="77777777" w:rsidR="003F03A2" w:rsidRPr="00A2546A" w:rsidRDefault="003F03A2">
      <w:pPr>
        <w:pStyle w:val="ColorfulList-Accent11"/>
        <w:numPr>
          <w:ilvl w:val="0"/>
          <w:numId w:val="145"/>
        </w:numPr>
        <w:spacing w:before="120" w:after="120" w:line="360" w:lineRule="auto"/>
        <w:contextualSpacing w:val="0"/>
        <w:rPr>
          <w:rFonts w:ascii="Arial" w:hAnsi="Arial" w:cs="Arial"/>
          <w:sz w:val="22"/>
          <w:szCs w:val="22"/>
        </w:rPr>
      </w:pPr>
      <w:r w:rsidRPr="00A2546A">
        <w:rPr>
          <w:rFonts w:ascii="Arial" w:hAnsi="Arial" w:cs="Arial"/>
          <w:sz w:val="22"/>
          <w:szCs w:val="22"/>
        </w:rPr>
        <w:t>Key persons should prepare for supervision by having the relevant information to hand.</w:t>
      </w:r>
    </w:p>
    <w:p w14:paraId="1EE183FF" w14:textId="77777777" w:rsidR="003F03A2" w:rsidRPr="00A2546A" w:rsidRDefault="003F03A2" w:rsidP="003F03A2">
      <w:pPr>
        <w:pStyle w:val="ColorfulList-Accent11"/>
        <w:spacing w:before="120" w:after="120" w:line="360" w:lineRule="auto"/>
        <w:ind w:left="0"/>
        <w:contextualSpacing w:val="0"/>
        <w:rPr>
          <w:rFonts w:ascii="Arial" w:hAnsi="Arial" w:cs="Arial"/>
          <w:b/>
          <w:sz w:val="22"/>
          <w:szCs w:val="22"/>
        </w:rPr>
      </w:pPr>
      <w:r w:rsidRPr="00A2546A">
        <w:rPr>
          <w:rFonts w:ascii="Arial" w:hAnsi="Arial" w:cs="Arial"/>
          <w:b/>
          <w:sz w:val="22"/>
          <w:szCs w:val="22"/>
        </w:rPr>
        <w:t>Content</w:t>
      </w:r>
    </w:p>
    <w:p w14:paraId="4C91A12E" w14:textId="77777777" w:rsidR="003F03A2" w:rsidRPr="00A2546A" w:rsidRDefault="003F03A2" w:rsidP="003F03A2">
      <w:pPr>
        <w:pStyle w:val="ColorfulList-Accent11"/>
        <w:spacing w:before="120" w:after="120" w:line="360" w:lineRule="auto"/>
        <w:ind w:left="0"/>
        <w:contextualSpacing w:val="0"/>
        <w:rPr>
          <w:rFonts w:ascii="Arial" w:hAnsi="Arial" w:cs="Arial"/>
          <w:color w:val="000000"/>
          <w:sz w:val="22"/>
          <w:szCs w:val="22"/>
        </w:rPr>
      </w:pPr>
      <w:r w:rsidRPr="00A2546A">
        <w:rPr>
          <w:rFonts w:ascii="Arial" w:hAnsi="Arial" w:cs="Arial"/>
          <w:color w:val="000000"/>
          <w:sz w:val="22"/>
          <w:szCs w:val="22"/>
        </w:rPr>
        <w:t>The child focused element of supervision meetings must include discussion about:</w:t>
      </w:r>
    </w:p>
    <w:p w14:paraId="09E14FDC" w14:textId="77777777" w:rsidR="003F03A2" w:rsidRPr="00A2546A" w:rsidRDefault="003F03A2">
      <w:pPr>
        <w:pStyle w:val="ColorfulList-Accent11"/>
        <w:numPr>
          <w:ilvl w:val="0"/>
          <w:numId w:val="331"/>
        </w:numPr>
        <w:spacing w:before="120" w:after="120" w:line="360" w:lineRule="auto"/>
        <w:rPr>
          <w:rFonts w:ascii="Arial" w:hAnsi="Arial" w:cs="Arial"/>
          <w:i/>
          <w:iCs/>
          <w:color w:val="000000"/>
          <w:sz w:val="22"/>
          <w:szCs w:val="22"/>
        </w:rPr>
      </w:pPr>
      <w:r w:rsidRPr="00A2546A">
        <w:rPr>
          <w:rFonts w:ascii="Arial" w:hAnsi="Arial" w:cs="Arial"/>
          <w:color w:val="000000"/>
          <w:sz w:val="22"/>
          <w:szCs w:val="22"/>
        </w:rPr>
        <w:t xml:space="preserve">the development and well-being of the supervisee’s key children and offer staff opportunity to raise concerns in relation to any child attending. </w:t>
      </w:r>
      <w:r w:rsidRPr="00A2546A">
        <w:rPr>
          <w:rFonts w:ascii="Arial" w:hAnsi="Arial" w:cs="Arial"/>
          <w:i/>
          <w:iCs/>
          <w:color w:val="000000"/>
          <w:sz w:val="22"/>
          <w:szCs w:val="22"/>
        </w:rPr>
        <w:t>Safeguarding concerns must always be reported to the designated safeguarding lead immediately and not delayed until a scheduled supervision meeting</w:t>
      </w:r>
    </w:p>
    <w:p w14:paraId="23C15ED9" w14:textId="77777777" w:rsidR="003F03A2" w:rsidRPr="00A2546A" w:rsidRDefault="003F03A2">
      <w:pPr>
        <w:pStyle w:val="ColorfulList-Accent11"/>
        <w:numPr>
          <w:ilvl w:val="0"/>
          <w:numId w:val="331"/>
        </w:numPr>
        <w:spacing w:before="120" w:after="120" w:line="360" w:lineRule="auto"/>
        <w:contextualSpacing w:val="0"/>
        <w:rPr>
          <w:rFonts w:ascii="Arial" w:hAnsi="Arial" w:cs="Arial"/>
          <w:color w:val="000000"/>
          <w:sz w:val="22"/>
          <w:szCs w:val="22"/>
        </w:rPr>
      </w:pPr>
      <w:r w:rsidRPr="00A2546A">
        <w:rPr>
          <w:rFonts w:ascii="Arial" w:hAnsi="Arial" w:cs="Arial"/>
          <w:color w:val="000000"/>
          <w:sz w:val="22"/>
          <w:szCs w:val="22"/>
        </w:rPr>
        <w:t>reflection on the journey a child is making and potential well-being or safeguarding concerns for the children they have key responsibility for</w:t>
      </w:r>
    </w:p>
    <w:p w14:paraId="4C607FF3" w14:textId="77777777" w:rsidR="003F03A2" w:rsidRPr="00A2546A" w:rsidRDefault="003F03A2">
      <w:pPr>
        <w:pStyle w:val="ColorfulList-Accent11"/>
        <w:numPr>
          <w:ilvl w:val="0"/>
          <w:numId w:val="331"/>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promoting the interests of children.</w:t>
      </w:r>
    </w:p>
    <w:p w14:paraId="2D19744E" w14:textId="77777777" w:rsidR="003F03A2" w:rsidRPr="00A2546A" w:rsidRDefault="003F03A2">
      <w:pPr>
        <w:pStyle w:val="ColorfulList-Accent11"/>
        <w:numPr>
          <w:ilvl w:val="0"/>
          <w:numId w:val="331"/>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coaching to improve professional effectiveness based on a review of observed practice/teaching</w:t>
      </w:r>
    </w:p>
    <w:p w14:paraId="448FA4CF" w14:textId="77777777" w:rsidR="003F03A2" w:rsidRPr="00A2546A" w:rsidRDefault="003F03A2">
      <w:pPr>
        <w:pStyle w:val="ColorfulList-Accent11"/>
        <w:numPr>
          <w:ilvl w:val="0"/>
          <w:numId w:val="331"/>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reviewing plans and agreements from previous supervisions including any identified learning needs for the member of staff</w:t>
      </w:r>
    </w:p>
    <w:p w14:paraId="55B2762F" w14:textId="77777777" w:rsidR="003F03A2" w:rsidRPr="00A2546A" w:rsidRDefault="003F03A2">
      <w:pPr>
        <w:pStyle w:val="ColorfulList-Accent11"/>
        <w:numPr>
          <w:ilvl w:val="0"/>
          <w:numId w:val="145"/>
        </w:numPr>
        <w:spacing w:before="120" w:after="120" w:line="360" w:lineRule="auto"/>
        <w:contextualSpacing w:val="0"/>
        <w:rPr>
          <w:rFonts w:ascii="Arial" w:hAnsi="Arial" w:cs="Arial"/>
          <w:sz w:val="22"/>
          <w:szCs w:val="22"/>
        </w:rPr>
      </w:pPr>
      <w:r w:rsidRPr="00A2546A">
        <w:rPr>
          <w:rFonts w:ascii="Arial" w:hAnsi="Arial" w:cs="Arial"/>
          <w:sz w:val="22"/>
          <w:szCs w:val="22"/>
        </w:rPr>
        <w:t>During supervision staff can discuss any concerns they have about inappropriate behaviour displayed by colleagues but must never delay until a scheduled supervision to raise concerns.</w:t>
      </w:r>
    </w:p>
    <w:p w14:paraId="3A6CD2E0" w14:textId="77777777" w:rsidR="003F03A2" w:rsidRPr="00A2546A" w:rsidRDefault="003F03A2">
      <w:pPr>
        <w:pStyle w:val="ColorfulList-Accent11"/>
        <w:numPr>
          <w:ilvl w:val="0"/>
          <w:numId w:val="145"/>
        </w:numPr>
        <w:spacing w:before="120" w:after="120" w:line="360" w:lineRule="auto"/>
        <w:contextualSpacing w:val="0"/>
        <w:rPr>
          <w:rFonts w:ascii="Arial" w:hAnsi="Arial" w:cs="Arial"/>
          <w:sz w:val="22"/>
          <w:szCs w:val="22"/>
        </w:rPr>
      </w:pPr>
      <w:r w:rsidRPr="00A2546A">
        <w:rPr>
          <w:rFonts w:ascii="Arial" w:hAnsi="Arial" w:cs="Arial"/>
          <w:sz w:val="22"/>
          <w:szCs w:val="22"/>
        </w:rPr>
        <w:t xml:space="preserve">Staff are reminded of the need to disclose any convictions, cautions, court orders, reprimands and warnings which may affect their suitability to work with children that have occurred during their employment. New information is referred immediately to the </w:t>
      </w:r>
      <w:r w:rsidRPr="00A2546A">
        <w:rPr>
          <w:rFonts w:ascii="Arial" w:hAnsi="Arial" w:cs="Arial"/>
          <w:color w:val="000000"/>
          <w:sz w:val="22"/>
          <w:szCs w:val="22"/>
        </w:rPr>
        <w:t>designated officer/manager</w:t>
      </w:r>
    </w:p>
    <w:p w14:paraId="7BE2A121" w14:textId="77777777" w:rsidR="003F03A2" w:rsidRPr="00A2546A" w:rsidRDefault="003F03A2" w:rsidP="003F03A2">
      <w:pPr>
        <w:pStyle w:val="ColorfulList-Accent11"/>
        <w:spacing w:before="120" w:after="120" w:line="360" w:lineRule="auto"/>
        <w:ind w:left="0"/>
        <w:contextualSpacing w:val="0"/>
        <w:rPr>
          <w:rFonts w:ascii="Arial" w:hAnsi="Arial" w:cs="Arial"/>
          <w:b/>
          <w:sz w:val="22"/>
          <w:szCs w:val="22"/>
        </w:rPr>
      </w:pPr>
      <w:r w:rsidRPr="00A2546A">
        <w:rPr>
          <w:rFonts w:ascii="Arial" w:hAnsi="Arial" w:cs="Arial"/>
          <w:b/>
          <w:sz w:val="22"/>
          <w:szCs w:val="22"/>
        </w:rPr>
        <w:t>Recording</w:t>
      </w:r>
    </w:p>
    <w:p w14:paraId="404C7350" w14:textId="77777777" w:rsidR="003F03A2" w:rsidRPr="00A2546A" w:rsidRDefault="003F03A2">
      <w:pPr>
        <w:pStyle w:val="ColorfulList-Accent11"/>
        <w:numPr>
          <w:ilvl w:val="0"/>
          <w:numId w:val="145"/>
        </w:numPr>
        <w:spacing w:before="120" w:after="120" w:line="360" w:lineRule="auto"/>
        <w:contextualSpacing w:val="0"/>
        <w:rPr>
          <w:rFonts w:ascii="Arial" w:hAnsi="Arial" w:cs="Arial"/>
          <w:sz w:val="22"/>
          <w:szCs w:val="22"/>
        </w:rPr>
      </w:pPr>
      <w:r w:rsidRPr="00A2546A">
        <w:rPr>
          <w:rFonts w:ascii="Arial" w:hAnsi="Arial" w:cs="Arial"/>
          <w:sz w:val="22"/>
          <w:szCs w:val="22"/>
        </w:rPr>
        <w:t>Key person supervision discussions are recorded and retained by the supervisor and a copy provided to the key person.</w:t>
      </w:r>
    </w:p>
    <w:p w14:paraId="4FF09582" w14:textId="112C4862" w:rsidR="003F03A2" w:rsidRPr="00A2546A" w:rsidRDefault="003F03A2">
      <w:pPr>
        <w:pStyle w:val="ColorfulList-Accent11"/>
        <w:numPr>
          <w:ilvl w:val="0"/>
          <w:numId w:val="145"/>
        </w:numPr>
        <w:spacing w:before="120" w:after="120" w:line="360" w:lineRule="auto"/>
        <w:contextualSpacing w:val="0"/>
        <w:rPr>
          <w:rFonts w:ascii="Arial" w:hAnsi="Arial" w:cs="Arial"/>
          <w:sz w:val="22"/>
          <w:szCs w:val="22"/>
        </w:rPr>
      </w:pPr>
      <w:r w:rsidRPr="00A2546A">
        <w:rPr>
          <w:rFonts w:ascii="Arial" w:hAnsi="Arial" w:cs="Arial"/>
          <w:sz w:val="22"/>
          <w:szCs w:val="22"/>
        </w:rPr>
        <w:t xml:space="preserve">The key person and supervisor must sign and date the minutes of supervision within 4-6 weeks of it happening and disagreements over recorded content must be </w:t>
      </w:r>
      <w:r w:rsidR="000C2D18">
        <w:rPr>
          <w:rFonts w:ascii="Arial" w:hAnsi="Arial" w:cs="Arial"/>
          <w:sz w:val="22"/>
          <w:szCs w:val="22"/>
        </w:rPr>
        <w:t>documented</w:t>
      </w:r>
      <w:r w:rsidRPr="00A2546A">
        <w:rPr>
          <w:rFonts w:ascii="Arial" w:hAnsi="Arial" w:cs="Arial"/>
          <w:sz w:val="22"/>
          <w:szCs w:val="22"/>
        </w:rPr>
        <w:t>.</w:t>
      </w:r>
    </w:p>
    <w:p w14:paraId="5BA48713" w14:textId="77777777" w:rsidR="003F03A2" w:rsidRPr="00A2546A" w:rsidRDefault="003F03A2">
      <w:pPr>
        <w:pStyle w:val="ColorfulList-Accent11"/>
        <w:numPr>
          <w:ilvl w:val="0"/>
          <w:numId w:val="145"/>
        </w:numPr>
        <w:spacing w:before="120" w:after="120" w:line="360" w:lineRule="auto"/>
        <w:contextualSpacing w:val="0"/>
        <w:rPr>
          <w:rFonts w:ascii="Arial" w:hAnsi="Arial" w:cs="Arial"/>
          <w:sz w:val="22"/>
          <w:szCs w:val="22"/>
        </w:rPr>
      </w:pPr>
      <w:r w:rsidRPr="00A2546A">
        <w:rPr>
          <w:rFonts w:ascii="Arial" w:hAnsi="Arial" w:cs="Arial"/>
          <w:sz w:val="22"/>
          <w:szCs w:val="22"/>
        </w:rPr>
        <w:t>Each member of staff has a supervision file that is always stored securely.</w:t>
      </w:r>
    </w:p>
    <w:p w14:paraId="51DEBE7D" w14:textId="77777777" w:rsidR="003F03A2" w:rsidRPr="00A2546A" w:rsidRDefault="003F03A2">
      <w:pPr>
        <w:pStyle w:val="ColorfulList-Accent11"/>
        <w:numPr>
          <w:ilvl w:val="0"/>
          <w:numId w:val="145"/>
        </w:numPr>
        <w:spacing w:before="120" w:after="120" w:line="360" w:lineRule="auto"/>
        <w:contextualSpacing w:val="0"/>
        <w:rPr>
          <w:rFonts w:ascii="Arial" w:hAnsi="Arial" w:cs="Arial"/>
          <w:sz w:val="22"/>
          <w:szCs w:val="22"/>
        </w:rPr>
      </w:pPr>
      <w:r w:rsidRPr="00A2546A">
        <w:rPr>
          <w:rFonts w:ascii="Arial" w:hAnsi="Arial" w:cs="Arial"/>
          <w:sz w:val="22"/>
          <w:szCs w:val="22"/>
        </w:rPr>
        <w:lastRenderedPageBreak/>
        <w:t>Concerns raised during supervision about an individual child’s welfare may result in safeguarding concerns not previously recognised as such, these are recorded on 06.1b Safeguarding incident reporting form and placed on the child’s file. The reasons why the concerns have not previously been considered are explored.</w:t>
      </w:r>
    </w:p>
    <w:p w14:paraId="693EB266" w14:textId="77777777" w:rsidR="003F03A2" w:rsidRPr="00A2546A" w:rsidRDefault="003F03A2">
      <w:pPr>
        <w:pStyle w:val="ColorfulList-Accent11"/>
        <w:numPr>
          <w:ilvl w:val="0"/>
          <w:numId w:val="145"/>
        </w:numPr>
        <w:spacing w:before="120" w:after="120" w:line="360" w:lineRule="auto"/>
        <w:contextualSpacing w:val="0"/>
        <w:rPr>
          <w:rFonts w:ascii="Arial" w:hAnsi="Arial" w:cs="Arial"/>
          <w:sz w:val="22"/>
          <w:szCs w:val="22"/>
        </w:rPr>
      </w:pPr>
      <w:r w:rsidRPr="00A2546A">
        <w:rPr>
          <w:rFonts w:ascii="Arial" w:hAnsi="Arial" w:cs="Arial"/>
          <w:sz w:val="22"/>
          <w:szCs w:val="22"/>
        </w:rPr>
        <w:t>Additional safeguarding or welfare decisions made in relation to a child during supervision are recorded on the individual case file. The supervisor (if not the designated safeguarding lead) should ensure the recording is made and the designated safeguarding lead is notified.</w:t>
      </w:r>
    </w:p>
    <w:p w14:paraId="254EEFF6" w14:textId="77777777" w:rsidR="003F03A2" w:rsidRPr="00EC2493" w:rsidRDefault="003F03A2" w:rsidP="003F03A2">
      <w:pPr>
        <w:spacing w:before="120" w:after="120" w:line="360" w:lineRule="auto"/>
        <w:rPr>
          <w:rFonts w:ascii="Arial" w:hAnsi="Arial" w:cs="Arial"/>
          <w:b/>
          <w:bCs/>
          <w:sz w:val="22"/>
          <w:szCs w:val="22"/>
        </w:rPr>
      </w:pPr>
      <w:r w:rsidRPr="00EC2493">
        <w:rPr>
          <w:rFonts w:ascii="Arial" w:hAnsi="Arial" w:cs="Arial"/>
          <w:b/>
          <w:bCs/>
          <w:sz w:val="22"/>
          <w:szCs w:val="22"/>
        </w:rPr>
        <w:t>Checking continuing suitability</w:t>
      </w:r>
    </w:p>
    <w:p w14:paraId="60588256" w14:textId="77777777" w:rsidR="003F03A2" w:rsidRPr="00A2546A" w:rsidRDefault="003F03A2">
      <w:pPr>
        <w:pStyle w:val="ListParagraph"/>
        <w:numPr>
          <w:ilvl w:val="0"/>
          <w:numId w:val="147"/>
        </w:numPr>
        <w:spacing w:before="120" w:after="120" w:line="360" w:lineRule="auto"/>
        <w:contextualSpacing w:val="0"/>
        <w:rPr>
          <w:rFonts w:ascii="Arial" w:hAnsi="Arial" w:cs="Arial"/>
          <w:szCs w:val="22"/>
        </w:rPr>
      </w:pPr>
      <w:r w:rsidRPr="00A2546A">
        <w:rPr>
          <w:rFonts w:ascii="Arial" w:hAnsi="Arial" w:cs="Arial"/>
          <w:szCs w:val="22"/>
        </w:rPr>
        <w:t>Supervisors check with staff if there is any new information pertaining to their suitability to work with children. This only needs to be recorded on the supervision meeting record.</w:t>
      </w:r>
    </w:p>
    <w:p w14:paraId="3E8D1281" w14:textId="77777777" w:rsidR="003F03A2" w:rsidRPr="00EC2493" w:rsidRDefault="003F03A2">
      <w:pPr>
        <w:numPr>
          <w:ilvl w:val="0"/>
          <w:numId w:val="145"/>
        </w:numPr>
        <w:spacing w:before="120" w:after="120" w:line="360" w:lineRule="auto"/>
        <w:rPr>
          <w:rFonts w:ascii="Arial" w:hAnsi="Arial" w:cs="Arial"/>
          <w:sz w:val="22"/>
          <w:szCs w:val="22"/>
        </w:rPr>
      </w:pPr>
      <w:r w:rsidRPr="00EC2493">
        <w:rPr>
          <w:rFonts w:ascii="Arial" w:hAnsi="Arial" w:cs="Arial"/>
          <w:sz w:val="22"/>
          <w:szCs w:val="22"/>
        </w:rPr>
        <w:t>Where staff are on zero hours contracts or are employed as and when needed, their line manager completes the staff suitability self-declaration form quarterly, and/or at the beginning of every new period of work.</w:t>
      </w:r>
    </w:p>
    <w:p w14:paraId="450BC2F8" w14:textId="77777777" w:rsidR="003F03A2" w:rsidRPr="00EC2493" w:rsidRDefault="003F03A2">
      <w:pPr>
        <w:numPr>
          <w:ilvl w:val="0"/>
          <w:numId w:val="145"/>
        </w:numPr>
        <w:spacing w:before="120" w:after="120" w:line="360" w:lineRule="auto"/>
        <w:rPr>
          <w:rFonts w:ascii="Arial" w:hAnsi="Arial" w:cs="Arial"/>
          <w:color w:val="000000"/>
          <w:sz w:val="22"/>
          <w:szCs w:val="22"/>
        </w:rPr>
      </w:pPr>
      <w:r w:rsidRPr="00EC2493">
        <w:rPr>
          <w:rFonts w:ascii="Arial" w:hAnsi="Arial" w:cs="Arial"/>
          <w:color w:val="000000"/>
          <w:sz w:val="22"/>
          <w:szCs w:val="22"/>
        </w:rPr>
        <w:t>Regarding the use of agency staff/support workers there is an expectation that as part of the agreement they have sought information regarding their employee’s suitability to work with children. Line managers must review this regularly.</w:t>
      </w:r>
    </w:p>
    <w:p w14:paraId="6F437158" w14:textId="77777777" w:rsidR="003F03A2" w:rsidRPr="00EC2493" w:rsidRDefault="003F03A2">
      <w:pPr>
        <w:numPr>
          <w:ilvl w:val="0"/>
          <w:numId w:val="146"/>
        </w:numPr>
        <w:spacing w:before="120" w:after="120" w:line="360" w:lineRule="auto"/>
        <w:rPr>
          <w:rFonts w:ascii="Arial" w:hAnsi="Arial" w:cs="Arial"/>
          <w:color w:val="000000"/>
          <w:sz w:val="22"/>
          <w:szCs w:val="22"/>
        </w:rPr>
      </w:pPr>
      <w:r w:rsidRPr="00EC2493">
        <w:rPr>
          <w:rFonts w:ascii="Arial" w:hAnsi="Arial" w:cs="Arial"/>
          <w:color w:val="000000"/>
          <w:sz w:val="22"/>
          <w:szCs w:val="22"/>
        </w:rPr>
        <w:t>The position for students on placement is the same as that for agency staff</w:t>
      </w:r>
    </w:p>
    <w:p w14:paraId="0960213A" w14:textId="77777777" w:rsidR="003F03A2" w:rsidRPr="00A2546A" w:rsidRDefault="003F03A2" w:rsidP="003F03A2">
      <w:pPr>
        <w:pStyle w:val="ColorfulList-Accent11"/>
        <w:spacing w:before="120" w:after="120" w:line="360" w:lineRule="auto"/>
        <w:ind w:left="0"/>
        <w:contextualSpacing w:val="0"/>
        <w:rPr>
          <w:rFonts w:ascii="Arial" w:hAnsi="Arial" w:cs="Arial"/>
          <w:b/>
          <w:sz w:val="22"/>
          <w:szCs w:val="22"/>
        </w:rPr>
      </w:pPr>
      <w:r w:rsidRPr="00A2546A">
        <w:rPr>
          <w:rFonts w:ascii="Arial" w:hAnsi="Arial" w:cs="Arial"/>
          <w:b/>
          <w:sz w:val="22"/>
          <w:szCs w:val="22"/>
        </w:rPr>
        <w:t>Exceptional Circumstances</w:t>
      </w:r>
    </w:p>
    <w:p w14:paraId="47E7630B" w14:textId="77777777" w:rsidR="003F03A2" w:rsidRPr="00EC2493" w:rsidRDefault="003F03A2" w:rsidP="003F03A2">
      <w:pPr>
        <w:spacing w:before="120" w:after="120" w:line="360" w:lineRule="auto"/>
        <w:rPr>
          <w:rFonts w:ascii="Arial" w:hAnsi="Arial" w:cs="Arial"/>
          <w:b/>
          <w:sz w:val="22"/>
          <w:szCs w:val="22"/>
        </w:rPr>
      </w:pPr>
      <w:r w:rsidRPr="00EC2493">
        <w:rPr>
          <w:rFonts w:ascii="Arial" w:hAnsi="Arial" w:cs="Arial"/>
          <w:bCs/>
          <w:sz w:val="22"/>
          <w:szCs w:val="22"/>
        </w:rPr>
        <w:t>Where exceptional circumstances prevent staff from conducting supervision as outlined in this procedure, the line manager is informed in writing, a copy placed on the supervision file and the appropriate actions agreed to ensure that the setting meets its obligations within the EYFS</w:t>
      </w:r>
      <w:r w:rsidRPr="00EC2493">
        <w:rPr>
          <w:rFonts w:ascii="Arial" w:hAnsi="Arial" w:cs="Arial"/>
          <w:b/>
          <w:sz w:val="22"/>
          <w:szCs w:val="22"/>
        </w:rPr>
        <w:t>.</w:t>
      </w:r>
    </w:p>
    <w:p w14:paraId="12CF86F3" w14:textId="77777777" w:rsidR="001A7D30" w:rsidRPr="00A2546A" w:rsidRDefault="001A7D30" w:rsidP="001A7D30">
      <w:pPr>
        <w:pStyle w:val="ColorfulList-Accent12"/>
        <w:autoSpaceDE w:val="0"/>
        <w:autoSpaceDN w:val="0"/>
        <w:adjustRightInd w:val="0"/>
        <w:spacing w:before="120" w:after="120" w:line="360" w:lineRule="auto"/>
        <w:ind w:left="0"/>
        <w:rPr>
          <w:rFonts w:cs="Arial"/>
        </w:rPr>
      </w:pPr>
    </w:p>
    <w:p w14:paraId="3E78C59C" w14:textId="77777777" w:rsidR="003F03A2" w:rsidRPr="00335BDB" w:rsidRDefault="003F03A2" w:rsidP="003F03A2">
      <w:pPr>
        <w:pStyle w:val="Heading1"/>
        <w:spacing w:before="120" w:after="120" w:line="360" w:lineRule="auto"/>
        <w:rPr>
          <w:rFonts w:ascii="Arial" w:hAnsi="Arial" w:cs="Arial"/>
          <w:bCs/>
          <w:sz w:val="28"/>
          <w:szCs w:val="28"/>
          <w:u w:val="none"/>
        </w:rPr>
      </w:pPr>
      <w:r w:rsidRPr="00335BDB">
        <w:rPr>
          <w:rFonts w:ascii="Arial" w:hAnsi="Arial" w:cs="Arial"/>
          <w:sz w:val="28"/>
          <w:szCs w:val="28"/>
          <w:u w:val="none"/>
        </w:rPr>
        <w:lastRenderedPageBreak/>
        <w:t>07</w:t>
      </w:r>
      <w:r w:rsidRPr="00335BDB">
        <w:rPr>
          <w:rFonts w:ascii="Arial" w:hAnsi="Arial" w:cs="Arial"/>
          <w:sz w:val="28"/>
          <w:szCs w:val="28"/>
          <w:u w:val="none"/>
        </w:rPr>
        <w:tab/>
      </w:r>
      <w:bookmarkStart w:id="8" w:name="_Hlk76376818"/>
      <w:r w:rsidRPr="00335BDB">
        <w:rPr>
          <w:rFonts w:ascii="Arial" w:hAnsi="Arial" w:cs="Arial"/>
          <w:sz w:val="28"/>
          <w:szCs w:val="28"/>
          <w:u w:val="none"/>
        </w:rPr>
        <w:t>Record keeping policy</w:t>
      </w:r>
      <w:bookmarkEnd w:id="8"/>
    </w:p>
    <w:p w14:paraId="3A41C764" w14:textId="77777777" w:rsidR="003F03A2" w:rsidRPr="00335BDB" w:rsidRDefault="003F03A2" w:rsidP="003F03A2">
      <w:pPr>
        <w:pStyle w:val="Heading1"/>
        <w:spacing w:before="120" w:after="120" w:line="360" w:lineRule="auto"/>
        <w:rPr>
          <w:rFonts w:ascii="Arial" w:hAnsi="Arial" w:cs="Arial"/>
          <w:b w:val="0"/>
          <w:bCs/>
          <w:sz w:val="22"/>
          <w:szCs w:val="22"/>
          <w:u w:val="none"/>
        </w:rPr>
      </w:pPr>
      <w:r w:rsidRPr="00335BDB">
        <w:rPr>
          <w:rFonts w:ascii="Arial" w:hAnsi="Arial" w:cs="Arial"/>
          <w:b w:val="0"/>
          <w:sz w:val="22"/>
          <w:szCs w:val="22"/>
          <w:u w:val="none"/>
        </w:rPr>
        <w:t xml:space="preserve">Alongside associated procedures, this policy was adopted by </w:t>
      </w:r>
      <w:r w:rsidRPr="00335BDB">
        <w:rPr>
          <w:rFonts w:ascii="Arial" w:hAnsi="Arial" w:cs="Arial"/>
          <w:b w:val="0"/>
          <w:i/>
          <w:iCs/>
          <w:sz w:val="22"/>
          <w:szCs w:val="22"/>
          <w:u w:val="none"/>
        </w:rPr>
        <w:t>Canterbury Day Nursery</w:t>
      </w:r>
      <w:r w:rsidRPr="00335BDB">
        <w:rPr>
          <w:rFonts w:ascii="Arial" w:hAnsi="Arial" w:cs="Arial"/>
          <w:b w:val="0"/>
          <w:sz w:val="22"/>
          <w:szCs w:val="22"/>
          <w:u w:val="none"/>
        </w:rPr>
        <w:t xml:space="preserve"> on </w:t>
      </w:r>
      <w:r w:rsidRPr="00335BDB">
        <w:rPr>
          <w:rFonts w:ascii="Arial" w:hAnsi="Arial" w:cs="Arial"/>
          <w:b w:val="0"/>
          <w:i/>
          <w:iCs/>
          <w:sz w:val="22"/>
          <w:szCs w:val="22"/>
          <w:u w:val="none"/>
        </w:rPr>
        <w:t>27</w:t>
      </w:r>
      <w:r w:rsidRPr="00335BDB">
        <w:rPr>
          <w:rFonts w:ascii="Arial" w:hAnsi="Arial" w:cs="Arial"/>
          <w:b w:val="0"/>
          <w:i/>
          <w:iCs/>
          <w:sz w:val="22"/>
          <w:szCs w:val="22"/>
          <w:u w:val="none"/>
          <w:vertAlign w:val="superscript"/>
        </w:rPr>
        <w:t>th</w:t>
      </w:r>
      <w:r w:rsidRPr="00335BDB">
        <w:rPr>
          <w:rFonts w:ascii="Arial" w:hAnsi="Arial" w:cs="Arial"/>
          <w:b w:val="0"/>
          <w:i/>
          <w:iCs/>
          <w:sz w:val="22"/>
          <w:szCs w:val="22"/>
          <w:u w:val="none"/>
        </w:rPr>
        <w:t xml:space="preserve"> November 2025</w:t>
      </w:r>
      <w:r w:rsidRPr="00335BDB">
        <w:rPr>
          <w:rFonts w:ascii="Arial" w:hAnsi="Arial" w:cs="Arial"/>
          <w:b w:val="0"/>
          <w:sz w:val="22"/>
          <w:szCs w:val="22"/>
          <w:u w:val="none"/>
        </w:rPr>
        <w:t>.</w:t>
      </w:r>
    </w:p>
    <w:p w14:paraId="088B1961" w14:textId="77777777" w:rsidR="003F03A2" w:rsidRPr="00A2546A" w:rsidRDefault="003F03A2" w:rsidP="003F03A2">
      <w:pPr>
        <w:pStyle w:val="Heading1"/>
        <w:spacing w:before="120" w:after="120" w:line="360" w:lineRule="auto"/>
        <w:rPr>
          <w:rFonts w:ascii="Arial" w:hAnsi="Arial" w:cs="Arial"/>
        </w:rPr>
      </w:pPr>
      <w:r w:rsidRPr="00A2546A">
        <w:rPr>
          <w:rFonts w:ascii="Arial" w:hAnsi="Arial" w:cs="Arial"/>
          <w:sz w:val="22"/>
          <w:szCs w:val="22"/>
        </w:rPr>
        <w:t>Aim</w:t>
      </w:r>
    </w:p>
    <w:p w14:paraId="5B594DBE" w14:textId="77777777" w:rsidR="003F03A2" w:rsidRPr="00A2546A" w:rsidRDefault="003F03A2" w:rsidP="003F03A2">
      <w:pPr>
        <w:spacing w:before="120" w:after="120" w:line="360" w:lineRule="auto"/>
        <w:rPr>
          <w:rFonts w:ascii="Arial" w:hAnsi="Arial" w:cs="Arial"/>
          <w:bCs/>
          <w:i/>
          <w:sz w:val="22"/>
          <w:szCs w:val="22"/>
        </w:rPr>
      </w:pPr>
      <w:r w:rsidRPr="00A2546A">
        <w:rPr>
          <w:rFonts w:ascii="Arial" w:hAnsi="Arial" w:cs="Arial"/>
          <w:bCs/>
          <w:sz w:val="22"/>
          <w:szCs w:val="22"/>
        </w:rPr>
        <w:t xml:space="preserve">We have record keeping systems in place for the safe and efficient management of the provision and to meet the needs of the children; that meet legal requirements for the storing and sharing of information within the framework of the GDPR and the Human Rights Act. </w:t>
      </w:r>
    </w:p>
    <w:p w14:paraId="0C085203" w14:textId="77777777" w:rsidR="003F03A2" w:rsidRPr="00A2546A" w:rsidRDefault="003F03A2" w:rsidP="003F03A2">
      <w:pPr>
        <w:pStyle w:val="Heading1"/>
        <w:spacing w:before="120" w:after="120" w:line="360" w:lineRule="auto"/>
        <w:rPr>
          <w:rFonts w:ascii="Arial" w:hAnsi="Arial" w:cs="Arial"/>
          <w:sz w:val="24"/>
          <w:szCs w:val="24"/>
        </w:rPr>
      </w:pPr>
      <w:r w:rsidRPr="00A2546A">
        <w:rPr>
          <w:rFonts w:ascii="Arial" w:hAnsi="Arial" w:cs="Arial"/>
          <w:sz w:val="24"/>
          <w:szCs w:val="24"/>
        </w:rPr>
        <w:t>Objectives</w:t>
      </w:r>
    </w:p>
    <w:p w14:paraId="363EE45A" w14:textId="77777777" w:rsidR="003F03A2" w:rsidRPr="00A2546A" w:rsidRDefault="003F03A2">
      <w:pPr>
        <w:pStyle w:val="ListParagraph"/>
        <w:numPr>
          <w:ilvl w:val="0"/>
          <w:numId w:val="148"/>
        </w:numPr>
        <w:tabs>
          <w:tab w:val="num" w:pos="492"/>
        </w:tabs>
        <w:spacing w:before="120" w:after="120" w:line="360" w:lineRule="auto"/>
        <w:ind w:left="357" w:hanging="357"/>
        <w:contextualSpacing w:val="0"/>
        <w:rPr>
          <w:rFonts w:ascii="Arial" w:hAnsi="Arial" w:cs="Arial"/>
          <w:sz w:val="22"/>
          <w:szCs w:val="22"/>
        </w:rPr>
      </w:pPr>
      <w:r w:rsidRPr="00A2546A">
        <w:rPr>
          <w:rFonts w:ascii="Arial" w:hAnsi="Arial" w:cs="Arial"/>
          <w:sz w:val="22"/>
          <w:szCs w:val="22"/>
        </w:rPr>
        <w:t>Children’s records are kept in personal files, divided into appropriate sections, and stored separately from their developmental records, or are kept electronically on management software systems.</w:t>
      </w:r>
    </w:p>
    <w:p w14:paraId="25CB316E" w14:textId="77777777" w:rsidR="003F03A2" w:rsidRPr="00A2546A" w:rsidRDefault="003F03A2">
      <w:pPr>
        <w:pStyle w:val="ListParagraph"/>
        <w:numPr>
          <w:ilvl w:val="0"/>
          <w:numId w:val="148"/>
        </w:numPr>
        <w:tabs>
          <w:tab w:val="num" w:pos="426"/>
        </w:tabs>
        <w:spacing w:before="120" w:after="120" w:line="360" w:lineRule="auto"/>
        <w:ind w:left="357" w:hanging="357"/>
        <w:contextualSpacing w:val="0"/>
        <w:rPr>
          <w:rFonts w:ascii="Arial" w:hAnsi="Arial" w:cs="Arial"/>
          <w:sz w:val="22"/>
          <w:szCs w:val="22"/>
        </w:rPr>
      </w:pPr>
      <w:r w:rsidRPr="00A2546A">
        <w:rPr>
          <w:rFonts w:ascii="Arial" w:hAnsi="Arial" w:cs="Arial"/>
          <w:sz w:val="22"/>
          <w:szCs w:val="22"/>
        </w:rPr>
        <w:t>Children’s personal files contain registration information as specified in procedure 07.1 Children’s records and data protection.</w:t>
      </w:r>
    </w:p>
    <w:p w14:paraId="7F340F8A" w14:textId="77777777" w:rsidR="003F03A2" w:rsidRPr="00A2546A" w:rsidRDefault="003F03A2">
      <w:pPr>
        <w:pStyle w:val="ListParagraph"/>
        <w:numPr>
          <w:ilvl w:val="0"/>
          <w:numId w:val="148"/>
        </w:numPr>
        <w:tabs>
          <w:tab w:val="num" w:pos="426"/>
        </w:tabs>
        <w:spacing w:before="120" w:after="120" w:line="360" w:lineRule="auto"/>
        <w:ind w:left="357" w:hanging="357"/>
        <w:contextualSpacing w:val="0"/>
        <w:rPr>
          <w:rFonts w:ascii="Arial" w:hAnsi="Arial" w:cs="Arial"/>
          <w:sz w:val="22"/>
          <w:szCs w:val="22"/>
        </w:rPr>
      </w:pPr>
      <w:r w:rsidRPr="00A2546A">
        <w:rPr>
          <w:rFonts w:ascii="Arial" w:hAnsi="Arial" w:cs="Arial"/>
          <w:sz w:val="22"/>
          <w:szCs w:val="22"/>
        </w:rPr>
        <w:t>Children’s personal files contain other material described as confidential as required, such as Common Assessment Framework assessments, Early Support information or Education, Health and Care Plan (EHCP, case notes including recording of concerns, discussions with parents/carers, and action taken, copies of correspondence and reports from other agencies.</w:t>
      </w:r>
    </w:p>
    <w:p w14:paraId="0B452563" w14:textId="77777777" w:rsidR="003F03A2" w:rsidRPr="00A2546A" w:rsidRDefault="003F03A2">
      <w:pPr>
        <w:pStyle w:val="ListParagraph"/>
        <w:numPr>
          <w:ilvl w:val="0"/>
          <w:numId w:val="148"/>
        </w:numPr>
        <w:tabs>
          <w:tab w:val="num" w:pos="426"/>
        </w:tabs>
        <w:spacing w:before="120" w:after="120" w:line="360" w:lineRule="auto"/>
        <w:ind w:left="357" w:hanging="357"/>
        <w:contextualSpacing w:val="0"/>
        <w:rPr>
          <w:rFonts w:ascii="Arial" w:hAnsi="Arial" w:cs="Arial"/>
          <w:sz w:val="22"/>
          <w:szCs w:val="22"/>
        </w:rPr>
      </w:pPr>
      <w:r w:rsidRPr="00A2546A">
        <w:rPr>
          <w:rFonts w:ascii="Arial" w:hAnsi="Arial" w:cs="Arial"/>
          <w:sz w:val="22"/>
          <w:szCs w:val="22"/>
        </w:rPr>
        <w:t>Ethnicity data is only recorded where parents/carers have identified the ethnicity of their child themselves.</w:t>
      </w:r>
    </w:p>
    <w:p w14:paraId="76B7EB01" w14:textId="77777777" w:rsidR="003F03A2" w:rsidRPr="00A2546A" w:rsidRDefault="003F03A2">
      <w:pPr>
        <w:pStyle w:val="ListParagraph"/>
        <w:numPr>
          <w:ilvl w:val="0"/>
          <w:numId w:val="148"/>
        </w:numPr>
        <w:tabs>
          <w:tab w:val="num" w:pos="492"/>
        </w:tabs>
        <w:spacing w:before="120" w:after="120" w:line="360" w:lineRule="auto"/>
        <w:ind w:left="357" w:hanging="357"/>
        <w:rPr>
          <w:rFonts w:ascii="Arial" w:hAnsi="Arial" w:cs="Arial"/>
          <w:sz w:val="22"/>
          <w:szCs w:val="22"/>
        </w:rPr>
      </w:pPr>
      <w:r w:rsidRPr="00A2546A">
        <w:rPr>
          <w:rFonts w:ascii="Arial" w:hAnsi="Arial" w:cs="Arial"/>
          <w:sz w:val="22"/>
          <w:szCs w:val="22"/>
        </w:rPr>
        <w:t xml:space="preserve">Confidentiality is maintained by secure storage of files in a locked cabinet with access restricted to those who need to know. Client access to records is provided for within procedure </w:t>
      </w:r>
      <w:r w:rsidRPr="001977F6">
        <w:rPr>
          <w:rFonts w:ascii="Arial" w:hAnsi="Arial" w:cs="Arial"/>
          <w:sz w:val="22"/>
          <w:szCs w:val="22"/>
        </w:rPr>
        <w:t>07.3 Client</w:t>
      </w:r>
      <w:r w:rsidRPr="00A2546A">
        <w:rPr>
          <w:rFonts w:ascii="Arial" w:hAnsi="Arial" w:cs="Arial"/>
          <w:sz w:val="22"/>
          <w:szCs w:val="22"/>
        </w:rPr>
        <w:t xml:space="preserve"> access to records.</w:t>
      </w:r>
    </w:p>
    <w:p w14:paraId="08BF6D5E" w14:textId="77777777" w:rsidR="003F03A2" w:rsidRPr="00A2546A" w:rsidRDefault="003F03A2">
      <w:pPr>
        <w:pStyle w:val="ListParagraph"/>
        <w:numPr>
          <w:ilvl w:val="0"/>
          <w:numId w:val="148"/>
        </w:numPr>
        <w:tabs>
          <w:tab w:val="num" w:pos="492"/>
        </w:tabs>
        <w:spacing w:before="120" w:after="120" w:line="360" w:lineRule="auto"/>
        <w:ind w:left="357" w:hanging="357"/>
        <w:contextualSpacing w:val="0"/>
        <w:rPr>
          <w:rFonts w:ascii="Arial" w:hAnsi="Arial" w:cs="Arial"/>
          <w:sz w:val="22"/>
          <w:szCs w:val="22"/>
        </w:rPr>
      </w:pPr>
      <w:r w:rsidRPr="00A2546A">
        <w:rPr>
          <w:rFonts w:ascii="Arial" w:hAnsi="Arial" w:cs="Arial"/>
          <w:sz w:val="22"/>
          <w:szCs w:val="22"/>
        </w:rPr>
        <w:t>Staff know how and when to share information effectively if they believe a family may require a particular service to achieve positive outcomes</w:t>
      </w:r>
    </w:p>
    <w:p w14:paraId="32D3671F" w14:textId="77777777" w:rsidR="003F03A2" w:rsidRPr="00A2546A" w:rsidRDefault="003F03A2">
      <w:pPr>
        <w:pStyle w:val="ListParagraph"/>
        <w:numPr>
          <w:ilvl w:val="0"/>
          <w:numId w:val="148"/>
        </w:numPr>
        <w:tabs>
          <w:tab w:val="num" w:pos="492"/>
        </w:tabs>
        <w:spacing w:before="120" w:after="120" w:line="360" w:lineRule="auto"/>
        <w:ind w:left="357" w:hanging="357"/>
        <w:contextualSpacing w:val="0"/>
        <w:rPr>
          <w:rFonts w:ascii="Arial" w:hAnsi="Arial" w:cs="Arial"/>
          <w:sz w:val="22"/>
          <w:szCs w:val="22"/>
        </w:rPr>
      </w:pPr>
      <w:r w:rsidRPr="00A2546A">
        <w:rPr>
          <w:rFonts w:ascii="Arial" w:hAnsi="Arial" w:cs="Arial"/>
          <w:sz w:val="22"/>
          <w:szCs w:val="22"/>
        </w:rPr>
        <w:t>Staff know how to share information if they believe a child is in need or at risk of suffering harm.</w:t>
      </w:r>
    </w:p>
    <w:p w14:paraId="7327DE09" w14:textId="77777777" w:rsidR="003F03A2" w:rsidRPr="00A2546A" w:rsidRDefault="003F03A2">
      <w:pPr>
        <w:pStyle w:val="ListParagraph"/>
        <w:numPr>
          <w:ilvl w:val="0"/>
          <w:numId w:val="148"/>
        </w:numPr>
        <w:tabs>
          <w:tab w:val="num" w:pos="492"/>
        </w:tabs>
        <w:spacing w:before="120" w:after="120" w:line="360" w:lineRule="auto"/>
        <w:ind w:left="357" w:hanging="357"/>
        <w:contextualSpacing w:val="0"/>
        <w:rPr>
          <w:rFonts w:ascii="Arial" w:hAnsi="Arial" w:cs="Arial"/>
          <w:sz w:val="22"/>
          <w:szCs w:val="22"/>
        </w:rPr>
      </w:pPr>
      <w:r w:rsidRPr="00A2546A">
        <w:rPr>
          <w:rFonts w:ascii="Arial" w:hAnsi="Arial" w:cs="Arial"/>
          <w:sz w:val="22"/>
          <w:szCs w:val="22"/>
        </w:rPr>
        <w:t>Staff record when and to whom information has been shared</w:t>
      </w:r>
      <w:r w:rsidRPr="00A2546A">
        <w:rPr>
          <w:rFonts w:ascii="Arial" w:hAnsi="Arial" w:cs="Arial"/>
          <w:color w:val="000000"/>
          <w:sz w:val="22"/>
          <w:szCs w:val="22"/>
        </w:rPr>
        <w:t>, why information was shared and whether consent was given. Where consent has not been given and staff have taken the decision, in line with guidelines, to override the refusal for consent,</w:t>
      </w:r>
      <w:r w:rsidRPr="00A2546A">
        <w:rPr>
          <w:rFonts w:ascii="Arial" w:hAnsi="Arial" w:cs="Arial"/>
          <w:sz w:val="22"/>
          <w:szCs w:val="22"/>
        </w:rPr>
        <w:t xml:space="preserve"> the decision to do so is recorded.</w:t>
      </w:r>
    </w:p>
    <w:p w14:paraId="5B7DEDF0" w14:textId="77777777" w:rsidR="003F03A2" w:rsidRPr="00A2546A" w:rsidRDefault="003F03A2">
      <w:pPr>
        <w:pStyle w:val="ListParagraph"/>
        <w:numPr>
          <w:ilvl w:val="0"/>
          <w:numId w:val="148"/>
        </w:numPr>
        <w:tabs>
          <w:tab w:val="num" w:pos="492"/>
        </w:tabs>
        <w:spacing w:before="120" w:after="120" w:line="360" w:lineRule="auto"/>
        <w:ind w:left="357" w:hanging="357"/>
        <w:contextualSpacing w:val="0"/>
        <w:rPr>
          <w:rFonts w:ascii="Arial" w:hAnsi="Arial" w:cs="Arial"/>
          <w:sz w:val="22"/>
          <w:szCs w:val="22"/>
        </w:rPr>
      </w:pPr>
      <w:r w:rsidRPr="00A2546A">
        <w:rPr>
          <w:rFonts w:ascii="Arial" w:hAnsi="Arial" w:cs="Arial"/>
          <w:sz w:val="22"/>
          <w:szCs w:val="22"/>
        </w:rPr>
        <w:lastRenderedPageBreak/>
        <w:t>Guidance and training for staff specifically covers the sharing of information between professions, organisations, and agencies as well as within them, and arrangements for training takes account of the value of multi-agency as well as single agency working.</w:t>
      </w:r>
    </w:p>
    <w:p w14:paraId="091DF4F8" w14:textId="77777777" w:rsidR="003F03A2" w:rsidRPr="00A2546A" w:rsidRDefault="003F03A2" w:rsidP="003F03A2">
      <w:pPr>
        <w:pStyle w:val="Heading1"/>
        <w:spacing w:before="120" w:after="120" w:line="360" w:lineRule="auto"/>
        <w:rPr>
          <w:rFonts w:ascii="Arial" w:hAnsi="Arial" w:cs="Arial"/>
          <w:sz w:val="24"/>
          <w:szCs w:val="24"/>
        </w:rPr>
      </w:pPr>
      <w:r w:rsidRPr="00A2546A">
        <w:rPr>
          <w:rFonts w:ascii="Arial" w:hAnsi="Arial" w:cs="Arial"/>
          <w:sz w:val="24"/>
          <w:szCs w:val="24"/>
        </w:rPr>
        <w:t>Records</w:t>
      </w:r>
    </w:p>
    <w:p w14:paraId="5D4B8D55"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The following information and documentation are also held:</w:t>
      </w:r>
    </w:p>
    <w:p w14:paraId="3679DB68" w14:textId="77777777" w:rsidR="003F03A2" w:rsidRPr="00A2546A" w:rsidRDefault="003F03A2">
      <w:pPr>
        <w:pStyle w:val="ListParagraph"/>
        <w:numPr>
          <w:ilvl w:val="0"/>
          <w:numId w:val="332"/>
        </w:numPr>
        <w:spacing w:before="120" w:after="120" w:line="360" w:lineRule="auto"/>
        <w:contextualSpacing w:val="0"/>
        <w:rPr>
          <w:rFonts w:ascii="Arial" w:hAnsi="Arial" w:cs="Arial"/>
          <w:sz w:val="22"/>
          <w:szCs w:val="22"/>
        </w:rPr>
      </w:pPr>
      <w:r w:rsidRPr="00A2546A">
        <w:rPr>
          <w:rFonts w:ascii="Arial" w:hAnsi="Arial" w:cs="Arial"/>
          <w:sz w:val="22"/>
          <w:szCs w:val="22"/>
        </w:rPr>
        <w:t>name, address and contact details of the provider and all staff employed on the premises</w:t>
      </w:r>
    </w:p>
    <w:p w14:paraId="7BE30356" w14:textId="77777777" w:rsidR="003F03A2" w:rsidRPr="00A2546A" w:rsidRDefault="003F03A2">
      <w:pPr>
        <w:pStyle w:val="ListParagraph"/>
        <w:numPr>
          <w:ilvl w:val="0"/>
          <w:numId w:val="332"/>
        </w:numPr>
        <w:spacing w:before="120" w:after="120" w:line="360" w:lineRule="auto"/>
        <w:contextualSpacing w:val="0"/>
        <w:rPr>
          <w:rFonts w:ascii="Arial" w:hAnsi="Arial" w:cs="Arial"/>
          <w:sz w:val="22"/>
          <w:szCs w:val="22"/>
        </w:rPr>
      </w:pPr>
      <w:r w:rsidRPr="00A2546A">
        <w:rPr>
          <w:rFonts w:ascii="Arial" w:hAnsi="Arial" w:cs="Arial"/>
          <w:sz w:val="22"/>
          <w:szCs w:val="22"/>
        </w:rPr>
        <w:t>name address and contact details of any other person who will regularly be in unsupervised contact with children</w:t>
      </w:r>
    </w:p>
    <w:p w14:paraId="4F040349" w14:textId="77777777" w:rsidR="003F03A2" w:rsidRPr="00A2546A" w:rsidRDefault="003F03A2">
      <w:pPr>
        <w:pStyle w:val="ListParagraph"/>
        <w:numPr>
          <w:ilvl w:val="0"/>
          <w:numId w:val="332"/>
        </w:numPr>
        <w:spacing w:before="120" w:after="120" w:line="360" w:lineRule="auto"/>
        <w:contextualSpacing w:val="0"/>
        <w:rPr>
          <w:rFonts w:ascii="Arial" w:hAnsi="Arial" w:cs="Arial"/>
          <w:sz w:val="22"/>
          <w:szCs w:val="22"/>
        </w:rPr>
      </w:pPr>
      <w:r w:rsidRPr="00A2546A">
        <w:rPr>
          <w:rFonts w:ascii="Arial" w:hAnsi="Arial" w:cs="Arial"/>
          <w:sz w:val="22"/>
          <w:szCs w:val="22"/>
        </w:rPr>
        <w:t>a daily record of all children looked after on the premises, their hours of attendance and their named key person</w:t>
      </w:r>
    </w:p>
    <w:p w14:paraId="67FEE9E6" w14:textId="77777777" w:rsidR="003F03A2" w:rsidRPr="00A2546A" w:rsidRDefault="003F03A2">
      <w:pPr>
        <w:pStyle w:val="ListParagraph"/>
        <w:numPr>
          <w:ilvl w:val="0"/>
          <w:numId w:val="332"/>
        </w:numPr>
        <w:spacing w:before="120" w:after="120" w:line="360" w:lineRule="auto"/>
        <w:contextualSpacing w:val="0"/>
        <w:rPr>
          <w:rFonts w:ascii="Arial" w:hAnsi="Arial" w:cs="Arial"/>
          <w:sz w:val="22"/>
          <w:szCs w:val="22"/>
        </w:rPr>
      </w:pPr>
      <w:r w:rsidRPr="00A2546A">
        <w:rPr>
          <w:rFonts w:ascii="Arial" w:hAnsi="Arial" w:cs="Arial"/>
          <w:sz w:val="22"/>
          <w:szCs w:val="22"/>
        </w:rPr>
        <w:t>certificate of registration displayed and shown to parents on request</w:t>
      </w:r>
    </w:p>
    <w:p w14:paraId="3960095A" w14:textId="77777777" w:rsidR="003F03A2" w:rsidRPr="00A2546A" w:rsidRDefault="003F03A2">
      <w:pPr>
        <w:pStyle w:val="ListParagraph"/>
        <w:numPr>
          <w:ilvl w:val="0"/>
          <w:numId w:val="332"/>
        </w:numPr>
        <w:spacing w:before="120" w:after="120" w:line="360" w:lineRule="auto"/>
        <w:contextualSpacing w:val="0"/>
        <w:rPr>
          <w:rFonts w:ascii="Arial" w:hAnsi="Arial" w:cs="Arial"/>
          <w:sz w:val="22"/>
          <w:szCs w:val="22"/>
        </w:rPr>
      </w:pPr>
      <w:r w:rsidRPr="00A2546A">
        <w:rPr>
          <w:rFonts w:ascii="Arial" w:hAnsi="Arial" w:cs="Arial"/>
          <w:sz w:val="22"/>
          <w:szCs w:val="22"/>
        </w:rPr>
        <w:t>records of risk assessments</w:t>
      </w:r>
    </w:p>
    <w:p w14:paraId="345391A5" w14:textId="77777777" w:rsidR="003F03A2" w:rsidRPr="00A2546A" w:rsidRDefault="003F03A2">
      <w:pPr>
        <w:pStyle w:val="ListParagraph"/>
        <w:numPr>
          <w:ilvl w:val="0"/>
          <w:numId w:val="332"/>
        </w:numPr>
        <w:spacing w:before="120" w:after="120" w:line="360" w:lineRule="auto"/>
        <w:contextualSpacing w:val="0"/>
        <w:rPr>
          <w:rFonts w:ascii="Arial" w:hAnsi="Arial" w:cs="Arial"/>
          <w:sz w:val="22"/>
          <w:szCs w:val="22"/>
        </w:rPr>
      </w:pPr>
      <w:r w:rsidRPr="00A2546A">
        <w:rPr>
          <w:rFonts w:ascii="Arial" w:hAnsi="Arial" w:cs="Arial"/>
          <w:sz w:val="22"/>
          <w:szCs w:val="22"/>
        </w:rPr>
        <w:t xml:space="preserve">record of complaints </w:t>
      </w:r>
    </w:p>
    <w:p w14:paraId="05073984" w14:textId="77777777" w:rsidR="003F03A2" w:rsidRPr="00A2546A" w:rsidRDefault="003F03A2" w:rsidP="003F03A2">
      <w:pPr>
        <w:spacing w:before="120" w:after="120" w:line="360" w:lineRule="auto"/>
        <w:rPr>
          <w:rFonts w:ascii="Arial" w:hAnsi="Arial" w:cs="Arial"/>
          <w:b/>
          <w:sz w:val="22"/>
          <w:szCs w:val="22"/>
        </w:rPr>
      </w:pPr>
      <w:r w:rsidRPr="00A2546A">
        <w:rPr>
          <w:rFonts w:ascii="Arial" w:hAnsi="Arial" w:cs="Arial"/>
          <w:b/>
          <w:sz w:val="22"/>
          <w:szCs w:val="22"/>
        </w:rPr>
        <w:t>Legal references</w:t>
      </w:r>
    </w:p>
    <w:p w14:paraId="013636E0"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General Data Protection Regulation 2018</w:t>
      </w:r>
    </w:p>
    <w:p w14:paraId="17E3F283"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Freedom of Information Act 2000</w:t>
      </w:r>
    </w:p>
    <w:p w14:paraId="1EDB5BD7"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Human Rights Act 1998</w:t>
      </w:r>
    </w:p>
    <w:p w14:paraId="605F1AB0"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Statutory Framework for the Early Years Foundation Stage (DfE </w:t>
      </w:r>
      <w:r w:rsidRPr="001977F6">
        <w:rPr>
          <w:rFonts w:ascii="Arial" w:hAnsi="Arial" w:cs="Arial"/>
          <w:sz w:val="22"/>
          <w:szCs w:val="22"/>
        </w:rPr>
        <w:t>2025)</w:t>
      </w:r>
    </w:p>
    <w:p w14:paraId="3B8FB063" w14:textId="77777777" w:rsidR="003F03A2" w:rsidRDefault="003F03A2" w:rsidP="003F03A2">
      <w:pPr>
        <w:spacing w:before="120" w:after="120" w:line="360" w:lineRule="auto"/>
        <w:rPr>
          <w:rFonts w:ascii="Arial" w:hAnsi="Arial" w:cs="Arial"/>
          <w:color w:val="000000"/>
          <w:sz w:val="22"/>
          <w:szCs w:val="22"/>
        </w:rPr>
      </w:pPr>
      <w:r w:rsidRPr="00A2546A">
        <w:rPr>
          <w:rFonts w:ascii="Arial" w:hAnsi="Arial" w:cs="Arial"/>
          <w:color w:val="000000"/>
          <w:sz w:val="22"/>
          <w:szCs w:val="22"/>
        </w:rPr>
        <w:t>Data Protection Act 2018</w:t>
      </w:r>
    </w:p>
    <w:p w14:paraId="126E8B0D" w14:textId="77777777" w:rsidR="003F03A2" w:rsidRPr="00A2546A" w:rsidRDefault="003F03A2" w:rsidP="003F03A2">
      <w:pPr>
        <w:pStyle w:val="Heading3"/>
        <w:spacing w:before="120" w:after="120" w:line="360" w:lineRule="auto"/>
        <w:rPr>
          <w:rFonts w:ascii="Arial" w:hAnsi="Arial" w:cs="Arial"/>
          <w:sz w:val="22"/>
          <w:szCs w:val="22"/>
        </w:rPr>
      </w:pPr>
      <w:r w:rsidRPr="00A2546A">
        <w:rPr>
          <w:rFonts w:ascii="Arial" w:hAnsi="Arial" w:cs="Arial"/>
          <w:sz w:val="22"/>
          <w:szCs w:val="22"/>
        </w:rPr>
        <w:t>Further guidance</w:t>
      </w:r>
    </w:p>
    <w:p w14:paraId="35D93755" w14:textId="77777777" w:rsidR="003F03A2" w:rsidRPr="00A2546A" w:rsidRDefault="003F03A2" w:rsidP="003F03A2">
      <w:pPr>
        <w:spacing w:before="120" w:after="120" w:line="360" w:lineRule="auto"/>
        <w:rPr>
          <w:rFonts w:ascii="Arial" w:hAnsi="Arial" w:cs="Arial"/>
          <w:color w:val="5B9AD5"/>
          <w:sz w:val="22"/>
          <w:szCs w:val="22"/>
        </w:rPr>
      </w:pPr>
      <w:hyperlink r:id="rId56">
        <w:r w:rsidRPr="00A2546A">
          <w:rPr>
            <w:rStyle w:val="Hyperlink"/>
            <w:rFonts w:ascii="Arial" w:hAnsi="Arial" w:cs="Arial"/>
            <w:sz w:val="22"/>
            <w:szCs w:val="22"/>
          </w:rPr>
          <w:t>Information Sharing: Advice for practitioners providing safeguarding services to children, young people, parents and carers</w:t>
        </w:r>
      </w:hyperlink>
      <w:r w:rsidRPr="00A2546A">
        <w:rPr>
          <w:rFonts w:ascii="Arial" w:hAnsi="Arial" w:cs="Arial"/>
          <w:sz w:val="22"/>
          <w:szCs w:val="22"/>
        </w:rPr>
        <w:t xml:space="preserve"> (HMG </w:t>
      </w:r>
      <w:r w:rsidRPr="00A2546A">
        <w:rPr>
          <w:rFonts w:ascii="Arial" w:hAnsi="Arial" w:cs="Arial"/>
          <w:color w:val="000000"/>
          <w:sz w:val="22"/>
          <w:szCs w:val="22"/>
        </w:rPr>
        <w:t>2018</w:t>
      </w:r>
      <w:r w:rsidRPr="00A2546A">
        <w:rPr>
          <w:rFonts w:ascii="Arial" w:hAnsi="Arial" w:cs="Arial"/>
          <w:color w:val="FF0000"/>
          <w:sz w:val="22"/>
          <w:szCs w:val="22"/>
        </w:rPr>
        <w:t xml:space="preserve"> </w:t>
      </w:r>
      <w:r w:rsidRPr="00A2546A">
        <w:rPr>
          <w:rFonts w:ascii="Arial" w:hAnsi="Arial" w:cs="Arial"/>
          <w:color w:val="000000"/>
          <w:sz w:val="22"/>
          <w:szCs w:val="22"/>
        </w:rPr>
        <w:t xml:space="preserve">updated May 2024) </w:t>
      </w:r>
    </w:p>
    <w:p w14:paraId="692C87E6" w14:textId="77777777" w:rsidR="003F03A2" w:rsidRPr="00A2546A" w:rsidRDefault="003F03A2" w:rsidP="003F03A2">
      <w:pPr>
        <w:rPr>
          <w:rFonts w:ascii="Arial" w:hAnsi="Arial" w:cs="Arial"/>
          <w:sz w:val="22"/>
          <w:szCs w:val="22"/>
        </w:rPr>
      </w:pPr>
    </w:p>
    <w:p w14:paraId="6C668274" w14:textId="77777777" w:rsidR="003F03A2" w:rsidRDefault="003F03A2" w:rsidP="003F03A2">
      <w:pPr>
        <w:rPr>
          <w:rFonts w:ascii="Arial" w:hAnsi="Arial" w:cs="Arial"/>
          <w:sz w:val="22"/>
          <w:szCs w:val="22"/>
        </w:rPr>
      </w:pPr>
    </w:p>
    <w:p w14:paraId="33A79EAB" w14:textId="77777777" w:rsidR="00E25C5D" w:rsidRDefault="00E25C5D" w:rsidP="003F03A2">
      <w:pPr>
        <w:rPr>
          <w:rFonts w:ascii="Arial" w:hAnsi="Arial" w:cs="Arial"/>
          <w:sz w:val="22"/>
          <w:szCs w:val="22"/>
        </w:rPr>
      </w:pPr>
    </w:p>
    <w:p w14:paraId="407EC9C8" w14:textId="77777777" w:rsidR="00E25C5D" w:rsidRDefault="00E25C5D" w:rsidP="003F03A2">
      <w:pPr>
        <w:rPr>
          <w:rFonts w:ascii="Arial" w:hAnsi="Arial" w:cs="Arial"/>
          <w:sz w:val="22"/>
          <w:szCs w:val="22"/>
        </w:rPr>
      </w:pPr>
    </w:p>
    <w:p w14:paraId="5B0FD851" w14:textId="77777777" w:rsidR="00E25C5D" w:rsidRPr="00A2546A" w:rsidRDefault="00E25C5D" w:rsidP="003F03A2">
      <w:pPr>
        <w:rPr>
          <w:rFonts w:ascii="Arial" w:hAnsi="Arial" w:cs="Arial"/>
          <w:sz w:val="22"/>
          <w:szCs w:val="22"/>
        </w:rPr>
      </w:pPr>
    </w:p>
    <w:p w14:paraId="09EA9364" w14:textId="77777777" w:rsidR="003F03A2" w:rsidRPr="00A2546A" w:rsidRDefault="003F03A2" w:rsidP="003F03A2">
      <w:pPr>
        <w:spacing w:before="120" w:after="120" w:line="360" w:lineRule="auto"/>
        <w:rPr>
          <w:rFonts w:ascii="Arial" w:hAnsi="Arial" w:cs="Arial"/>
          <w:sz w:val="28"/>
          <w:szCs w:val="28"/>
        </w:rPr>
      </w:pPr>
      <w:r w:rsidRPr="00A2546A">
        <w:rPr>
          <w:rFonts w:ascii="Arial" w:hAnsi="Arial" w:cs="Arial"/>
          <w:sz w:val="28"/>
          <w:szCs w:val="28"/>
        </w:rPr>
        <w:lastRenderedPageBreak/>
        <w:t>07</w:t>
      </w:r>
      <w:r w:rsidRPr="00A2546A">
        <w:rPr>
          <w:rFonts w:ascii="Arial" w:hAnsi="Arial" w:cs="Arial"/>
          <w:sz w:val="28"/>
          <w:szCs w:val="28"/>
        </w:rPr>
        <w:tab/>
        <w:t>Record keeping procedures</w:t>
      </w:r>
    </w:p>
    <w:p w14:paraId="07250F64" w14:textId="77777777" w:rsidR="003F03A2" w:rsidRPr="00A2546A" w:rsidRDefault="003F03A2" w:rsidP="003F03A2">
      <w:pPr>
        <w:spacing w:before="120" w:after="120" w:line="360" w:lineRule="auto"/>
        <w:rPr>
          <w:rFonts w:ascii="Arial" w:hAnsi="Arial" w:cs="Arial"/>
          <w:b/>
          <w:bCs/>
          <w:sz w:val="28"/>
          <w:szCs w:val="28"/>
        </w:rPr>
      </w:pPr>
      <w:r w:rsidRPr="00A2546A">
        <w:rPr>
          <w:rFonts w:ascii="Arial" w:hAnsi="Arial" w:cs="Arial"/>
          <w:b/>
          <w:bCs/>
          <w:sz w:val="28"/>
          <w:szCs w:val="28"/>
        </w:rPr>
        <w:t>07.1</w:t>
      </w:r>
      <w:r w:rsidRPr="00A2546A">
        <w:rPr>
          <w:rFonts w:ascii="Arial" w:hAnsi="Arial" w:cs="Arial"/>
          <w:b/>
          <w:sz w:val="28"/>
          <w:szCs w:val="28"/>
        </w:rPr>
        <w:tab/>
      </w:r>
      <w:r w:rsidRPr="00A2546A">
        <w:rPr>
          <w:rFonts w:ascii="Arial" w:hAnsi="Arial" w:cs="Arial"/>
          <w:b/>
          <w:bCs/>
          <w:sz w:val="28"/>
          <w:szCs w:val="28"/>
        </w:rPr>
        <w:t>Children’s records and data protection</w:t>
      </w:r>
    </w:p>
    <w:p w14:paraId="33CC1B50"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color w:val="000000"/>
          <w:sz w:val="22"/>
          <w:szCs w:val="22"/>
        </w:rPr>
        <w:t xml:space="preserve">During an outbreak of serious illness of disease </w:t>
      </w:r>
      <w:r w:rsidRPr="00A2546A">
        <w:rPr>
          <w:rFonts w:ascii="Arial" w:hAnsi="Arial" w:cs="Arial"/>
          <w:sz w:val="22"/>
          <w:szCs w:val="22"/>
        </w:rPr>
        <w:t xml:space="preserve">there may be the need to keep additional records as part of outbreak management. A record is kept of individual cases of children/families who are self-isolating due to symptoms as per usual record-keeping procedures. In all cases the principles of data protection are </w:t>
      </w:r>
      <w:r w:rsidRPr="001977F6">
        <w:rPr>
          <w:rFonts w:ascii="Arial" w:hAnsi="Arial" w:cs="Arial"/>
          <w:sz w:val="22"/>
          <w:szCs w:val="22"/>
        </w:rPr>
        <w:t>maintained at Canterbury Day Nursery.</w:t>
      </w:r>
    </w:p>
    <w:p w14:paraId="38409771"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Principles of data protection: lawful processing of data</w:t>
      </w:r>
    </w:p>
    <w:p w14:paraId="20FE998D"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Personal data shall be:</w:t>
      </w:r>
    </w:p>
    <w:p w14:paraId="62558558" w14:textId="77777777" w:rsidR="003F03A2" w:rsidRPr="00A2546A" w:rsidRDefault="003F03A2">
      <w:pPr>
        <w:pStyle w:val="ListParagraph"/>
        <w:numPr>
          <w:ilvl w:val="0"/>
          <w:numId w:val="154"/>
        </w:numPr>
        <w:spacing w:before="120" w:after="120" w:line="360" w:lineRule="auto"/>
        <w:contextualSpacing w:val="0"/>
        <w:rPr>
          <w:rFonts w:ascii="Arial" w:hAnsi="Arial" w:cs="Arial"/>
          <w:i/>
          <w:iCs/>
          <w:color w:val="000000"/>
          <w:sz w:val="22"/>
          <w:szCs w:val="22"/>
        </w:rPr>
      </w:pPr>
      <w:r w:rsidRPr="00A2546A">
        <w:rPr>
          <w:rFonts w:ascii="Arial" w:hAnsi="Arial" w:cs="Arial"/>
          <w:i/>
          <w:iCs/>
          <w:sz w:val="22"/>
          <w:szCs w:val="22"/>
        </w:rPr>
        <w:t>processed lawfully, fairly and in a transparent manner in relation to the data subject</w:t>
      </w:r>
    </w:p>
    <w:p w14:paraId="05E979FB" w14:textId="77777777" w:rsidR="003F03A2" w:rsidRPr="00A2546A" w:rsidRDefault="003F03A2">
      <w:pPr>
        <w:pStyle w:val="ListParagraph"/>
        <w:numPr>
          <w:ilvl w:val="0"/>
          <w:numId w:val="154"/>
        </w:numPr>
        <w:spacing w:before="120" w:after="120" w:line="360" w:lineRule="auto"/>
        <w:contextualSpacing w:val="0"/>
        <w:rPr>
          <w:rFonts w:ascii="Arial" w:hAnsi="Arial" w:cs="Arial"/>
          <w:i/>
          <w:iCs/>
          <w:color w:val="000000"/>
          <w:sz w:val="22"/>
          <w:szCs w:val="22"/>
        </w:rPr>
      </w:pPr>
      <w:r w:rsidRPr="00A2546A">
        <w:rPr>
          <w:rFonts w:ascii="Arial" w:hAnsi="Arial" w:cs="Arial"/>
          <w:i/>
          <w:iCs/>
          <w:sz w:val="22"/>
          <w:szCs w:val="22"/>
        </w:rPr>
        <w:t>collected for specified, explicit and legitimate purposes and not further processed in a manner that is not compatible for these purposes</w:t>
      </w:r>
    </w:p>
    <w:p w14:paraId="68F95312" w14:textId="77777777" w:rsidR="003F03A2" w:rsidRPr="00A2546A" w:rsidRDefault="003F03A2">
      <w:pPr>
        <w:pStyle w:val="ListParagraph"/>
        <w:numPr>
          <w:ilvl w:val="0"/>
          <w:numId w:val="154"/>
        </w:numPr>
        <w:spacing w:before="120" w:after="120" w:line="360" w:lineRule="auto"/>
        <w:contextualSpacing w:val="0"/>
        <w:rPr>
          <w:rFonts w:ascii="Arial" w:hAnsi="Arial" w:cs="Arial"/>
          <w:i/>
          <w:iCs/>
          <w:color w:val="000000"/>
          <w:sz w:val="22"/>
          <w:szCs w:val="22"/>
        </w:rPr>
      </w:pPr>
      <w:r w:rsidRPr="00A2546A">
        <w:rPr>
          <w:rFonts w:ascii="Arial" w:hAnsi="Arial" w:cs="Arial"/>
          <w:i/>
          <w:iCs/>
          <w:sz w:val="22"/>
          <w:szCs w:val="22"/>
        </w:rPr>
        <w:t>adequate, relevant and necessary in relation to the purposes for which they are processed</w:t>
      </w:r>
    </w:p>
    <w:p w14:paraId="3FF4BEEB" w14:textId="77777777" w:rsidR="003F03A2" w:rsidRPr="00A2546A" w:rsidRDefault="003F03A2">
      <w:pPr>
        <w:pStyle w:val="ListParagraph"/>
        <w:numPr>
          <w:ilvl w:val="0"/>
          <w:numId w:val="154"/>
        </w:numPr>
        <w:spacing w:before="120" w:after="120" w:line="360" w:lineRule="auto"/>
        <w:contextualSpacing w:val="0"/>
        <w:rPr>
          <w:rFonts w:ascii="Arial" w:hAnsi="Arial" w:cs="Arial"/>
          <w:i/>
          <w:iCs/>
          <w:color w:val="000000"/>
          <w:sz w:val="22"/>
          <w:szCs w:val="22"/>
        </w:rPr>
      </w:pPr>
      <w:r w:rsidRPr="00A2546A">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2B4D0DFF" w14:textId="77777777" w:rsidR="003F03A2" w:rsidRPr="00A2546A" w:rsidRDefault="003F03A2">
      <w:pPr>
        <w:pStyle w:val="ListParagraph"/>
        <w:numPr>
          <w:ilvl w:val="0"/>
          <w:numId w:val="154"/>
        </w:numPr>
        <w:spacing w:before="120" w:after="120" w:line="360" w:lineRule="auto"/>
        <w:contextualSpacing w:val="0"/>
        <w:rPr>
          <w:rFonts w:ascii="Arial" w:hAnsi="Arial" w:cs="Arial"/>
          <w:i/>
          <w:iCs/>
          <w:color w:val="000000"/>
          <w:sz w:val="22"/>
          <w:szCs w:val="22"/>
        </w:rPr>
      </w:pPr>
      <w:r w:rsidRPr="00A2546A">
        <w:rPr>
          <w:rFonts w:ascii="Arial" w:hAnsi="Arial" w:cs="Arial"/>
          <w:i/>
          <w:iCs/>
          <w:sz w:val="22"/>
          <w:szCs w:val="22"/>
        </w:rPr>
        <w:t>kept in a form which permits identification of data subjects for no longer than is necessary for the purposes for which the personal data are processed</w:t>
      </w:r>
    </w:p>
    <w:p w14:paraId="461EB432" w14:textId="77777777" w:rsidR="003F03A2" w:rsidRPr="00A2546A" w:rsidRDefault="003F03A2">
      <w:pPr>
        <w:pStyle w:val="ListParagraph"/>
        <w:numPr>
          <w:ilvl w:val="0"/>
          <w:numId w:val="154"/>
        </w:numPr>
        <w:spacing w:before="120" w:after="120" w:line="360" w:lineRule="auto"/>
        <w:contextualSpacing w:val="0"/>
        <w:rPr>
          <w:rFonts w:ascii="Arial" w:hAnsi="Arial" w:cs="Arial"/>
          <w:i/>
          <w:iCs/>
          <w:color w:val="000000"/>
          <w:sz w:val="22"/>
          <w:szCs w:val="22"/>
        </w:rPr>
      </w:pPr>
      <w:r w:rsidRPr="00A2546A">
        <w:rPr>
          <w:rFonts w:ascii="Arial" w:hAnsi="Arial" w:cs="Arial"/>
          <w:i/>
          <w:iCs/>
          <w:sz w:val="22"/>
          <w:szCs w:val="22"/>
        </w:rPr>
        <w:t xml:space="preserve">processed in a manner that ensures appropriate security of the personal data, including protection against unauthorised or unlawful processing and against accidental loss, destruction or damage, using appropriate technical or organisational measures (“integrity and confidentiality”) </w:t>
      </w:r>
      <w:r w:rsidRPr="00A2546A">
        <w:rPr>
          <w:rFonts w:ascii="Arial" w:hAnsi="Arial" w:cs="Arial"/>
          <w:sz w:val="22"/>
          <w:szCs w:val="22"/>
        </w:rPr>
        <w:t>Article 5 of the General Data Protection Regulations (2018)</w:t>
      </w:r>
    </w:p>
    <w:p w14:paraId="22F3C3B9" w14:textId="77777777" w:rsidR="003F03A2" w:rsidRPr="00A2546A" w:rsidRDefault="003F03A2" w:rsidP="003F03A2">
      <w:pPr>
        <w:spacing w:before="120" w:after="120" w:line="360" w:lineRule="auto"/>
        <w:rPr>
          <w:rFonts w:ascii="Arial" w:hAnsi="Arial" w:cs="Arial"/>
          <w:i/>
          <w:iCs/>
          <w:sz w:val="22"/>
          <w:szCs w:val="22"/>
        </w:rPr>
      </w:pPr>
      <w:r w:rsidRPr="00A2546A">
        <w:rPr>
          <w:rFonts w:ascii="Arial" w:hAnsi="Arial" w:cs="Arial"/>
          <w:i/>
          <w:iCs/>
          <w:sz w:val="22"/>
          <w:szCs w:val="22"/>
        </w:rPr>
        <w:t>Educators should process data, record and share information in line with the principles above.</w:t>
      </w:r>
    </w:p>
    <w:p w14:paraId="7CA856B6"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General safeguarding recording principles</w:t>
      </w:r>
    </w:p>
    <w:p w14:paraId="61138165" w14:textId="77777777" w:rsidR="003F03A2" w:rsidRPr="00A2546A" w:rsidRDefault="003F03A2">
      <w:pPr>
        <w:pStyle w:val="ListParagraph"/>
        <w:numPr>
          <w:ilvl w:val="0"/>
          <w:numId w:val="156"/>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It is vital that all relevant interactions linked to safeguarding children’s and individual’s welfare are accurately recorded.</w:t>
      </w:r>
    </w:p>
    <w:p w14:paraId="4457F481" w14:textId="77777777" w:rsidR="003F03A2" w:rsidRPr="00A2546A" w:rsidRDefault="003F03A2">
      <w:pPr>
        <w:pStyle w:val="ListParagraph"/>
        <w:numPr>
          <w:ilvl w:val="0"/>
          <w:numId w:val="156"/>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All recordings should be made as soon as possible after the event.</w:t>
      </w:r>
    </w:p>
    <w:p w14:paraId="7D4BD984" w14:textId="77777777" w:rsidR="003F03A2" w:rsidRPr="00A2546A" w:rsidRDefault="003F03A2">
      <w:pPr>
        <w:pStyle w:val="ListParagraph"/>
        <w:numPr>
          <w:ilvl w:val="0"/>
          <w:numId w:val="156"/>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lastRenderedPageBreak/>
        <w:t>Recording should be to a good standard and clear enough to enable someone other than the person who wrote it, to fully understand what is being described.</w:t>
      </w:r>
    </w:p>
    <w:p w14:paraId="61E4A94B" w14:textId="77777777" w:rsidR="003F03A2" w:rsidRPr="00A2546A" w:rsidRDefault="003F03A2">
      <w:pPr>
        <w:pStyle w:val="ListParagraph"/>
        <w:numPr>
          <w:ilvl w:val="0"/>
          <w:numId w:val="156"/>
        </w:numPr>
        <w:spacing w:before="120" w:after="120" w:line="360" w:lineRule="auto"/>
        <w:rPr>
          <w:rFonts w:ascii="Arial" w:hAnsi="Arial" w:cs="Arial"/>
          <w:color w:val="000000"/>
          <w:sz w:val="22"/>
          <w:szCs w:val="22"/>
        </w:rPr>
      </w:pPr>
      <w:r w:rsidRPr="00A2546A">
        <w:rPr>
          <w:rFonts w:ascii="Arial" w:hAnsi="Arial" w:cs="Arial"/>
          <w:sz w:val="22"/>
          <w:szCs w:val="22"/>
        </w:rPr>
        <w:t>Recording can potentially be viewed by a parent/carer, Ofsted inspector, by the successors of the educators who record, and may be used in a Family Court as relevant evidence to decide whether a child should remain with their biological parents or be removed to live somewhere else. Recording needs to be fair and accurate, non-judgemental in tone, descriptive, relevant, and should clearly show what action has been taken to safeguard a child and reflect decision-making relating to safeguarding.</w:t>
      </w:r>
    </w:p>
    <w:p w14:paraId="1C3F8454" w14:textId="77777777" w:rsidR="003F03A2" w:rsidRPr="00A2546A" w:rsidRDefault="003F03A2">
      <w:pPr>
        <w:pStyle w:val="ListParagraph"/>
        <w:numPr>
          <w:ilvl w:val="0"/>
          <w:numId w:val="156"/>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Recording should be complete, it should show what the outcome has been, what happened to referrals, why decisions were made to share or not share information, and it should contain summaries and minutes of relevant multi-agency meetings and multi-agency communication.</w:t>
      </w:r>
    </w:p>
    <w:p w14:paraId="4BC45B70" w14:textId="77777777" w:rsidR="003F03A2" w:rsidRPr="00A2546A" w:rsidRDefault="003F03A2">
      <w:pPr>
        <w:pStyle w:val="ListParagraph"/>
        <w:numPr>
          <w:ilvl w:val="0"/>
          <w:numId w:val="156"/>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46F4B81F"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 xml:space="preserve">The principles of </w:t>
      </w:r>
      <w:r w:rsidRPr="001977F6">
        <w:rPr>
          <w:rFonts w:ascii="Arial" w:hAnsi="Arial" w:cs="Arial"/>
          <w:b/>
          <w:bCs/>
          <w:sz w:val="22"/>
          <w:szCs w:val="22"/>
        </w:rPr>
        <w:t>GDPR and effective safeguarding recording practice are upheld at Canterbury Day Nursery.</w:t>
      </w:r>
    </w:p>
    <w:p w14:paraId="35484E56" w14:textId="77777777" w:rsidR="003F03A2" w:rsidRPr="00A2546A" w:rsidRDefault="003F03A2">
      <w:pPr>
        <w:pStyle w:val="ListParagraph"/>
        <w:numPr>
          <w:ilvl w:val="0"/>
          <w:numId w:val="155"/>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Recording is factual and non-judgemental.</w:t>
      </w:r>
    </w:p>
    <w:p w14:paraId="31F20140" w14:textId="77777777" w:rsidR="003F03A2" w:rsidRPr="00A2546A" w:rsidRDefault="003F03A2">
      <w:pPr>
        <w:pStyle w:val="ListParagraph"/>
        <w:numPr>
          <w:ilvl w:val="0"/>
          <w:numId w:val="155"/>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The procedure for retaining and archiving personal data and the retention schedule and subsequent destruction of data is adhered to.</w:t>
      </w:r>
    </w:p>
    <w:p w14:paraId="2C26BD15" w14:textId="77777777" w:rsidR="003F03A2" w:rsidRPr="00A2546A" w:rsidRDefault="003F03A2">
      <w:pPr>
        <w:numPr>
          <w:ilvl w:val="0"/>
          <w:numId w:val="153"/>
        </w:numPr>
        <w:spacing w:before="120" w:after="120" w:line="360" w:lineRule="auto"/>
        <w:ind w:hanging="294"/>
        <w:rPr>
          <w:rFonts w:ascii="Arial" w:hAnsi="Arial" w:cs="Arial"/>
          <w:color w:val="000000"/>
          <w:sz w:val="22"/>
          <w:szCs w:val="22"/>
        </w:rPr>
      </w:pPr>
      <w:r w:rsidRPr="00A2546A">
        <w:rPr>
          <w:rFonts w:ascii="Arial" w:hAnsi="Arial" w:cs="Arial"/>
          <w:sz w:val="22"/>
          <w:szCs w:val="22"/>
        </w:rPr>
        <w:t>Parents/carers and children where appropriate are made aware of what will be recorded and in what circumstances information is shared, prior to their child starting at the setting. Parents/carers are issued with 07.1a Privacy notice and should give signed, informed consent to recording and information sharing prior to their child attending the setting. If a parent/carer would not expect their information to be shared in any given situation, normally, they should be asked for consent prior to sharing.</w:t>
      </w:r>
    </w:p>
    <w:p w14:paraId="65309762" w14:textId="77777777" w:rsidR="003F03A2" w:rsidRPr="00A2546A" w:rsidRDefault="003F03A2">
      <w:pPr>
        <w:numPr>
          <w:ilvl w:val="0"/>
          <w:numId w:val="153"/>
        </w:numPr>
        <w:spacing w:before="120" w:after="120" w:line="360" w:lineRule="auto"/>
        <w:ind w:hanging="294"/>
        <w:rPr>
          <w:rFonts w:ascii="Arial" w:hAnsi="Arial" w:cs="Arial"/>
          <w:color w:val="000000"/>
          <w:sz w:val="22"/>
          <w:szCs w:val="22"/>
        </w:rPr>
      </w:pPr>
      <w:r w:rsidRPr="00A2546A">
        <w:rPr>
          <w:rFonts w:ascii="Arial" w:hAnsi="Arial" w:cs="Arial"/>
          <w:sz w:val="22"/>
          <w:szCs w:val="22"/>
        </w:rPr>
        <w:t xml:space="preserve">There are circumstances where information is shared without consent to safeguard children. These are detailed below, but in summary, information can be shared without consent if an educator is unable to gain consent, cannot be expected to gain consent, or gaining consent places a child at risk. </w:t>
      </w:r>
    </w:p>
    <w:p w14:paraId="142C72C1" w14:textId="77777777" w:rsidR="003F03A2" w:rsidRPr="00A2546A" w:rsidRDefault="003F03A2">
      <w:pPr>
        <w:numPr>
          <w:ilvl w:val="0"/>
          <w:numId w:val="153"/>
        </w:numPr>
        <w:spacing w:before="120" w:after="120" w:line="360" w:lineRule="auto"/>
        <w:ind w:hanging="294"/>
        <w:rPr>
          <w:rFonts w:ascii="Arial" w:hAnsi="Arial" w:cs="Arial"/>
          <w:color w:val="000000"/>
          <w:sz w:val="22"/>
          <w:szCs w:val="22"/>
        </w:rPr>
      </w:pPr>
      <w:r w:rsidRPr="00A2546A">
        <w:rPr>
          <w:rFonts w:ascii="Arial" w:hAnsi="Arial" w:cs="Arial"/>
          <w:sz w:val="22"/>
          <w:szCs w:val="22"/>
        </w:rPr>
        <w:t xml:space="preserve">Records can be accessed by, and information may be shared with local authority professionals. If there are significant safeguarding or welfare concerns, information may also be shared with a family proceedings Court or the police. Educators are aware of information </w:t>
      </w:r>
      <w:r w:rsidRPr="00A2546A">
        <w:rPr>
          <w:rFonts w:ascii="Arial" w:hAnsi="Arial" w:cs="Arial"/>
          <w:sz w:val="22"/>
          <w:szCs w:val="22"/>
        </w:rPr>
        <w:lastRenderedPageBreak/>
        <w:t>sharing processes and all families should give informed consent to the way the setting will use, store, and share information.</w:t>
      </w:r>
    </w:p>
    <w:p w14:paraId="083B1C06" w14:textId="77777777" w:rsidR="003F03A2" w:rsidRPr="00A2546A" w:rsidRDefault="003F03A2">
      <w:pPr>
        <w:numPr>
          <w:ilvl w:val="0"/>
          <w:numId w:val="153"/>
        </w:numPr>
        <w:spacing w:before="120" w:after="120" w:line="360" w:lineRule="auto"/>
        <w:ind w:hanging="294"/>
        <w:rPr>
          <w:rFonts w:ascii="Arial" w:hAnsi="Arial" w:cs="Arial"/>
          <w:color w:val="000000"/>
          <w:sz w:val="22"/>
          <w:szCs w:val="22"/>
        </w:rPr>
      </w:pPr>
      <w:r w:rsidRPr="00A2546A">
        <w:rPr>
          <w:rFonts w:ascii="Arial" w:hAnsi="Arial" w:cs="Arial"/>
          <w:sz w:val="22"/>
          <w:szCs w:val="22"/>
        </w:rPr>
        <w:t xml:space="preserve">Recording should be completed as soon as possible and within 5 working days as a maximum for safeguarding recording timescales. </w:t>
      </w:r>
    </w:p>
    <w:p w14:paraId="5EAED7B6" w14:textId="77777777" w:rsidR="003F03A2" w:rsidRPr="00A2546A" w:rsidRDefault="003F03A2">
      <w:pPr>
        <w:numPr>
          <w:ilvl w:val="0"/>
          <w:numId w:val="152"/>
        </w:numPr>
        <w:spacing w:before="120" w:after="120" w:line="360" w:lineRule="auto"/>
        <w:ind w:left="360"/>
        <w:rPr>
          <w:rFonts w:ascii="Arial" w:hAnsi="Arial" w:cs="Arial"/>
          <w:color w:val="000000"/>
          <w:sz w:val="22"/>
          <w:szCs w:val="22"/>
        </w:rPr>
      </w:pPr>
      <w:r w:rsidRPr="00A2546A">
        <w:rPr>
          <w:rFonts w:ascii="Arial" w:hAnsi="Arial" w:cs="Arial"/>
          <w:sz w:val="22"/>
          <w:szCs w:val="22"/>
        </w:rPr>
        <w:t>If a child attends more than one setting, a two-way flow of information is established between the parents/carers, and other providers. Where appropriate, comments from others (as above) are incorporated into the child’s records.</w:t>
      </w:r>
    </w:p>
    <w:p w14:paraId="74965088"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b/>
          <w:bCs/>
          <w:sz w:val="22"/>
          <w:szCs w:val="22"/>
        </w:rPr>
        <w:t xml:space="preserve">Children’s </w:t>
      </w:r>
      <w:r w:rsidRPr="001977F6">
        <w:rPr>
          <w:rFonts w:ascii="Arial" w:hAnsi="Arial" w:cs="Arial"/>
          <w:b/>
          <w:bCs/>
          <w:sz w:val="22"/>
          <w:szCs w:val="22"/>
        </w:rPr>
        <w:t>personal files at Canterbury Day Nursery</w:t>
      </w:r>
      <w:r w:rsidRPr="00A2546A">
        <w:rPr>
          <w:rFonts w:ascii="Arial" w:hAnsi="Arial" w:cs="Arial"/>
          <w:b/>
          <w:bCs/>
          <w:color w:val="FF0000"/>
          <w:sz w:val="22"/>
          <w:szCs w:val="22"/>
        </w:rPr>
        <w:t xml:space="preserve"> </w:t>
      </w:r>
      <w:r w:rsidRPr="00A2546A">
        <w:rPr>
          <w:rFonts w:ascii="Arial" w:hAnsi="Arial" w:cs="Arial"/>
          <w:b/>
          <w:bCs/>
          <w:sz w:val="22"/>
          <w:szCs w:val="22"/>
        </w:rPr>
        <w:t xml:space="preserve"> </w:t>
      </w:r>
    </w:p>
    <w:p w14:paraId="459C756E" w14:textId="77777777" w:rsidR="003F03A2" w:rsidRPr="00A2546A" w:rsidRDefault="003F03A2">
      <w:pPr>
        <w:pStyle w:val="ListParagraph"/>
        <w:numPr>
          <w:ilvl w:val="0"/>
          <w:numId w:val="150"/>
        </w:numPr>
        <w:spacing w:before="120" w:after="120" w:line="360" w:lineRule="auto"/>
        <w:ind w:left="357" w:hanging="357"/>
        <w:contextualSpacing w:val="0"/>
        <w:rPr>
          <w:rFonts w:ascii="Arial" w:hAnsi="Arial" w:cs="Arial"/>
          <w:color w:val="000000"/>
          <w:sz w:val="22"/>
          <w:szCs w:val="22"/>
        </w:rPr>
      </w:pPr>
      <w:r w:rsidRPr="00A2546A">
        <w:rPr>
          <w:rFonts w:ascii="Arial" w:hAnsi="Arial" w:cs="Arial"/>
          <w:sz w:val="22"/>
          <w:szCs w:val="22"/>
        </w:rPr>
        <w:t>All paper records, are appropriately filed. The files contained are as follows:</w:t>
      </w:r>
    </w:p>
    <w:p w14:paraId="1E51D8E6" w14:textId="77777777" w:rsidR="003F03A2" w:rsidRPr="00A2546A" w:rsidRDefault="003F03A2">
      <w:pPr>
        <w:numPr>
          <w:ilvl w:val="0"/>
          <w:numId w:val="333"/>
        </w:numPr>
        <w:tabs>
          <w:tab w:val="num" w:pos="1797"/>
        </w:tabs>
        <w:spacing w:before="120" w:after="120" w:line="360" w:lineRule="auto"/>
        <w:rPr>
          <w:rFonts w:ascii="Arial" w:hAnsi="Arial" w:cs="Arial"/>
          <w:color w:val="3A3A3A"/>
          <w:sz w:val="22"/>
          <w:szCs w:val="22"/>
        </w:rPr>
      </w:pPr>
      <w:r w:rsidRPr="00A2546A">
        <w:rPr>
          <w:rFonts w:ascii="Arial" w:hAnsi="Arial" w:cs="Arial"/>
          <w:color w:val="3A3A3A"/>
          <w:sz w:val="22"/>
          <w:szCs w:val="22"/>
        </w:rPr>
        <w:t xml:space="preserve">personal details: registration form and consent forms </w:t>
      </w:r>
      <w:r w:rsidRPr="001977F6">
        <w:rPr>
          <w:rFonts w:ascii="Arial" w:hAnsi="Arial" w:cs="Arial"/>
          <w:sz w:val="22"/>
          <w:szCs w:val="22"/>
        </w:rPr>
        <w:t>– additional emergency contact numbers should be provided</w:t>
      </w:r>
    </w:p>
    <w:p w14:paraId="44FAC486" w14:textId="77777777" w:rsidR="003F03A2" w:rsidRPr="00A2546A" w:rsidRDefault="003F03A2">
      <w:pPr>
        <w:numPr>
          <w:ilvl w:val="0"/>
          <w:numId w:val="333"/>
        </w:numPr>
        <w:tabs>
          <w:tab w:val="num" w:pos="1797"/>
        </w:tabs>
        <w:spacing w:before="120" w:after="120" w:line="360" w:lineRule="auto"/>
        <w:rPr>
          <w:rFonts w:ascii="Arial" w:hAnsi="Arial" w:cs="Arial"/>
          <w:color w:val="3A3A3A"/>
          <w:sz w:val="22"/>
          <w:szCs w:val="22"/>
        </w:rPr>
      </w:pPr>
      <w:r w:rsidRPr="00A2546A">
        <w:rPr>
          <w:rFonts w:ascii="Arial" w:hAnsi="Arial" w:cs="Arial"/>
          <w:color w:val="3A3A3A"/>
          <w:sz w:val="22"/>
          <w:szCs w:val="22"/>
        </w:rPr>
        <w:t>contractual matters: copies of contract, days and times, record of fees, any fee reminders or records of disputes about fees.</w:t>
      </w:r>
    </w:p>
    <w:p w14:paraId="635221C5" w14:textId="77777777" w:rsidR="003F03A2" w:rsidRPr="00A2546A" w:rsidRDefault="003F03A2">
      <w:pPr>
        <w:numPr>
          <w:ilvl w:val="0"/>
          <w:numId w:val="333"/>
        </w:numPr>
        <w:tabs>
          <w:tab w:val="num" w:pos="1797"/>
        </w:tabs>
        <w:spacing w:before="120" w:after="120" w:line="360" w:lineRule="auto"/>
        <w:rPr>
          <w:rFonts w:ascii="Arial" w:hAnsi="Arial" w:cs="Arial"/>
          <w:color w:val="000000"/>
          <w:sz w:val="22"/>
          <w:szCs w:val="22"/>
        </w:rPr>
      </w:pPr>
      <w:r w:rsidRPr="00A2546A">
        <w:rPr>
          <w:rFonts w:ascii="Arial" w:hAnsi="Arial" w:cs="Arial"/>
          <w:sz w:val="22"/>
          <w:szCs w:val="22"/>
        </w:rPr>
        <w:t>SEND support requirements</w:t>
      </w:r>
    </w:p>
    <w:p w14:paraId="60E65B48" w14:textId="77777777" w:rsidR="003F03A2" w:rsidRPr="00A2546A" w:rsidRDefault="003F03A2">
      <w:pPr>
        <w:numPr>
          <w:ilvl w:val="0"/>
          <w:numId w:val="333"/>
        </w:numPr>
        <w:tabs>
          <w:tab w:val="num" w:pos="1797"/>
        </w:tabs>
        <w:spacing w:before="120" w:after="120" w:line="360" w:lineRule="auto"/>
        <w:rPr>
          <w:rFonts w:ascii="Arial" w:hAnsi="Arial" w:cs="Arial"/>
          <w:color w:val="000000"/>
          <w:sz w:val="22"/>
          <w:szCs w:val="22"/>
        </w:rPr>
      </w:pPr>
      <w:r w:rsidRPr="00A2546A">
        <w:rPr>
          <w:rFonts w:ascii="Arial" w:hAnsi="Arial" w:cs="Arial"/>
          <w:sz w:val="22"/>
          <w:szCs w:val="22"/>
        </w:rPr>
        <w:t xml:space="preserve">additional focussed intervention provided by the setting e.g. support for behaviour, language or development that needs an Action Plan at setting level </w:t>
      </w:r>
    </w:p>
    <w:p w14:paraId="0048B566" w14:textId="77777777" w:rsidR="003F03A2" w:rsidRPr="00A2546A" w:rsidRDefault="003F03A2">
      <w:pPr>
        <w:numPr>
          <w:ilvl w:val="0"/>
          <w:numId w:val="333"/>
        </w:numPr>
        <w:tabs>
          <w:tab w:val="num" w:pos="1797"/>
        </w:tabs>
        <w:spacing w:before="120" w:after="120" w:line="360" w:lineRule="auto"/>
        <w:rPr>
          <w:rFonts w:ascii="Arial" w:hAnsi="Arial" w:cs="Arial"/>
          <w:color w:val="000000"/>
          <w:sz w:val="22"/>
          <w:szCs w:val="22"/>
        </w:rPr>
      </w:pPr>
      <w:r w:rsidRPr="00A2546A">
        <w:rPr>
          <w:rFonts w:ascii="Arial" w:hAnsi="Arial" w:cs="Arial"/>
          <w:sz w:val="22"/>
          <w:szCs w:val="22"/>
        </w:rPr>
        <w:t xml:space="preserve">records of any meetings held </w:t>
      </w:r>
    </w:p>
    <w:p w14:paraId="0063AE2D" w14:textId="77777777" w:rsidR="003F03A2" w:rsidRPr="00A2546A" w:rsidRDefault="003F03A2">
      <w:pPr>
        <w:numPr>
          <w:ilvl w:val="0"/>
          <w:numId w:val="333"/>
        </w:numPr>
        <w:tabs>
          <w:tab w:val="num" w:pos="1797"/>
        </w:tabs>
        <w:spacing w:before="120" w:after="120" w:line="360" w:lineRule="auto"/>
        <w:rPr>
          <w:rFonts w:ascii="Arial" w:hAnsi="Arial" w:cs="Arial"/>
          <w:sz w:val="22"/>
          <w:szCs w:val="22"/>
        </w:rPr>
      </w:pPr>
      <w:r w:rsidRPr="00A2546A">
        <w:rPr>
          <w:rFonts w:ascii="Arial" w:hAnsi="Arial" w:cs="Arial"/>
          <w:sz w:val="22"/>
          <w:szCs w:val="22"/>
        </w:rPr>
        <w:t>welfare and safeguarding concerns: correspondence and reports: all letters and emails to and from other agencies and confidential reports from other agencies</w:t>
      </w:r>
    </w:p>
    <w:p w14:paraId="0B1D9698" w14:textId="77777777" w:rsidR="003F03A2" w:rsidRPr="00A2546A" w:rsidRDefault="003F03A2">
      <w:pPr>
        <w:numPr>
          <w:ilvl w:val="0"/>
          <w:numId w:val="149"/>
        </w:numPr>
        <w:spacing w:before="120" w:after="120" w:line="360" w:lineRule="auto"/>
        <w:ind w:left="425" w:hanging="425"/>
        <w:rPr>
          <w:rFonts w:ascii="Arial" w:hAnsi="Arial" w:cs="Arial"/>
          <w:color w:val="000000"/>
          <w:sz w:val="22"/>
          <w:szCs w:val="22"/>
        </w:rPr>
      </w:pPr>
      <w:r w:rsidRPr="00A2546A">
        <w:rPr>
          <w:rFonts w:ascii="Arial" w:hAnsi="Arial" w:cs="Arial"/>
          <w:sz w:val="22"/>
          <w:szCs w:val="22"/>
        </w:rPr>
        <w:t xml:space="preserve">Children’s personal files are kept in a filing cabinet, which is always locked when not in use. </w:t>
      </w:r>
    </w:p>
    <w:p w14:paraId="09270772" w14:textId="77777777" w:rsidR="003F03A2" w:rsidRPr="00A2546A" w:rsidRDefault="003F03A2">
      <w:pPr>
        <w:numPr>
          <w:ilvl w:val="0"/>
          <w:numId w:val="151"/>
        </w:numPr>
        <w:spacing w:before="120" w:after="120" w:line="360" w:lineRule="auto"/>
        <w:ind w:left="425" w:hanging="425"/>
        <w:rPr>
          <w:rFonts w:ascii="Arial" w:hAnsi="Arial" w:cs="Arial"/>
          <w:b/>
          <w:bCs/>
          <w:color w:val="000000"/>
          <w:sz w:val="22"/>
          <w:szCs w:val="22"/>
        </w:rPr>
      </w:pPr>
      <w:r w:rsidRPr="00A2546A">
        <w:rPr>
          <w:rFonts w:ascii="Arial" w:hAnsi="Arial" w:cs="Arial"/>
          <w:sz w:val="22"/>
          <w:szCs w:val="22"/>
        </w:rPr>
        <w:t>Correspondence in relation to a child is read, any actions noted, and filed immediately</w:t>
      </w:r>
    </w:p>
    <w:p w14:paraId="39556422" w14:textId="77777777" w:rsidR="003F03A2" w:rsidRPr="00A2546A" w:rsidRDefault="003F03A2">
      <w:pPr>
        <w:numPr>
          <w:ilvl w:val="0"/>
          <w:numId w:val="151"/>
        </w:numPr>
        <w:spacing w:before="120" w:after="120" w:line="360" w:lineRule="auto"/>
        <w:ind w:left="425" w:hanging="425"/>
        <w:rPr>
          <w:rFonts w:ascii="Arial" w:hAnsi="Arial" w:cs="Arial"/>
          <w:b/>
          <w:bCs/>
          <w:color w:val="000000"/>
          <w:sz w:val="22"/>
          <w:szCs w:val="22"/>
        </w:rPr>
      </w:pPr>
      <w:r w:rsidRPr="00A2546A">
        <w:rPr>
          <w:rFonts w:ascii="Arial" w:hAnsi="Arial" w:cs="Arial"/>
          <w:sz w:val="22"/>
          <w:szCs w:val="22"/>
        </w:rPr>
        <w:t>Access to children’s personal files is restricted to those authorised to see them and make entries in them, this being the setting managers, deputy or designated person for child protection, the child’s key person, or other staff as authorised by the setting manager.</w:t>
      </w:r>
    </w:p>
    <w:p w14:paraId="1BEF2F79" w14:textId="77777777" w:rsidR="003F03A2" w:rsidRPr="00A2546A" w:rsidRDefault="003F03A2">
      <w:pPr>
        <w:numPr>
          <w:ilvl w:val="0"/>
          <w:numId w:val="151"/>
        </w:numPr>
        <w:spacing w:before="120" w:after="120" w:line="360" w:lineRule="auto"/>
        <w:ind w:left="425" w:hanging="425"/>
        <w:rPr>
          <w:rFonts w:ascii="Arial" w:hAnsi="Arial" w:cs="Arial"/>
          <w:b/>
          <w:bCs/>
          <w:color w:val="000000"/>
          <w:sz w:val="22"/>
          <w:szCs w:val="22"/>
        </w:rPr>
      </w:pPr>
      <w:r w:rsidRPr="00A2546A">
        <w:rPr>
          <w:rFonts w:ascii="Arial" w:hAnsi="Arial" w:cs="Arial"/>
          <w:sz w:val="22"/>
          <w:szCs w:val="22"/>
        </w:rPr>
        <w:t>Children’s personal files are not handed over to anyone else to look at.</w:t>
      </w:r>
    </w:p>
    <w:p w14:paraId="41FCE6B6" w14:textId="77777777" w:rsidR="003F03A2" w:rsidRPr="00971F7D" w:rsidRDefault="003F03A2">
      <w:pPr>
        <w:pStyle w:val="ListParagraph"/>
        <w:numPr>
          <w:ilvl w:val="0"/>
          <w:numId w:val="151"/>
        </w:numPr>
        <w:spacing w:before="120" w:after="120" w:line="360" w:lineRule="auto"/>
        <w:ind w:left="357" w:hanging="357"/>
        <w:rPr>
          <w:rFonts w:ascii="Arial" w:hAnsi="Arial" w:cs="Arial"/>
          <w:b/>
          <w:bCs/>
          <w:sz w:val="28"/>
          <w:szCs w:val="28"/>
        </w:rPr>
      </w:pPr>
      <w:r w:rsidRPr="00A2546A">
        <w:rPr>
          <w:rFonts w:ascii="Arial" w:hAnsi="Arial" w:cs="Arial"/>
          <w:sz w:val="22"/>
          <w:szCs w:val="22"/>
        </w:rPr>
        <w:t>Children’s files may be handed to Ofsted as part of an inspection or investigation; they may also be handed to local authority staff conducting a S11 audit if authorisation is seen.</w:t>
      </w:r>
    </w:p>
    <w:p w14:paraId="563F60D5" w14:textId="77777777" w:rsidR="002B6FFC" w:rsidRPr="00DB61F0" w:rsidRDefault="002B6FFC" w:rsidP="00DB61F0">
      <w:pPr>
        <w:spacing w:before="120" w:after="120" w:line="360" w:lineRule="auto"/>
        <w:rPr>
          <w:rFonts w:ascii="Arial" w:hAnsi="Arial" w:cs="Arial"/>
          <w:b/>
          <w:bCs/>
          <w:sz w:val="28"/>
          <w:szCs w:val="28"/>
        </w:rPr>
      </w:pPr>
    </w:p>
    <w:p w14:paraId="5872A4EB" w14:textId="77777777" w:rsidR="002667E0" w:rsidRPr="002B6FFC" w:rsidRDefault="002667E0" w:rsidP="002B6FFC">
      <w:pPr>
        <w:tabs>
          <w:tab w:val="left" w:pos="5760"/>
        </w:tabs>
        <w:ind w:left="425"/>
        <w:jc w:val="both"/>
        <w:rPr>
          <w:rFonts w:ascii="Arial Nova" w:hAnsi="Arial Nova" w:cs="Arial"/>
          <w:b/>
          <w:bCs/>
          <w:sz w:val="22"/>
          <w:szCs w:val="22"/>
        </w:rPr>
      </w:pPr>
      <w:r w:rsidRPr="002B6FFC">
        <w:rPr>
          <w:rFonts w:ascii="Arial Nova" w:hAnsi="Arial Nova" w:cs="Arial"/>
          <w:b/>
          <w:bCs/>
          <w:sz w:val="22"/>
          <w:szCs w:val="22"/>
        </w:rPr>
        <w:t>Smart Watches</w:t>
      </w:r>
    </w:p>
    <w:p w14:paraId="412DA788" w14:textId="77777777" w:rsidR="00EC2493" w:rsidRPr="00EC2493" w:rsidRDefault="00EC2493" w:rsidP="00EC2493">
      <w:pPr>
        <w:tabs>
          <w:tab w:val="left" w:pos="5760"/>
        </w:tabs>
        <w:ind w:left="2160"/>
        <w:jc w:val="both"/>
        <w:rPr>
          <w:rFonts w:ascii="Arial Nova" w:hAnsi="Arial Nova" w:cs="Arial"/>
          <w:b/>
          <w:bCs/>
          <w:sz w:val="22"/>
          <w:szCs w:val="22"/>
          <w:u w:val="single"/>
        </w:rPr>
      </w:pPr>
    </w:p>
    <w:p w14:paraId="0F80F649" w14:textId="76E81B3D" w:rsidR="002667E0" w:rsidRDefault="002667E0">
      <w:pPr>
        <w:numPr>
          <w:ilvl w:val="0"/>
          <w:numId w:val="151"/>
        </w:numPr>
        <w:tabs>
          <w:tab w:val="left" w:pos="5760"/>
        </w:tabs>
        <w:jc w:val="both"/>
        <w:rPr>
          <w:rFonts w:ascii="Arial" w:hAnsi="Arial" w:cs="Arial"/>
          <w:color w:val="000000"/>
          <w:sz w:val="22"/>
          <w:szCs w:val="22"/>
        </w:rPr>
      </w:pPr>
      <w:r>
        <w:rPr>
          <w:rFonts w:ascii="Arial" w:hAnsi="Arial" w:cs="Arial"/>
          <w:color w:val="000000"/>
          <w:sz w:val="22"/>
          <w:szCs w:val="22"/>
        </w:rPr>
        <w:t xml:space="preserve">Smart watches must </w:t>
      </w:r>
      <w:r w:rsidRPr="000C2D18">
        <w:rPr>
          <w:rFonts w:ascii="Arial" w:hAnsi="Arial" w:cs="Arial"/>
          <w:b/>
          <w:bCs/>
          <w:color w:val="000000"/>
          <w:sz w:val="22"/>
          <w:szCs w:val="22"/>
        </w:rPr>
        <w:t xml:space="preserve">not </w:t>
      </w:r>
      <w:r>
        <w:rPr>
          <w:rFonts w:ascii="Arial" w:hAnsi="Arial" w:cs="Arial"/>
          <w:color w:val="000000"/>
          <w:sz w:val="22"/>
          <w:szCs w:val="22"/>
        </w:rPr>
        <w:t xml:space="preserve">be worn </w:t>
      </w:r>
      <w:r w:rsidR="00EC2493">
        <w:rPr>
          <w:rFonts w:ascii="Arial" w:hAnsi="Arial" w:cs="Arial"/>
          <w:color w:val="000000"/>
          <w:sz w:val="22"/>
          <w:szCs w:val="22"/>
        </w:rPr>
        <w:t xml:space="preserve">if they have camera </w:t>
      </w:r>
      <w:r w:rsidR="00CE2DAC">
        <w:rPr>
          <w:rFonts w:ascii="Arial" w:hAnsi="Arial" w:cs="Arial"/>
          <w:color w:val="000000"/>
          <w:sz w:val="22"/>
          <w:szCs w:val="22"/>
        </w:rPr>
        <w:t xml:space="preserve">ability. If they do not have </w:t>
      </w:r>
      <w:r w:rsidR="002B6FFC">
        <w:rPr>
          <w:rFonts w:ascii="Arial" w:hAnsi="Arial" w:cs="Arial"/>
          <w:color w:val="000000"/>
          <w:sz w:val="22"/>
          <w:szCs w:val="22"/>
        </w:rPr>
        <w:t xml:space="preserve">camera </w:t>
      </w:r>
      <w:r w:rsidR="00CE2DAC">
        <w:rPr>
          <w:rFonts w:ascii="Arial" w:hAnsi="Arial" w:cs="Arial"/>
          <w:color w:val="000000"/>
          <w:sz w:val="22"/>
          <w:szCs w:val="22"/>
        </w:rPr>
        <w:t xml:space="preserve">capacity </w:t>
      </w:r>
      <w:r w:rsidR="002B6FFC">
        <w:rPr>
          <w:rFonts w:ascii="Arial" w:hAnsi="Arial" w:cs="Arial"/>
          <w:color w:val="000000"/>
          <w:sz w:val="22"/>
          <w:szCs w:val="22"/>
        </w:rPr>
        <w:t xml:space="preserve">they can be worn but </w:t>
      </w:r>
      <w:r w:rsidR="00CE2DAC">
        <w:rPr>
          <w:rFonts w:ascii="Arial" w:hAnsi="Arial" w:cs="Arial"/>
          <w:color w:val="000000"/>
          <w:sz w:val="22"/>
          <w:szCs w:val="22"/>
        </w:rPr>
        <w:t>they must be put into airplane mode w</w:t>
      </w:r>
      <w:r>
        <w:rPr>
          <w:rFonts w:ascii="Arial" w:hAnsi="Arial" w:cs="Arial"/>
          <w:color w:val="000000"/>
          <w:sz w:val="22"/>
          <w:szCs w:val="22"/>
        </w:rPr>
        <w:t>hilst working in the rooms</w:t>
      </w:r>
      <w:r w:rsidR="00CE2DAC">
        <w:rPr>
          <w:rFonts w:ascii="Arial" w:hAnsi="Arial" w:cs="Arial"/>
          <w:color w:val="000000"/>
          <w:sz w:val="22"/>
          <w:szCs w:val="22"/>
        </w:rPr>
        <w:t xml:space="preserve">.  </w:t>
      </w:r>
      <w:r>
        <w:rPr>
          <w:rFonts w:ascii="Arial" w:hAnsi="Arial" w:cs="Arial"/>
          <w:color w:val="000000"/>
          <w:sz w:val="22"/>
          <w:szCs w:val="22"/>
        </w:rPr>
        <w:t xml:space="preserve">This is to restrict the need to check notifications which would mean children are not being watched appropriately. These watches could also propose a risk if they are able to send photographs. </w:t>
      </w:r>
    </w:p>
    <w:p w14:paraId="5EE35BF0" w14:textId="77777777" w:rsidR="003F03A2" w:rsidRPr="00A2546A" w:rsidRDefault="003F03A2" w:rsidP="003F03A2">
      <w:pPr>
        <w:rPr>
          <w:rFonts w:ascii="Arial" w:hAnsi="Arial" w:cs="Arial"/>
          <w:sz w:val="22"/>
          <w:szCs w:val="22"/>
        </w:rPr>
      </w:pPr>
    </w:p>
    <w:p w14:paraId="534AFE39" w14:textId="77777777" w:rsidR="003F03A2" w:rsidRPr="00A2546A" w:rsidRDefault="003F03A2" w:rsidP="003F03A2">
      <w:pPr>
        <w:rPr>
          <w:rFonts w:ascii="Arial" w:hAnsi="Arial" w:cs="Arial"/>
          <w:sz w:val="22"/>
          <w:szCs w:val="22"/>
        </w:rPr>
      </w:pPr>
    </w:p>
    <w:p w14:paraId="7F07AA18" w14:textId="77777777" w:rsidR="003F03A2" w:rsidRPr="00A2546A" w:rsidRDefault="003F03A2" w:rsidP="003F03A2">
      <w:pPr>
        <w:spacing w:before="120" w:after="120" w:line="360" w:lineRule="auto"/>
        <w:rPr>
          <w:rFonts w:ascii="Arial" w:hAnsi="Arial" w:cs="Arial"/>
          <w:b/>
          <w:sz w:val="28"/>
          <w:szCs w:val="22"/>
        </w:rPr>
      </w:pPr>
      <w:r w:rsidRPr="00A2546A">
        <w:rPr>
          <w:rFonts w:ascii="Arial" w:hAnsi="Arial" w:cs="Arial"/>
          <w:b/>
          <w:sz w:val="28"/>
          <w:szCs w:val="22"/>
        </w:rPr>
        <w:t>07.1a Privacy notice</w:t>
      </w:r>
    </w:p>
    <w:p w14:paraId="64154F4E" w14:textId="77777777" w:rsidR="003F03A2" w:rsidRPr="00A2546A" w:rsidRDefault="003F03A2" w:rsidP="003F03A2">
      <w:pPr>
        <w:spacing w:before="120" w:after="120" w:line="360" w:lineRule="auto"/>
        <w:rPr>
          <w:rFonts w:ascii="Arial" w:hAnsi="Arial" w:cs="Arial"/>
          <w:b/>
          <w:sz w:val="22"/>
          <w:szCs w:val="22"/>
        </w:rPr>
      </w:pPr>
      <w:r w:rsidRPr="00A2546A">
        <w:rPr>
          <w:rFonts w:ascii="Arial" w:hAnsi="Arial" w:cs="Arial"/>
          <w:b/>
          <w:sz w:val="22"/>
          <w:szCs w:val="22"/>
        </w:rPr>
        <w:t>Canterbury Day Nursery’s Privacy Notice</w:t>
      </w:r>
    </w:p>
    <w:p w14:paraId="20905574"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b/>
          <w:sz w:val="22"/>
          <w:szCs w:val="22"/>
        </w:rPr>
        <w:t>Introduction</w:t>
      </w:r>
    </w:p>
    <w:p w14:paraId="5C2B0F1E"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Personal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7AEFD2C7"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When we refer to “we”, “us” or “our”, we mean Canterbury Day Nursery </w:t>
      </w:r>
    </w:p>
    <w:p w14:paraId="5D76172D"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b/>
          <w:bCs/>
          <w:sz w:val="22"/>
          <w:szCs w:val="22"/>
        </w:rPr>
        <w:t xml:space="preserve">What personal data we </w:t>
      </w:r>
      <w:r w:rsidRPr="001977F6">
        <w:rPr>
          <w:rFonts w:ascii="Arial" w:hAnsi="Arial" w:cs="Arial"/>
          <w:b/>
          <w:bCs/>
          <w:sz w:val="22"/>
          <w:szCs w:val="22"/>
        </w:rPr>
        <w:t>collect at Canterbury Day Nursery</w:t>
      </w:r>
    </w:p>
    <w:p w14:paraId="1663EEFE"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2D4515B"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Personal data that we collect about you includes: your name, home and work address, phone numbers, email address, emergency contact details, and family details. </w:t>
      </w:r>
    </w:p>
    <w:p w14:paraId="7641C3AE" w14:textId="77777777" w:rsidR="003F03A2" w:rsidRPr="00A2546A" w:rsidRDefault="003F03A2" w:rsidP="00E25C5D">
      <w:pPr>
        <w:spacing w:before="120" w:after="120" w:line="360" w:lineRule="auto"/>
        <w:rPr>
          <w:rFonts w:ascii="Arial" w:hAnsi="Arial" w:cs="Arial"/>
          <w:sz w:val="22"/>
          <w:szCs w:val="22"/>
        </w:rPr>
      </w:pPr>
      <w:r w:rsidRPr="00A2546A">
        <w:rPr>
          <w:rFonts w:ascii="Arial" w:hAnsi="Arial" w:cs="Arial"/>
          <w:sz w:val="22"/>
          <w:szCs w:val="22"/>
        </w:rPr>
        <w:t xml:space="preserve">We will only with your consent collect your national Insurance number or unique taxpayer reference (UTR) where necessary if you are self-employed and where you apply for up to 30 </w:t>
      </w:r>
    </w:p>
    <w:p w14:paraId="53FCF02F" w14:textId="77777777" w:rsidR="003F03A2" w:rsidRPr="00A2546A" w:rsidRDefault="003F03A2" w:rsidP="003F03A2">
      <w:pPr>
        <w:rPr>
          <w:rFonts w:ascii="Arial" w:hAnsi="Arial" w:cs="Arial"/>
          <w:b/>
          <w:bCs/>
          <w:sz w:val="22"/>
          <w:szCs w:val="22"/>
        </w:rPr>
      </w:pPr>
      <w:r w:rsidRPr="00A2546A">
        <w:rPr>
          <w:rFonts w:ascii="Arial" w:hAnsi="Arial" w:cs="Arial"/>
          <w:b/>
          <w:bCs/>
          <w:sz w:val="22"/>
          <w:szCs w:val="22"/>
        </w:rPr>
        <w:br w:type="page"/>
      </w:r>
    </w:p>
    <w:p w14:paraId="29970C39" w14:textId="77777777" w:rsidR="00BF0560" w:rsidRPr="00BF0560" w:rsidRDefault="00BF0560" w:rsidP="00BF0560">
      <w:pPr>
        <w:spacing w:before="120" w:after="120" w:line="360" w:lineRule="auto"/>
        <w:rPr>
          <w:rFonts w:ascii="Arial" w:hAnsi="Arial" w:cs="Arial"/>
          <w:b/>
          <w:bCs/>
          <w:sz w:val="22"/>
          <w:szCs w:val="22"/>
        </w:rPr>
      </w:pPr>
      <w:r w:rsidRPr="00BF0560">
        <w:rPr>
          <w:rFonts w:ascii="Arial" w:hAnsi="Arial" w:cs="Arial"/>
          <w:b/>
          <w:bCs/>
          <w:sz w:val="22"/>
          <w:szCs w:val="22"/>
        </w:rPr>
        <w:lastRenderedPageBreak/>
        <w:t>Hours free childcare and early education.</w:t>
      </w:r>
    </w:p>
    <w:p w14:paraId="22BCB5AF" w14:textId="77777777" w:rsidR="00BF0560" w:rsidRPr="00BF0560" w:rsidRDefault="00BF0560" w:rsidP="00BF0560">
      <w:pPr>
        <w:spacing w:before="120" w:after="120" w:line="360" w:lineRule="auto"/>
        <w:rPr>
          <w:rFonts w:ascii="Arial" w:hAnsi="Arial" w:cs="Arial"/>
          <w:sz w:val="22"/>
          <w:szCs w:val="22"/>
        </w:rPr>
      </w:pPr>
      <w:r w:rsidRPr="00BF0560">
        <w:rPr>
          <w:rFonts w:ascii="Arial" w:hAnsi="Arial" w:cs="Arial"/>
          <w:sz w:val="22"/>
          <w:szCs w:val="22"/>
        </w:rPr>
        <w:t xml:space="preserve"> We also collect information regarding benefits and family credits. Please note that if this information is not provided, we cannot claim funding for your child. We process financial information when you pay fees by chip and pin or direct debit. We may also collect other data when you voluntarily contact us. </w:t>
      </w:r>
    </w:p>
    <w:p w14:paraId="3C92BF49" w14:textId="77777777" w:rsidR="00BF0560" w:rsidRPr="00BF0560" w:rsidRDefault="00BF0560" w:rsidP="00BF0560">
      <w:pPr>
        <w:spacing w:before="120" w:after="120" w:line="360" w:lineRule="auto"/>
        <w:rPr>
          <w:rFonts w:ascii="Arial" w:hAnsi="Arial" w:cs="Arial"/>
          <w:sz w:val="22"/>
          <w:szCs w:val="22"/>
        </w:rPr>
      </w:pPr>
      <w:r w:rsidRPr="00BF0560">
        <w:rPr>
          <w:rFonts w:ascii="Arial" w:hAnsi="Arial" w:cs="Arial"/>
          <w:sz w:val="22"/>
          <w:szCs w:val="22"/>
        </w:rPr>
        <w:t xml:space="preserve">Where applicable, we will obtain details of your child’s social worker, child protection plans from social care, and health care plans from health professionals and agencies. </w:t>
      </w:r>
    </w:p>
    <w:p w14:paraId="64C11CA6" w14:textId="77777777" w:rsidR="00BF0560" w:rsidRPr="00BF0560" w:rsidRDefault="00BF0560" w:rsidP="003F03A2">
      <w:pPr>
        <w:spacing w:before="120" w:after="120" w:line="360" w:lineRule="auto"/>
        <w:rPr>
          <w:rFonts w:ascii="Arial" w:hAnsi="Arial" w:cs="Arial"/>
          <w:sz w:val="22"/>
          <w:szCs w:val="22"/>
        </w:rPr>
      </w:pPr>
      <w:r w:rsidRPr="00BF0560">
        <w:rPr>
          <w:rFonts w:ascii="Arial" w:hAnsi="Arial" w:cs="Arial"/>
          <w:sz w:val="22"/>
          <w:szCs w:val="22"/>
        </w:rPr>
        <w:t>This information may be collected directly via registration forms, identity documents, correspondence, or from health and other professionals.</w:t>
      </w:r>
    </w:p>
    <w:p w14:paraId="5F74F0EF"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Why we collect personal data and the legal basis for handling your data</w:t>
      </w:r>
    </w:p>
    <w:p w14:paraId="244BD87E"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We use personal data about you and your child to provide childcare and early education services and to fulfil the contractual arrangement you have entered. This includes using your data in the following ways:</w:t>
      </w:r>
    </w:p>
    <w:p w14:paraId="0CBD212F" w14:textId="77777777" w:rsidR="003F03A2" w:rsidRPr="00A2546A" w:rsidRDefault="003F03A2">
      <w:pPr>
        <w:numPr>
          <w:ilvl w:val="0"/>
          <w:numId w:val="157"/>
        </w:numPr>
        <w:spacing w:before="120" w:after="120" w:line="360" w:lineRule="auto"/>
        <w:rPr>
          <w:rFonts w:ascii="Arial" w:hAnsi="Arial" w:cs="Arial"/>
          <w:sz w:val="22"/>
          <w:szCs w:val="22"/>
        </w:rPr>
      </w:pPr>
      <w:r w:rsidRPr="00A2546A">
        <w:rPr>
          <w:rFonts w:ascii="Arial" w:hAnsi="Arial" w:cs="Arial"/>
          <w:sz w:val="22"/>
          <w:szCs w:val="22"/>
        </w:rPr>
        <w:t>To support your child’s wellbeing and development.</w:t>
      </w:r>
    </w:p>
    <w:p w14:paraId="4EAEBF85" w14:textId="77777777" w:rsidR="003F03A2" w:rsidRPr="00A2546A" w:rsidRDefault="003F03A2">
      <w:pPr>
        <w:numPr>
          <w:ilvl w:val="0"/>
          <w:numId w:val="157"/>
        </w:numPr>
        <w:spacing w:before="120" w:after="120" w:line="360" w:lineRule="auto"/>
        <w:rPr>
          <w:rFonts w:ascii="Arial" w:hAnsi="Arial" w:cs="Arial"/>
          <w:sz w:val="22"/>
          <w:szCs w:val="22"/>
        </w:rPr>
      </w:pPr>
      <w:r w:rsidRPr="00A2546A">
        <w:rPr>
          <w:rFonts w:ascii="Arial" w:hAnsi="Arial" w:cs="Arial"/>
          <w:sz w:val="22"/>
          <w:szCs w:val="22"/>
        </w:rPr>
        <w:t>To effectively manage any special education, health or medical needs of your child whilst at the setting.</w:t>
      </w:r>
    </w:p>
    <w:p w14:paraId="20F63B0B" w14:textId="77777777" w:rsidR="003F03A2" w:rsidRPr="00A2546A" w:rsidRDefault="003F03A2">
      <w:pPr>
        <w:numPr>
          <w:ilvl w:val="0"/>
          <w:numId w:val="157"/>
        </w:numPr>
        <w:spacing w:before="120" w:after="120" w:line="360" w:lineRule="auto"/>
        <w:rPr>
          <w:rFonts w:ascii="Arial" w:hAnsi="Arial" w:cs="Arial"/>
          <w:sz w:val="22"/>
          <w:szCs w:val="22"/>
        </w:rPr>
      </w:pPr>
      <w:r w:rsidRPr="00A2546A">
        <w:rPr>
          <w:rFonts w:ascii="Arial" w:hAnsi="Arial" w:cs="Arial"/>
          <w:sz w:val="22"/>
          <w:szCs w:val="22"/>
        </w:rPr>
        <w:t>To carry out regular assessment of your child’s progress and to identify any areas of concern.</w:t>
      </w:r>
    </w:p>
    <w:p w14:paraId="2143D3CA" w14:textId="77777777" w:rsidR="003F03A2" w:rsidRPr="00A2546A" w:rsidRDefault="003F03A2">
      <w:pPr>
        <w:numPr>
          <w:ilvl w:val="0"/>
          <w:numId w:val="157"/>
        </w:numPr>
        <w:spacing w:before="120" w:after="120" w:line="360" w:lineRule="auto"/>
        <w:rPr>
          <w:rFonts w:ascii="Arial" w:hAnsi="Arial" w:cs="Arial"/>
          <w:sz w:val="22"/>
          <w:szCs w:val="22"/>
        </w:rPr>
      </w:pPr>
      <w:r w:rsidRPr="00A2546A">
        <w:rPr>
          <w:rFonts w:ascii="Arial" w:hAnsi="Arial" w:cs="Arial"/>
          <w:sz w:val="22"/>
          <w:szCs w:val="22"/>
        </w:rPr>
        <w:t>To maintain relevant contact about your child’s wellbeing and development.</w:t>
      </w:r>
    </w:p>
    <w:p w14:paraId="4220A81A" w14:textId="77777777" w:rsidR="003F03A2" w:rsidRPr="00A2546A" w:rsidRDefault="003F03A2">
      <w:pPr>
        <w:numPr>
          <w:ilvl w:val="0"/>
          <w:numId w:val="157"/>
        </w:numPr>
        <w:spacing w:before="120" w:after="120" w:line="360" w:lineRule="auto"/>
        <w:rPr>
          <w:rFonts w:ascii="Arial" w:hAnsi="Arial" w:cs="Arial"/>
          <w:sz w:val="22"/>
          <w:szCs w:val="22"/>
        </w:rPr>
      </w:pPr>
      <w:r w:rsidRPr="00A2546A">
        <w:rPr>
          <w:rFonts w:ascii="Arial" w:hAnsi="Arial" w:cs="Arial"/>
          <w:sz w:val="22"/>
          <w:szCs w:val="22"/>
        </w:rPr>
        <w:t>To contact you in the case of an emergency.</w:t>
      </w:r>
    </w:p>
    <w:p w14:paraId="79DDBE5D" w14:textId="77777777" w:rsidR="003F03A2" w:rsidRPr="00A2546A" w:rsidRDefault="003F03A2">
      <w:pPr>
        <w:numPr>
          <w:ilvl w:val="0"/>
          <w:numId w:val="157"/>
        </w:numPr>
        <w:spacing w:before="120" w:after="120" w:line="360" w:lineRule="auto"/>
        <w:rPr>
          <w:rFonts w:ascii="Arial" w:hAnsi="Arial" w:cs="Arial"/>
          <w:sz w:val="22"/>
          <w:szCs w:val="22"/>
        </w:rPr>
      </w:pPr>
      <w:r w:rsidRPr="00A2546A">
        <w:rPr>
          <w:rFonts w:ascii="Arial" w:hAnsi="Arial" w:cs="Arial"/>
          <w:sz w:val="22"/>
          <w:szCs w:val="22"/>
        </w:rPr>
        <w:t>To process your claim for free childcare and early education, if applicable.</w:t>
      </w:r>
    </w:p>
    <w:p w14:paraId="4ADCFC95" w14:textId="77777777" w:rsidR="003F03A2" w:rsidRPr="00A2546A" w:rsidRDefault="003F03A2">
      <w:pPr>
        <w:numPr>
          <w:ilvl w:val="0"/>
          <w:numId w:val="157"/>
        </w:numPr>
        <w:spacing w:before="120" w:after="120" w:line="360" w:lineRule="auto"/>
        <w:rPr>
          <w:rFonts w:ascii="Arial" w:hAnsi="Arial" w:cs="Arial"/>
          <w:sz w:val="22"/>
          <w:szCs w:val="22"/>
        </w:rPr>
      </w:pPr>
      <w:r w:rsidRPr="00A2546A">
        <w:rPr>
          <w:rFonts w:ascii="Arial" w:hAnsi="Arial" w:cs="Arial"/>
          <w:sz w:val="22"/>
          <w:szCs w:val="22"/>
        </w:rPr>
        <w:t>To enable us to respond to any questions you ask.</w:t>
      </w:r>
    </w:p>
    <w:p w14:paraId="1AD2B147" w14:textId="77777777" w:rsidR="003F03A2" w:rsidRPr="00A2546A" w:rsidRDefault="003F03A2">
      <w:pPr>
        <w:numPr>
          <w:ilvl w:val="0"/>
          <w:numId w:val="157"/>
        </w:numPr>
        <w:spacing w:before="120" w:after="120" w:line="360" w:lineRule="auto"/>
        <w:rPr>
          <w:rFonts w:ascii="Arial" w:hAnsi="Arial" w:cs="Arial"/>
          <w:sz w:val="22"/>
          <w:szCs w:val="22"/>
        </w:rPr>
      </w:pPr>
      <w:r w:rsidRPr="00A2546A">
        <w:rPr>
          <w:rFonts w:ascii="Arial" w:hAnsi="Arial" w:cs="Arial"/>
          <w:sz w:val="22"/>
          <w:szCs w:val="22"/>
        </w:rPr>
        <w:t>To keep you updated about information which forms part of your contract with us.</w:t>
      </w:r>
    </w:p>
    <w:p w14:paraId="1FE7BFC5" w14:textId="77777777" w:rsidR="003F03A2" w:rsidRPr="00A2546A" w:rsidRDefault="003F03A2">
      <w:pPr>
        <w:numPr>
          <w:ilvl w:val="0"/>
          <w:numId w:val="157"/>
        </w:numPr>
        <w:spacing w:before="120" w:after="120" w:line="360" w:lineRule="auto"/>
        <w:rPr>
          <w:rFonts w:ascii="Arial" w:hAnsi="Arial" w:cs="Arial"/>
          <w:sz w:val="22"/>
          <w:szCs w:val="22"/>
        </w:rPr>
      </w:pPr>
      <w:r w:rsidRPr="00A2546A">
        <w:rPr>
          <w:rFonts w:ascii="Arial" w:hAnsi="Arial" w:cs="Arial"/>
          <w:sz w:val="22"/>
          <w:szCs w:val="22"/>
        </w:rPr>
        <w:t>To notify you of service changes or issues.</w:t>
      </w:r>
    </w:p>
    <w:p w14:paraId="18B4AD47" w14:textId="77777777" w:rsidR="003F03A2" w:rsidRPr="00A2546A" w:rsidRDefault="003F03A2">
      <w:pPr>
        <w:numPr>
          <w:ilvl w:val="0"/>
          <w:numId w:val="157"/>
        </w:numPr>
        <w:spacing w:before="120" w:after="120" w:line="360" w:lineRule="auto"/>
        <w:rPr>
          <w:rFonts w:ascii="Arial" w:hAnsi="Arial" w:cs="Arial"/>
          <w:sz w:val="22"/>
          <w:szCs w:val="22"/>
        </w:rPr>
      </w:pPr>
      <w:r w:rsidRPr="00A2546A">
        <w:rPr>
          <w:rFonts w:ascii="Arial" w:hAnsi="Arial" w:cs="Arial"/>
          <w:sz w:val="22"/>
          <w:szCs w:val="22"/>
        </w:rPr>
        <w:t>To send you our e-newsletter, if you have subscribed to it.</w:t>
      </w:r>
    </w:p>
    <w:p w14:paraId="2D81316A" w14:textId="77777777" w:rsidR="00DB61F0" w:rsidRDefault="00DB61F0" w:rsidP="003F03A2">
      <w:pPr>
        <w:spacing w:before="120" w:after="120" w:line="360" w:lineRule="auto"/>
        <w:rPr>
          <w:rFonts w:ascii="Arial" w:hAnsi="Arial" w:cs="Arial"/>
          <w:b/>
          <w:bCs/>
          <w:sz w:val="22"/>
          <w:szCs w:val="22"/>
        </w:rPr>
      </w:pPr>
    </w:p>
    <w:p w14:paraId="666845EC" w14:textId="3FA8102C"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lastRenderedPageBreak/>
        <w:t>With your consent, we would also like to:</w:t>
      </w:r>
    </w:p>
    <w:p w14:paraId="494F535D" w14:textId="77777777" w:rsidR="003F03A2" w:rsidRPr="00A2546A" w:rsidRDefault="003F03A2">
      <w:pPr>
        <w:numPr>
          <w:ilvl w:val="0"/>
          <w:numId w:val="158"/>
        </w:numPr>
        <w:spacing w:before="120" w:after="120" w:line="360" w:lineRule="auto"/>
        <w:rPr>
          <w:rFonts w:ascii="Arial" w:hAnsi="Arial" w:cs="Arial"/>
          <w:sz w:val="22"/>
          <w:szCs w:val="22"/>
        </w:rPr>
      </w:pPr>
      <w:r w:rsidRPr="00A2546A">
        <w:rPr>
          <w:rFonts w:ascii="Arial" w:hAnsi="Arial" w:cs="Arial"/>
          <w:sz w:val="22"/>
          <w:szCs w:val="22"/>
        </w:rPr>
        <w:t>Collect your child’s ethnicity and religion data for monitoring purposes.</w:t>
      </w:r>
    </w:p>
    <w:p w14:paraId="033DEE75" w14:textId="77777777" w:rsidR="003F03A2" w:rsidRPr="00A2546A" w:rsidRDefault="003F03A2">
      <w:pPr>
        <w:numPr>
          <w:ilvl w:val="0"/>
          <w:numId w:val="158"/>
        </w:numPr>
        <w:spacing w:before="120" w:after="120" w:line="360" w:lineRule="auto"/>
        <w:rPr>
          <w:rFonts w:ascii="Arial" w:hAnsi="Arial" w:cs="Arial"/>
          <w:sz w:val="22"/>
          <w:szCs w:val="22"/>
        </w:rPr>
      </w:pPr>
      <w:r w:rsidRPr="00A2546A">
        <w:rPr>
          <w:rFonts w:ascii="Arial" w:hAnsi="Arial" w:cs="Arial"/>
          <w:sz w:val="22"/>
          <w:szCs w:val="22"/>
        </w:rPr>
        <w:t>Record your child’s activities for their individual learning journal (this will often include photographs and videos of children during play).</w:t>
      </w:r>
    </w:p>
    <w:p w14:paraId="79F19F8B" w14:textId="77777777" w:rsidR="003F03A2" w:rsidRPr="00A2546A" w:rsidRDefault="003F03A2">
      <w:pPr>
        <w:numPr>
          <w:ilvl w:val="0"/>
          <w:numId w:val="158"/>
        </w:numPr>
        <w:spacing w:before="120" w:after="120" w:line="360" w:lineRule="auto"/>
        <w:rPr>
          <w:rFonts w:ascii="Arial" w:hAnsi="Arial" w:cs="Arial"/>
          <w:sz w:val="22"/>
          <w:szCs w:val="22"/>
        </w:rPr>
      </w:pPr>
      <w:r w:rsidRPr="00A2546A">
        <w:rPr>
          <w:rFonts w:ascii="Arial" w:hAnsi="Arial" w:cs="Arial"/>
          <w:sz w:val="22"/>
          <w:szCs w:val="22"/>
        </w:rPr>
        <w:t>Sign you up for our free parent e-newsletter which provides resources and useful information for parents.</w:t>
      </w:r>
    </w:p>
    <w:p w14:paraId="45829BAC" w14:textId="77777777" w:rsidR="003F03A2" w:rsidRPr="00A2546A" w:rsidRDefault="003F03A2">
      <w:pPr>
        <w:numPr>
          <w:ilvl w:val="0"/>
          <w:numId w:val="158"/>
        </w:numPr>
        <w:spacing w:before="120" w:after="120" w:line="360" w:lineRule="auto"/>
        <w:rPr>
          <w:rFonts w:ascii="Arial" w:hAnsi="Arial" w:cs="Arial"/>
          <w:sz w:val="22"/>
          <w:szCs w:val="22"/>
        </w:rPr>
      </w:pPr>
      <w:r w:rsidRPr="00A2546A">
        <w:rPr>
          <w:rFonts w:ascii="Arial" w:hAnsi="Arial" w:cs="Arial"/>
          <w:sz w:val="22"/>
          <w:szCs w:val="22"/>
        </w:rPr>
        <w:t>Transfer your child’s records to the receiving school when s/he transfers.</w:t>
      </w:r>
    </w:p>
    <w:p w14:paraId="3E9AEFEC"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If we wish to use any images of your child for training, publicity or marketing purposes we will seek your written consent for each image we wish to use. You are able to withdraw your consent at any time, for images being taken of your child and/or for the transfer of records to the receiving school, by confirming so in writing to the setting. You can also unsubscribe from receiving our parent e-newsletter by notifying the setting.</w:t>
      </w:r>
    </w:p>
    <w:p w14:paraId="58F313CA"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We have a legal obligation to process safeguarding related data about your child should we have concerns about her/his welfare.</w:t>
      </w:r>
    </w:p>
    <w:p w14:paraId="004B0B2C"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 xml:space="preserve">Who we share your data with </w:t>
      </w:r>
    </w:p>
    <w:p w14:paraId="59F841D8"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As a registered early years provider to deliver childcare and early education services it is necessary for us to share data about you and/or your child with the following categories of recipients:</w:t>
      </w:r>
    </w:p>
    <w:p w14:paraId="2402D16A" w14:textId="77777777" w:rsidR="003F03A2" w:rsidRPr="00A2546A" w:rsidRDefault="003F03A2">
      <w:pPr>
        <w:numPr>
          <w:ilvl w:val="0"/>
          <w:numId w:val="159"/>
        </w:numPr>
        <w:spacing w:before="120" w:after="120" w:line="360" w:lineRule="auto"/>
        <w:ind w:left="360"/>
        <w:rPr>
          <w:rFonts w:ascii="Arial" w:hAnsi="Arial" w:cs="Arial"/>
          <w:sz w:val="22"/>
          <w:szCs w:val="22"/>
        </w:rPr>
      </w:pPr>
      <w:r w:rsidRPr="00A2546A">
        <w:rPr>
          <w:rFonts w:ascii="Arial" w:hAnsi="Arial" w:cs="Arial"/>
          <w:sz w:val="22"/>
          <w:szCs w:val="22"/>
        </w:rPr>
        <w:t>Ofsted, when there has been a complaint about the childcare and early education service or during an inspection.</w:t>
      </w:r>
    </w:p>
    <w:p w14:paraId="1B289E7C" w14:textId="77777777" w:rsidR="003F03A2" w:rsidRPr="00A2546A" w:rsidRDefault="003F03A2">
      <w:pPr>
        <w:numPr>
          <w:ilvl w:val="0"/>
          <w:numId w:val="159"/>
        </w:numPr>
        <w:spacing w:before="120" w:after="120" w:line="360" w:lineRule="auto"/>
        <w:ind w:left="360"/>
        <w:rPr>
          <w:rFonts w:ascii="Arial" w:hAnsi="Arial" w:cs="Arial"/>
          <w:sz w:val="22"/>
          <w:szCs w:val="22"/>
        </w:rPr>
      </w:pPr>
      <w:r w:rsidRPr="00A2546A">
        <w:rPr>
          <w:rFonts w:ascii="Arial" w:hAnsi="Arial" w:cs="Arial"/>
          <w:sz w:val="22"/>
          <w:szCs w:val="22"/>
        </w:rPr>
        <w:t>Banking services to process chip and pin and/or direct debit payments.</w:t>
      </w:r>
    </w:p>
    <w:p w14:paraId="0054BFC3" w14:textId="77777777" w:rsidR="003F03A2" w:rsidRPr="00A2546A" w:rsidRDefault="003F03A2">
      <w:pPr>
        <w:numPr>
          <w:ilvl w:val="0"/>
          <w:numId w:val="159"/>
        </w:numPr>
        <w:spacing w:before="120" w:after="120" w:line="360" w:lineRule="auto"/>
        <w:ind w:left="360"/>
        <w:rPr>
          <w:rFonts w:ascii="Arial" w:hAnsi="Arial" w:cs="Arial"/>
          <w:sz w:val="22"/>
          <w:szCs w:val="22"/>
        </w:rPr>
      </w:pPr>
      <w:r w:rsidRPr="00A2546A">
        <w:rPr>
          <w:rFonts w:ascii="Arial" w:hAnsi="Arial" w:cs="Arial"/>
          <w:sz w:val="22"/>
          <w:szCs w:val="22"/>
        </w:rPr>
        <w:t>The local authority if you claim up to 30 hours free childcare.</w:t>
      </w:r>
    </w:p>
    <w:p w14:paraId="4E4D3E9B" w14:textId="77777777" w:rsidR="003F03A2" w:rsidRPr="00A2546A" w:rsidRDefault="003F03A2">
      <w:pPr>
        <w:numPr>
          <w:ilvl w:val="0"/>
          <w:numId w:val="159"/>
        </w:numPr>
        <w:spacing w:before="120" w:after="120" w:line="360" w:lineRule="auto"/>
        <w:ind w:left="360"/>
        <w:rPr>
          <w:rFonts w:ascii="Arial" w:hAnsi="Arial" w:cs="Arial"/>
          <w:sz w:val="22"/>
          <w:szCs w:val="22"/>
        </w:rPr>
      </w:pPr>
      <w:r w:rsidRPr="00A2546A">
        <w:rPr>
          <w:rFonts w:ascii="Arial" w:hAnsi="Arial" w:cs="Arial"/>
          <w:sz w:val="22"/>
          <w:szCs w:val="22"/>
        </w:rPr>
        <w:t>The governments eligibility checker as above, if applicable.</w:t>
      </w:r>
    </w:p>
    <w:p w14:paraId="0467A4F1" w14:textId="77777777" w:rsidR="003F03A2" w:rsidRPr="00A2546A" w:rsidRDefault="003F03A2">
      <w:pPr>
        <w:numPr>
          <w:ilvl w:val="0"/>
          <w:numId w:val="159"/>
        </w:numPr>
        <w:spacing w:before="120" w:after="120" w:line="360" w:lineRule="auto"/>
        <w:ind w:left="360"/>
        <w:rPr>
          <w:rFonts w:ascii="Arial" w:hAnsi="Arial" w:cs="Arial"/>
          <w:sz w:val="22"/>
          <w:szCs w:val="22"/>
        </w:rPr>
      </w:pPr>
      <w:r w:rsidRPr="00A2546A">
        <w:rPr>
          <w:rFonts w:ascii="Arial" w:hAnsi="Arial" w:cs="Arial"/>
          <w:sz w:val="22"/>
          <w:szCs w:val="22"/>
        </w:rPr>
        <w:t>Our insurance underwriter, where applicable.</w:t>
      </w:r>
    </w:p>
    <w:p w14:paraId="172F713E" w14:textId="77777777" w:rsidR="003F03A2" w:rsidRPr="00A2546A" w:rsidRDefault="003F03A2">
      <w:pPr>
        <w:numPr>
          <w:ilvl w:val="0"/>
          <w:numId w:val="159"/>
        </w:numPr>
        <w:spacing w:before="120" w:after="120" w:line="360" w:lineRule="auto"/>
        <w:ind w:left="360"/>
        <w:rPr>
          <w:rFonts w:ascii="Arial" w:hAnsi="Arial" w:cs="Arial"/>
          <w:sz w:val="22"/>
          <w:szCs w:val="22"/>
        </w:rPr>
      </w:pPr>
      <w:r w:rsidRPr="00A2546A">
        <w:rPr>
          <w:rFonts w:ascii="Arial" w:hAnsi="Arial" w:cs="Arial"/>
          <w:sz w:val="22"/>
          <w:szCs w:val="22"/>
        </w:rPr>
        <w:t>An email newsletter service, where you have given consent to receive our e-newsletter.</w:t>
      </w:r>
    </w:p>
    <w:p w14:paraId="12181A23" w14:textId="77777777" w:rsidR="00BF0560" w:rsidRDefault="00BF0560" w:rsidP="003F03A2">
      <w:pPr>
        <w:spacing w:before="120" w:after="120" w:line="360" w:lineRule="auto"/>
        <w:rPr>
          <w:rFonts w:ascii="Arial" w:hAnsi="Arial" w:cs="Arial"/>
          <w:b/>
          <w:bCs/>
          <w:sz w:val="22"/>
          <w:szCs w:val="22"/>
        </w:rPr>
      </w:pPr>
    </w:p>
    <w:p w14:paraId="3A21D9AA" w14:textId="77777777" w:rsidR="00DB61F0" w:rsidRDefault="00DB61F0" w:rsidP="003F03A2">
      <w:pPr>
        <w:spacing w:before="120" w:after="120" w:line="360" w:lineRule="auto"/>
        <w:rPr>
          <w:rFonts w:ascii="Arial" w:hAnsi="Arial" w:cs="Arial"/>
          <w:b/>
          <w:bCs/>
          <w:sz w:val="22"/>
          <w:szCs w:val="22"/>
        </w:rPr>
      </w:pPr>
    </w:p>
    <w:p w14:paraId="41AF768C"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b/>
          <w:bCs/>
          <w:sz w:val="22"/>
          <w:szCs w:val="22"/>
        </w:rPr>
        <w:t>We will also share your data:</w:t>
      </w:r>
    </w:p>
    <w:p w14:paraId="0363BDCB" w14:textId="77777777" w:rsidR="003F03A2" w:rsidRPr="00A2546A" w:rsidRDefault="003F03A2">
      <w:pPr>
        <w:numPr>
          <w:ilvl w:val="0"/>
          <w:numId w:val="159"/>
        </w:numPr>
        <w:spacing w:before="120" w:after="120" w:line="360" w:lineRule="auto"/>
        <w:ind w:left="357" w:hanging="357"/>
        <w:rPr>
          <w:rFonts w:ascii="Arial" w:hAnsi="Arial" w:cs="Arial"/>
          <w:sz w:val="22"/>
          <w:szCs w:val="22"/>
        </w:rPr>
      </w:pPr>
      <w:r w:rsidRPr="00A2546A">
        <w:rPr>
          <w:rFonts w:ascii="Arial" w:hAnsi="Arial" w:cs="Arial"/>
          <w:sz w:val="22"/>
          <w:szCs w:val="22"/>
        </w:rPr>
        <w:t>If we are legally required to do so, for example, by a law enforcement agency, court.</w:t>
      </w:r>
    </w:p>
    <w:p w14:paraId="2474BB90" w14:textId="77777777" w:rsidR="003F03A2" w:rsidRPr="00A2546A" w:rsidRDefault="003F03A2">
      <w:pPr>
        <w:numPr>
          <w:ilvl w:val="0"/>
          <w:numId w:val="159"/>
        </w:numPr>
        <w:spacing w:before="120" w:after="120" w:line="360" w:lineRule="auto"/>
        <w:ind w:left="357" w:hanging="357"/>
        <w:rPr>
          <w:rFonts w:ascii="Arial" w:hAnsi="Arial" w:cs="Arial"/>
          <w:sz w:val="22"/>
          <w:szCs w:val="22"/>
        </w:rPr>
      </w:pPr>
      <w:r w:rsidRPr="00A2546A">
        <w:rPr>
          <w:rFonts w:ascii="Arial" w:hAnsi="Arial" w:cs="Arial"/>
          <w:sz w:val="22"/>
          <w:szCs w:val="22"/>
        </w:rPr>
        <w:t>To enforce or apply the terms and conditions of your contract with us.</w:t>
      </w:r>
    </w:p>
    <w:p w14:paraId="2D4C3A3D" w14:textId="77777777" w:rsidR="003F03A2" w:rsidRPr="00A2546A" w:rsidRDefault="003F03A2">
      <w:pPr>
        <w:numPr>
          <w:ilvl w:val="0"/>
          <w:numId w:val="159"/>
        </w:numPr>
        <w:spacing w:before="120" w:after="120" w:line="360" w:lineRule="auto"/>
        <w:ind w:left="357" w:hanging="357"/>
        <w:rPr>
          <w:rFonts w:ascii="Arial" w:hAnsi="Arial" w:cs="Arial"/>
          <w:sz w:val="22"/>
          <w:szCs w:val="22"/>
        </w:rPr>
      </w:pPr>
      <w:r w:rsidRPr="00A2546A">
        <w:rPr>
          <w:rFonts w:ascii="Arial" w:hAnsi="Arial" w:cs="Arial"/>
          <w:sz w:val="22"/>
          <w:szCs w:val="22"/>
        </w:rPr>
        <w:t>To protect your child and other children; for example, by sharing information with medical services, social services, or the police.</w:t>
      </w:r>
    </w:p>
    <w:p w14:paraId="6062EF1B" w14:textId="77777777" w:rsidR="003F03A2" w:rsidRPr="00A2546A" w:rsidRDefault="003F03A2">
      <w:pPr>
        <w:numPr>
          <w:ilvl w:val="0"/>
          <w:numId w:val="159"/>
        </w:numPr>
        <w:spacing w:before="120" w:after="120" w:line="360" w:lineRule="auto"/>
        <w:ind w:left="357" w:hanging="357"/>
        <w:rPr>
          <w:rFonts w:ascii="Arial" w:hAnsi="Arial" w:cs="Arial"/>
          <w:sz w:val="22"/>
          <w:szCs w:val="22"/>
        </w:rPr>
      </w:pPr>
      <w:r w:rsidRPr="00A2546A">
        <w:rPr>
          <w:rFonts w:ascii="Arial" w:hAnsi="Arial" w:cs="Arial"/>
          <w:sz w:val="22"/>
          <w:szCs w:val="22"/>
        </w:rPr>
        <w:t>If it is necessary to protect our rights, property, or safety or to protect the rights, property, or safety of others.</w:t>
      </w:r>
    </w:p>
    <w:p w14:paraId="4E7BBA72" w14:textId="77777777" w:rsidR="003F03A2" w:rsidRPr="00A2546A" w:rsidRDefault="003F03A2">
      <w:pPr>
        <w:numPr>
          <w:ilvl w:val="0"/>
          <w:numId w:val="159"/>
        </w:numPr>
        <w:spacing w:before="120" w:after="120" w:line="360" w:lineRule="auto"/>
        <w:ind w:left="357" w:hanging="357"/>
        <w:rPr>
          <w:rFonts w:ascii="Arial" w:hAnsi="Arial" w:cs="Arial"/>
          <w:sz w:val="22"/>
          <w:szCs w:val="22"/>
        </w:rPr>
      </w:pPr>
      <w:r w:rsidRPr="00A2546A">
        <w:rPr>
          <w:rFonts w:ascii="Arial" w:hAnsi="Arial" w:cs="Arial"/>
          <w:sz w:val="22"/>
          <w:szCs w:val="22"/>
        </w:rPr>
        <w:t>With the school that your child will be attending, when they transfer, if applicable.</w:t>
      </w:r>
    </w:p>
    <w:p w14:paraId="7BAC86DF" w14:textId="77777777" w:rsidR="003F03A2" w:rsidRPr="00A2546A" w:rsidRDefault="003F03A2">
      <w:pPr>
        <w:numPr>
          <w:ilvl w:val="0"/>
          <w:numId w:val="159"/>
        </w:numPr>
        <w:spacing w:before="120" w:after="120" w:line="360" w:lineRule="auto"/>
        <w:ind w:left="357" w:hanging="357"/>
        <w:rPr>
          <w:rFonts w:ascii="Arial" w:hAnsi="Arial" w:cs="Arial"/>
          <w:sz w:val="22"/>
          <w:szCs w:val="22"/>
        </w:rPr>
      </w:pPr>
      <w:r w:rsidRPr="00A2546A">
        <w:rPr>
          <w:rFonts w:ascii="Arial" w:hAnsi="Arial" w:cs="Arial"/>
          <w:sz w:val="22"/>
          <w:szCs w:val="22"/>
        </w:rPr>
        <w:t>If we transfer the management of the provision out or take over any other organisation or part of it, in which case we may disclose your personal data to the prospective seller or buyer so that they may continue using it in the same way.</w:t>
      </w:r>
    </w:p>
    <w:p w14:paraId="24BF0296"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4ED30BC8"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We will never share your data with any organisation to use for their own purposes. </w:t>
      </w:r>
    </w:p>
    <w:p w14:paraId="1177E8F3"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How do we protect your data?</w:t>
      </w:r>
    </w:p>
    <w:p w14:paraId="40307E54"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1F6B445E"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712A9A8B"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b/>
          <w:bCs/>
          <w:sz w:val="22"/>
          <w:szCs w:val="22"/>
        </w:rPr>
        <w:t>Where do we store your data?</w:t>
      </w:r>
    </w:p>
    <w:p w14:paraId="0A77C2E1"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2F7BF94C"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lastRenderedPageBreak/>
        <w:t xml:space="preserve">Our third-party data processors will also store your data on secure servers which may be situated inside or outside the European Economic Area. They may also store data in paper files. </w:t>
      </w:r>
    </w:p>
    <w:p w14:paraId="42179DFE"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 xml:space="preserve">How long do we retain your data? </w:t>
      </w:r>
    </w:p>
    <w:p w14:paraId="1F14FAC2"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We retain your data in line with our retention policy a summary is below:</w:t>
      </w:r>
    </w:p>
    <w:p w14:paraId="02E4A405" w14:textId="77777777" w:rsidR="003F03A2" w:rsidRPr="00A2546A" w:rsidRDefault="003F03A2">
      <w:pPr>
        <w:numPr>
          <w:ilvl w:val="0"/>
          <w:numId w:val="159"/>
        </w:numPr>
        <w:spacing w:before="120" w:after="120" w:line="360" w:lineRule="auto"/>
        <w:ind w:left="360"/>
        <w:rPr>
          <w:rFonts w:ascii="Arial" w:hAnsi="Arial" w:cs="Arial"/>
          <w:sz w:val="22"/>
          <w:szCs w:val="22"/>
        </w:rPr>
      </w:pPr>
      <w:r w:rsidRPr="00A2546A">
        <w:rPr>
          <w:rFonts w:ascii="Arial" w:hAnsi="Arial" w:cs="Arial"/>
          <w:sz w:val="22"/>
          <w:szCs w:val="22"/>
        </w:rPr>
        <w:t xml:space="preserve">You and your child’s data, including registers are retained 3 years after your child no longer uses the setting, or until our next Ofsted inspection after your child leaves our setting. </w:t>
      </w:r>
    </w:p>
    <w:p w14:paraId="1875087E" w14:textId="77777777" w:rsidR="003F03A2" w:rsidRPr="00A2546A" w:rsidRDefault="003F03A2">
      <w:pPr>
        <w:numPr>
          <w:ilvl w:val="0"/>
          <w:numId w:val="159"/>
        </w:numPr>
        <w:spacing w:before="120" w:after="120" w:line="360" w:lineRule="auto"/>
        <w:ind w:left="360"/>
        <w:rPr>
          <w:rFonts w:ascii="Arial" w:hAnsi="Arial" w:cs="Arial"/>
          <w:sz w:val="22"/>
          <w:szCs w:val="22"/>
        </w:rPr>
      </w:pPr>
      <w:r w:rsidRPr="00A2546A">
        <w:rPr>
          <w:rFonts w:ascii="Arial" w:hAnsi="Arial" w:cs="Arial"/>
          <w:sz w:val="22"/>
          <w:szCs w:val="22"/>
        </w:rPr>
        <w:t>Medication records and accident records are kept for longer according to legal requirements.</w:t>
      </w:r>
    </w:p>
    <w:p w14:paraId="5CD397DA" w14:textId="77777777" w:rsidR="003F03A2" w:rsidRPr="00A2546A" w:rsidRDefault="003F03A2">
      <w:pPr>
        <w:numPr>
          <w:ilvl w:val="0"/>
          <w:numId w:val="159"/>
        </w:numPr>
        <w:spacing w:before="120" w:after="120" w:line="360" w:lineRule="auto"/>
        <w:ind w:left="360"/>
        <w:rPr>
          <w:rFonts w:ascii="Arial" w:hAnsi="Arial" w:cs="Arial"/>
          <w:sz w:val="22"/>
          <w:szCs w:val="22"/>
        </w:rPr>
      </w:pPr>
      <w:r w:rsidRPr="00A2546A">
        <w:rPr>
          <w:rFonts w:ascii="Arial" w:hAnsi="Arial" w:cs="Arial"/>
          <w:sz w:val="22"/>
          <w:szCs w:val="22"/>
        </w:rPr>
        <w:t xml:space="preserve">Learning journeys are maintained by the setting and available at your request when your child leaves. Records are kept and archived in line with our data retention policy. </w:t>
      </w:r>
    </w:p>
    <w:p w14:paraId="3C755B04" w14:textId="77777777" w:rsidR="003F03A2" w:rsidRPr="00A2546A" w:rsidRDefault="003F03A2">
      <w:pPr>
        <w:numPr>
          <w:ilvl w:val="0"/>
          <w:numId w:val="160"/>
        </w:numPr>
        <w:spacing w:before="120" w:after="120" w:line="360" w:lineRule="auto"/>
        <w:ind w:left="360"/>
        <w:rPr>
          <w:rFonts w:ascii="Arial" w:hAnsi="Arial" w:cs="Arial"/>
          <w:sz w:val="22"/>
          <w:szCs w:val="22"/>
        </w:rPr>
      </w:pPr>
      <w:r w:rsidRPr="00A2546A">
        <w:rPr>
          <w:rFonts w:ascii="Arial" w:hAnsi="Arial" w:cs="Arial"/>
          <w:sz w:val="22"/>
          <w:szCs w:val="22"/>
        </w:rPr>
        <w:t xml:space="preserve">In some cases (child protection or other support service referrals), we may need to keep your data longer, only if it is necessary to comply with legal requirements. We will only keep your data for as long as is necessary to fulfil the purposes it was collected for and in line with data protection laws. </w:t>
      </w:r>
    </w:p>
    <w:p w14:paraId="7D31739A"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 xml:space="preserve">Your rights with respect to your data </w:t>
      </w:r>
    </w:p>
    <w:p w14:paraId="6D2CE243"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As a data subject, you have several rights. You can:</w:t>
      </w:r>
    </w:p>
    <w:p w14:paraId="6DF12657" w14:textId="77777777" w:rsidR="003F03A2" w:rsidRPr="00A2546A" w:rsidRDefault="003F03A2">
      <w:pPr>
        <w:numPr>
          <w:ilvl w:val="0"/>
          <w:numId w:val="160"/>
        </w:numPr>
        <w:spacing w:before="120" w:after="120" w:line="360" w:lineRule="auto"/>
        <w:ind w:left="357" w:hanging="357"/>
        <w:rPr>
          <w:rFonts w:ascii="Arial" w:hAnsi="Arial" w:cs="Arial"/>
          <w:sz w:val="22"/>
          <w:szCs w:val="22"/>
        </w:rPr>
      </w:pPr>
      <w:r w:rsidRPr="00A2546A">
        <w:rPr>
          <w:rFonts w:ascii="Arial" w:hAnsi="Arial" w:cs="Arial"/>
          <w:sz w:val="22"/>
          <w:szCs w:val="22"/>
        </w:rPr>
        <w:t>request to access, amend or correct the personal data we hold about you and/or your child</w:t>
      </w:r>
    </w:p>
    <w:p w14:paraId="5758B723" w14:textId="77777777" w:rsidR="003F03A2" w:rsidRPr="00A2546A" w:rsidRDefault="003F03A2">
      <w:pPr>
        <w:numPr>
          <w:ilvl w:val="0"/>
          <w:numId w:val="160"/>
        </w:numPr>
        <w:spacing w:before="120" w:after="120" w:line="360" w:lineRule="auto"/>
        <w:ind w:left="357" w:hanging="357"/>
        <w:rPr>
          <w:rFonts w:ascii="Arial" w:hAnsi="Arial" w:cs="Arial"/>
          <w:sz w:val="22"/>
          <w:szCs w:val="22"/>
        </w:rPr>
      </w:pPr>
      <w:r w:rsidRPr="00A2546A">
        <w:rPr>
          <w:rFonts w:ascii="Arial" w:hAnsi="Arial" w:cs="Arial"/>
          <w:sz w:val="22"/>
          <w:szCs w:val="22"/>
        </w:rPr>
        <w:t>request that we delete or stop processing your and/or your child’s personal data, for example where the data is no longer necessary for the purposes of processing or where you wish to withdraw consent</w:t>
      </w:r>
    </w:p>
    <w:p w14:paraId="0176AA56" w14:textId="77777777" w:rsidR="003F03A2" w:rsidRPr="00A2546A" w:rsidRDefault="003F03A2">
      <w:pPr>
        <w:numPr>
          <w:ilvl w:val="0"/>
          <w:numId w:val="160"/>
        </w:numPr>
        <w:spacing w:before="120" w:after="120" w:line="360" w:lineRule="auto"/>
        <w:ind w:left="357" w:hanging="357"/>
        <w:rPr>
          <w:rFonts w:ascii="Arial" w:hAnsi="Arial" w:cs="Arial"/>
          <w:sz w:val="22"/>
          <w:szCs w:val="22"/>
        </w:rPr>
      </w:pPr>
      <w:r w:rsidRPr="00A2546A">
        <w:rPr>
          <w:rFonts w:ascii="Arial" w:hAnsi="Arial" w:cs="Arial"/>
          <w:sz w:val="22"/>
          <w:szCs w:val="22"/>
        </w:rPr>
        <w:t>request that we transfer your and your child’s personal data to another person</w:t>
      </w:r>
    </w:p>
    <w:p w14:paraId="407158F1"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If you wish to exercise any of these rights at any time please contact the managers at the setting by email, telephone or when you attend the setting.</w:t>
      </w:r>
    </w:p>
    <w:p w14:paraId="576DFC21"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b/>
          <w:bCs/>
          <w:sz w:val="22"/>
          <w:szCs w:val="22"/>
        </w:rPr>
        <w:t>How to ask questions about this notice</w:t>
      </w:r>
    </w:p>
    <w:p w14:paraId="316E567B"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If you have any questions, comments, or concerns about any aspect of this notice or how we handle your data please contact the manager at the setting. </w:t>
      </w:r>
    </w:p>
    <w:p w14:paraId="70F87403"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b/>
          <w:bCs/>
          <w:sz w:val="22"/>
          <w:szCs w:val="22"/>
        </w:rPr>
        <w:t xml:space="preserve">How to contact the Information Commissioner Office (ICO) </w:t>
      </w:r>
    </w:p>
    <w:p w14:paraId="0687944D"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If the managers are not able to address your concern, please contact </w:t>
      </w:r>
      <w:r w:rsidRPr="00A2546A">
        <w:rPr>
          <w:rFonts w:ascii="Arial" w:hAnsi="Arial" w:cs="Arial"/>
          <w:i/>
          <w:iCs/>
          <w:sz w:val="22"/>
          <w:szCs w:val="22"/>
        </w:rPr>
        <w:t xml:space="preserve">board of trustees. </w:t>
      </w:r>
    </w:p>
    <w:p w14:paraId="1A50EF2B"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lastRenderedPageBreak/>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2DF40A02" w14:textId="77777777" w:rsidR="003F03A2" w:rsidRPr="00BF0560" w:rsidRDefault="003F03A2" w:rsidP="00BF0560">
      <w:pPr>
        <w:rPr>
          <w:rFonts w:ascii="Arial" w:hAnsi="Arial" w:cs="Arial"/>
          <w:b/>
          <w:bCs/>
          <w:sz w:val="22"/>
          <w:szCs w:val="22"/>
        </w:rPr>
      </w:pPr>
      <w:r w:rsidRPr="00A2546A">
        <w:rPr>
          <w:rFonts w:ascii="Arial" w:hAnsi="Arial" w:cs="Arial"/>
          <w:b/>
          <w:bCs/>
          <w:sz w:val="22"/>
          <w:szCs w:val="22"/>
        </w:rPr>
        <w:t>Changes to this notice</w:t>
      </w:r>
    </w:p>
    <w:p w14:paraId="0630A9D9"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We keep this notice under regular review. Any changes to this notice will be shared with you so that you may be aware of how we always use your data.</w:t>
      </w:r>
    </w:p>
    <w:p w14:paraId="129E7C8D" w14:textId="77777777" w:rsidR="003F03A2" w:rsidRPr="00A2546A" w:rsidRDefault="003F03A2" w:rsidP="003F03A2">
      <w:pPr>
        <w:rPr>
          <w:rFonts w:ascii="Arial" w:hAnsi="Arial" w:cs="Arial"/>
          <w:sz w:val="22"/>
          <w:szCs w:val="22"/>
        </w:rPr>
      </w:pPr>
    </w:p>
    <w:p w14:paraId="651CFB4C" w14:textId="77777777" w:rsidR="003F03A2" w:rsidRPr="00A2546A" w:rsidRDefault="003F03A2" w:rsidP="003F03A2">
      <w:pPr>
        <w:rPr>
          <w:rFonts w:ascii="Arial" w:hAnsi="Arial" w:cs="Arial"/>
          <w:sz w:val="22"/>
          <w:szCs w:val="22"/>
        </w:rPr>
      </w:pPr>
    </w:p>
    <w:p w14:paraId="23E176CA" w14:textId="77777777" w:rsidR="003F03A2" w:rsidRPr="00A2546A" w:rsidRDefault="003F03A2" w:rsidP="003F03A2">
      <w:pPr>
        <w:spacing w:before="120" w:after="120" w:line="360" w:lineRule="auto"/>
        <w:rPr>
          <w:rFonts w:ascii="Arial" w:hAnsi="Arial" w:cs="Arial"/>
          <w:sz w:val="28"/>
          <w:szCs w:val="28"/>
        </w:rPr>
      </w:pPr>
      <w:r w:rsidRPr="00A2546A">
        <w:rPr>
          <w:rFonts w:ascii="Arial" w:hAnsi="Arial" w:cs="Arial"/>
          <w:sz w:val="28"/>
          <w:szCs w:val="28"/>
        </w:rPr>
        <w:t>07</w:t>
      </w:r>
      <w:r w:rsidRPr="00A2546A">
        <w:rPr>
          <w:rFonts w:ascii="Arial" w:hAnsi="Arial" w:cs="Arial"/>
          <w:sz w:val="28"/>
          <w:szCs w:val="28"/>
        </w:rPr>
        <w:tab/>
        <w:t xml:space="preserve"> Record keeping procedures</w:t>
      </w:r>
    </w:p>
    <w:p w14:paraId="1B96F79B" w14:textId="77777777" w:rsidR="003F03A2" w:rsidRPr="00A2546A" w:rsidRDefault="003F03A2" w:rsidP="003F03A2">
      <w:pPr>
        <w:spacing w:before="120" w:after="120" w:line="360" w:lineRule="auto"/>
        <w:rPr>
          <w:rFonts w:ascii="Arial" w:hAnsi="Arial" w:cs="Arial"/>
          <w:sz w:val="28"/>
          <w:szCs w:val="28"/>
        </w:rPr>
      </w:pPr>
      <w:r w:rsidRPr="00A2546A">
        <w:rPr>
          <w:rFonts w:ascii="Arial" w:hAnsi="Arial" w:cs="Arial"/>
          <w:b/>
          <w:bCs/>
          <w:sz w:val="28"/>
          <w:szCs w:val="28"/>
        </w:rPr>
        <w:t>07.2</w:t>
      </w:r>
      <w:r w:rsidRPr="00A2546A">
        <w:rPr>
          <w:rFonts w:ascii="Arial" w:hAnsi="Arial" w:cs="Arial"/>
          <w:b/>
          <w:sz w:val="28"/>
          <w:szCs w:val="28"/>
        </w:rPr>
        <w:tab/>
        <w:t xml:space="preserve"> </w:t>
      </w:r>
      <w:r w:rsidRPr="00A2546A">
        <w:rPr>
          <w:rFonts w:ascii="Arial" w:hAnsi="Arial" w:cs="Arial"/>
          <w:b/>
          <w:bCs/>
          <w:sz w:val="28"/>
          <w:szCs w:val="28"/>
        </w:rPr>
        <w:t>Confidentiality, recording and sharing information</w:t>
      </w:r>
    </w:p>
    <w:p w14:paraId="09A5AF15"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sz w:val="22"/>
          <w:szCs w:val="22"/>
        </w:rPr>
        <w:t xml:space="preserve">Most things that happen between the family, the child and the setting are confidential to </w:t>
      </w:r>
      <w:r w:rsidRPr="001977F6">
        <w:rPr>
          <w:rFonts w:ascii="Arial" w:hAnsi="Arial" w:cs="Arial"/>
          <w:sz w:val="22"/>
          <w:szCs w:val="22"/>
        </w:rPr>
        <w:t>Canterbury Day Nursery. In certain</w:t>
      </w:r>
      <w:r w:rsidRPr="00A2546A">
        <w:rPr>
          <w:rFonts w:ascii="Arial" w:hAnsi="Arial" w:cs="Arial"/>
          <w:sz w:val="22"/>
          <w:szCs w:val="22"/>
        </w:rPr>
        <w:t xml:space="preserve"> circumstances information is shared, for example, a child protection concern will be shared with other professionals including social care or the police, and settings will give information to children’s social workers who undertake S17 or S47 investigations. Normally parents/carers should give informed consent before information is shared, but in some instances, such as if this may place a child at risk, or a serious offence may have been committed, parental consent should not be sought before information is shared. Local Safeguarding Partnership (LSP) procedures should be followed when making referrals, and advice sought if there is a lack of clarity about whether parental consent is needed before making a referral due to safeguarding concerns.</w:t>
      </w:r>
    </w:p>
    <w:p w14:paraId="343A6DD4"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t>Staff discuss children’s general progress and well-being together in meetings, but more sensitive information is restricted to designated persons and key persons and shared with other staff on a need-to-know basis.</w:t>
      </w:r>
    </w:p>
    <w:p w14:paraId="40943682"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t>Members of staff do not discuss children with staff who are not involved in the child’s care, nor with other parents/carers or anyone else outside of the organisation, unless in a formal and lawful way.</w:t>
      </w:r>
    </w:p>
    <w:p w14:paraId="10FBE090"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t>Discussions with other professionals should take place within a professional framework, not on an informal basis. Staff should expect that information shared with other professionals will be shared in some form with parent/carers and other professionals, unless there is a formalised agreement to the contrary, i.e. if a referral is made to children’s social care, the identity of the referring agency and some of the details of the referral is likely to be shared with the parent/carer by children’s social care.</w:t>
      </w:r>
    </w:p>
    <w:p w14:paraId="29E2A4CB"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lastRenderedPageBreak/>
        <w:t>It is important that members of staff explain to parents that sometimes it is necessary to write things down in their child’s file and explain the reasons why.</w:t>
      </w:r>
    </w:p>
    <w:p w14:paraId="76D8C73A"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t>When recording general information, staff should ensure that records are dated correctly, and the time is included where necessary and signed.</w:t>
      </w:r>
    </w:p>
    <w:p w14:paraId="755FE0D9"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t>Welfare/child protection concerns are recorded on 6.1b Safeguarding incident reporting form. Information is clear and unambiguous (fact, not opinion), although it may include the educator’s thoughts on the impact on the child.</w:t>
      </w:r>
    </w:p>
    <w:p w14:paraId="7A41CA82"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t>Records are non-judgemental and do not reflect any biased or discriminatory attitude.</w:t>
      </w:r>
    </w:p>
    <w:p w14:paraId="4902C9CC"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t>Not everything needs to be recorded, but significant events, discussions and telephone conversations must be recorded at the time that they take place.</w:t>
      </w:r>
    </w:p>
    <w:p w14:paraId="0B047898"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t xml:space="preserve">Recording should be proportionate and necessary. </w:t>
      </w:r>
    </w:p>
    <w:p w14:paraId="45931EC2"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t>When deciding what is relevant, the things that cause concern are recorded as well as action taken to deal with the concern. The appropriate recording format is filed within the child’s file.</w:t>
      </w:r>
    </w:p>
    <w:p w14:paraId="380FD384"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t xml:space="preserve"> Information shared with other agencies is done in line with these procedures.</w:t>
      </w:r>
    </w:p>
    <w:p w14:paraId="52323D07"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t xml:space="preserve">Where a decision is made to share information (or not), reasons are recorded. </w:t>
      </w:r>
    </w:p>
    <w:p w14:paraId="6C5C19B8" w14:textId="77777777" w:rsidR="003F03A2" w:rsidRPr="001977F6" w:rsidRDefault="003F03A2">
      <w:pPr>
        <w:numPr>
          <w:ilvl w:val="0"/>
          <w:numId w:val="161"/>
        </w:numPr>
        <w:spacing w:before="120" w:after="120" w:line="360" w:lineRule="auto"/>
        <w:rPr>
          <w:rFonts w:ascii="Arial" w:hAnsi="Arial" w:cs="Arial"/>
          <w:sz w:val="22"/>
          <w:szCs w:val="22"/>
        </w:rPr>
      </w:pPr>
      <w:r w:rsidRPr="001977F6">
        <w:rPr>
          <w:rFonts w:ascii="Arial" w:hAnsi="Arial" w:cs="Arial"/>
          <w:sz w:val="22"/>
          <w:szCs w:val="22"/>
        </w:rPr>
        <w:t xml:space="preserve">Staff may use a computer to type reports, or letters. Where this is the case, the typed document is deleted from the computer and only the hard copy is kept. </w:t>
      </w:r>
    </w:p>
    <w:p w14:paraId="2453A26E"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t xml:space="preserve">The setting is registered with the Information Commissioner’s Office (ICO). Staff are expected to follow guidelines issued by the ICO, at </w:t>
      </w:r>
      <w:hyperlink r:id="rId57" w:history="1">
        <w:r w:rsidRPr="00A2546A">
          <w:rPr>
            <w:rStyle w:val="Hyperlink"/>
            <w:rFonts w:ascii="Arial" w:hAnsi="Arial" w:cs="Arial"/>
            <w:sz w:val="22"/>
            <w:szCs w:val="22"/>
          </w:rPr>
          <w:t>https://ico.org.uk/for-organisations/guidance-index/</w:t>
        </w:r>
      </w:hyperlink>
      <w:r w:rsidRPr="00A2546A">
        <w:rPr>
          <w:rFonts w:ascii="Arial" w:hAnsi="Arial" w:cs="Arial"/>
        </w:rPr>
        <w:t xml:space="preserve"> </w:t>
      </w:r>
    </w:p>
    <w:p w14:paraId="378B0FBB" w14:textId="77777777" w:rsidR="003F03A2" w:rsidRPr="00A2546A" w:rsidRDefault="003F03A2">
      <w:pPr>
        <w:numPr>
          <w:ilvl w:val="0"/>
          <w:numId w:val="161"/>
        </w:numPr>
        <w:spacing w:before="120" w:after="120" w:line="360" w:lineRule="auto"/>
        <w:rPr>
          <w:rFonts w:ascii="Arial" w:hAnsi="Arial" w:cs="Arial"/>
          <w:color w:val="000000"/>
          <w:sz w:val="22"/>
          <w:szCs w:val="22"/>
        </w:rPr>
      </w:pPr>
      <w:r w:rsidRPr="00A2546A">
        <w:rPr>
          <w:rFonts w:ascii="Arial" w:hAnsi="Arial" w:cs="Arial"/>
          <w:sz w:val="22"/>
          <w:szCs w:val="22"/>
        </w:rPr>
        <w:t xml:space="preserve">Additional guidance in relation to information sharing about adults is given by the Social Care Institute for Excellence, at </w:t>
      </w:r>
      <w:hyperlink r:id="rId58" w:history="1">
        <w:r w:rsidRPr="00A2546A">
          <w:rPr>
            <w:rStyle w:val="Hyperlink"/>
            <w:rFonts w:ascii="Arial" w:hAnsi="Arial" w:cs="Arial"/>
            <w:sz w:val="22"/>
            <w:szCs w:val="22"/>
          </w:rPr>
          <w:t>www.scie.org.uk/safeguarding/adults/practice/sharing-information</w:t>
        </w:r>
      </w:hyperlink>
    </w:p>
    <w:p w14:paraId="6CE7547E" w14:textId="77777777" w:rsidR="003F03A2" w:rsidRPr="001977F6" w:rsidRDefault="003F03A2">
      <w:pPr>
        <w:numPr>
          <w:ilvl w:val="0"/>
          <w:numId w:val="161"/>
        </w:numPr>
        <w:spacing w:before="120" w:after="120" w:line="360" w:lineRule="auto"/>
        <w:rPr>
          <w:rFonts w:ascii="Arial" w:hAnsi="Arial" w:cs="Arial"/>
          <w:b/>
          <w:bCs/>
          <w:sz w:val="22"/>
          <w:szCs w:val="22"/>
        </w:rPr>
      </w:pPr>
      <w:r w:rsidRPr="00A2546A">
        <w:rPr>
          <w:rFonts w:ascii="Arial" w:hAnsi="Arial" w:cs="Arial"/>
          <w:sz w:val="22"/>
          <w:szCs w:val="22"/>
        </w:rPr>
        <w:t>Staff should follow guidance including Working Together to Safeguard Children (DfE 2023); Information Sharing: Advice for Practitioners Providing Safeguarding Services to Children, Young People, Parents and Carers 2024 and What to do if you’re Worried a Child is Being Abused (HMG 2015)</w:t>
      </w:r>
    </w:p>
    <w:p w14:paraId="01A164A2" w14:textId="77777777" w:rsidR="001977F6" w:rsidRDefault="001977F6" w:rsidP="001977F6">
      <w:pPr>
        <w:spacing w:before="120" w:after="120" w:line="360" w:lineRule="auto"/>
        <w:rPr>
          <w:rFonts w:ascii="Arial" w:hAnsi="Arial" w:cs="Arial"/>
          <w:sz w:val="22"/>
          <w:szCs w:val="22"/>
        </w:rPr>
      </w:pPr>
    </w:p>
    <w:p w14:paraId="279E3BE6" w14:textId="77777777" w:rsidR="001977F6" w:rsidRDefault="001977F6" w:rsidP="001977F6">
      <w:pPr>
        <w:spacing w:before="120" w:after="120" w:line="360" w:lineRule="auto"/>
        <w:rPr>
          <w:rFonts w:ascii="Arial" w:hAnsi="Arial" w:cs="Arial"/>
          <w:sz w:val="22"/>
          <w:szCs w:val="22"/>
        </w:rPr>
      </w:pPr>
    </w:p>
    <w:p w14:paraId="7C6C9E00" w14:textId="77777777" w:rsidR="001977F6" w:rsidRPr="00A2546A" w:rsidRDefault="001977F6" w:rsidP="001977F6">
      <w:pPr>
        <w:spacing w:before="120" w:after="120" w:line="360" w:lineRule="auto"/>
        <w:rPr>
          <w:rFonts w:ascii="Arial" w:hAnsi="Arial" w:cs="Arial"/>
          <w:b/>
          <w:bCs/>
          <w:sz w:val="22"/>
          <w:szCs w:val="22"/>
        </w:rPr>
      </w:pPr>
    </w:p>
    <w:p w14:paraId="6DF65B39"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Confidentiality definition</w:t>
      </w:r>
    </w:p>
    <w:p w14:paraId="1F168DA0" w14:textId="77777777" w:rsidR="003F03A2" w:rsidRPr="00A2546A" w:rsidRDefault="003F03A2">
      <w:pPr>
        <w:pStyle w:val="ListParagraph"/>
        <w:numPr>
          <w:ilvl w:val="0"/>
          <w:numId w:val="170"/>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 xml:space="preserve">Personal information of a private or sensitive nature, which is not already lawfully in the public domain or readily available from another public source, and has been shared in a relationship, where the person giving the information could reasonably expect it would not be shared with others. </w:t>
      </w:r>
    </w:p>
    <w:p w14:paraId="3F43E69A" w14:textId="77777777" w:rsidR="003F03A2" w:rsidRPr="00A2546A" w:rsidRDefault="003F03A2">
      <w:pPr>
        <w:pStyle w:val="ListParagraph"/>
        <w:numPr>
          <w:ilvl w:val="0"/>
          <w:numId w:val="163"/>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 xml:space="preserve">Staff can be said to have a ‘confidential relationship’ with families. Some families share information about themselves readily; members of staff need to check whether parents/carers regard this information as confidential or not. </w:t>
      </w:r>
    </w:p>
    <w:p w14:paraId="2AF2739E" w14:textId="77777777" w:rsidR="003F03A2" w:rsidRPr="00A2546A" w:rsidRDefault="003F03A2">
      <w:pPr>
        <w:pStyle w:val="ListParagraph"/>
        <w:numPr>
          <w:ilvl w:val="0"/>
          <w:numId w:val="163"/>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 xml:space="preserve">Parents/carers sometimes share information about themselves with other parents/carers as well as staff; the setting cannot be held responsible if information is shared beyond those parents/carers whom the person has confided in. </w:t>
      </w:r>
    </w:p>
    <w:p w14:paraId="324A4DCA" w14:textId="77777777" w:rsidR="003F03A2" w:rsidRPr="00A2546A" w:rsidRDefault="003F03A2">
      <w:pPr>
        <w:pStyle w:val="ListParagraph"/>
        <w:numPr>
          <w:ilvl w:val="0"/>
          <w:numId w:val="163"/>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Information shared between parents/carers in a group is usually bound by a shared agreement that the information is confidential and not discussed outside. The setting managers are not responsible should that confidentiality be breached by participants.</w:t>
      </w:r>
    </w:p>
    <w:p w14:paraId="67970C9B" w14:textId="77777777" w:rsidR="003F03A2" w:rsidRPr="00A2546A" w:rsidRDefault="003F03A2">
      <w:pPr>
        <w:pStyle w:val="ListParagraph"/>
        <w:numPr>
          <w:ilvl w:val="0"/>
          <w:numId w:val="163"/>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Where third parties share information about an individual; staff need to check if it is confidential, both in terms of the party sharing the information and of the person whom the information concerns.</w:t>
      </w:r>
    </w:p>
    <w:p w14:paraId="28CB886D" w14:textId="77777777" w:rsidR="003F03A2" w:rsidRPr="00A2546A" w:rsidRDefault="003F03A2">
      <w:pPr>
        <w:pStyle w:val="ListParagraph"/>
        <w:numPr>
          <w:ilvl w:val="0"/>
          <w:numId w:val="163"/>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Information shared is confidential to the setting.</w:t>
      </w:r>
    </w:p>
    <w:p w14:paraId="233D8994" w14:textId="77777777" w:rsidR="003F03A2" w:rsidRPr="00A2546A" w:rsidRDefault="003F03A2">
      <w:pPr>
        <w:pStyle w:val="ListParagraph"/>
        <w:numPr>
          <w:ilvl w:val="0"/>
          <w:numId w:val="163"/>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Educators ensure that parents/carers understand that information given confidentially will be shared appropriately within the setting (for instance with a designated person, during supervision) and should not agree to withhold information from the designated person or their line manager.</w:t>
      </w:r>
    </w:p>
    <w:p w14:paraId="0AD3AD4A"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Breach of confidentiality</w:t>
      </w:r>
    </w:p>
    <w:p w14:paraId="75AB9E09" w14:textId="77777777" w:rsidR="003F03A2" w:rsidRPr="00A2546A" w:rsidRDefault="003F03A2">
      <w:pPr>
        <w:pStyle w:val="ListParagraph"/>
        <w:numPr>
          <w:ilvl w:val="0"/>
          <w:numId w:val="162"/>
        </w:numPr>
        <w:spacing w:before="120" w:after="120" w:line="360" w:lineRule="auto"/>
        <w:ind w:left="357" w:hanging="357"/>
        <w:contextualSpacing w:val="0"/>
        <w:rPr>
          <w:rFonts w:ascii="Arial" w:hAnsi="Arial" w:cs="Arial"/>
          <w:b/>
          <w:bCs/>
          <w:color w:val="000000"/>
          <w:sz w:val="22"/>
          <w:szCs w:val="22"/>
        </w:rPr>
      </w:pPr>
      <w:r w:rsidRPr="00A2546A">
        <w:rPr>
          <w:rFonts w:ascii="Arial" w:hAnsi="Arial" w:cs="Arial"/>
          <w:sz w:val="22"/>
          <w:szCs w:val="22"/>
        </w:rPr>
        <w:t>A breach of confidentiality occurs when confidential information is not authorised by the person who provided it, or to whom it relates, without lawful reason to share.</w:t>
      </w:r>
    </w:p>
    <w:p w14:paraId="53DABB46" w14:textId="77777777" w:rsidR="003F03A2" w:rsidRPr="00A2546A" w:rsidRDefault="003F03A2">
      <w:pPr>
        <w:pStyle w:val="ListParagraph"/>
        <w:numPr>
          <w:ilvl w:val="0"/>
          <w:numId w:val="162"/>
        </w:numPr>
        <w:spacing w:before="120" w:after="120" w:line="360" w:lineRule="auto"/>
        <w:ind w:left="357" w:hanging="357"/>
        <w:contextualSpacing w:val="0"/>
        <w:rPr>
          <w:rFonts w:ascii="Arial" w:hAnsi="Arial" w:cs="Arial"/>
          <w:b/>
          <w:bCs/>
          <w:color w:val="000000"/>
          <w:sz w:val="22"/>
          <w:szCs w:val="22"/>
        </w:rPr>
      </w:pPr>
      <w:r w:rsidRPr="00A2546A">
        <w:rPr>
          <w:rFonts w:ascii="Arial" w:hAnsi="Arial" w:cs="Arial"/>
          <w:sz w:val="22"/>
          <w:szCs w:val="22"/>
        </w:rPr>
        <w:t>The impact is that it may put the person in danger, cause embarrassment or pain.</w:t>
      </w:r>
    </w:p>
    <w:p w14:paraId="094F5DF3" w14:textId="77777777" w:rsidR="003F03A2" w:rsidRPr="00A2546A" w:rsidRDefault="003F03A2">
      <w:pPr>
        <w:pStyle w:val="ListParagraph"/>
        <w:numPr>
          <w:ilvl w:val="0"/>
          <w:numId w:val="162"/>
        </w:numPr>
        <w:spacing w:before="120" w:after="120" w:line="360" w:lineRule="auto"/>
        <w:ind w:left="357" w:hanging="357"/>
        <w:contextualSpacing w:val="0"/>
        <w:rPr>
          <w:rFonts w:ascii="Arial" w:hAnsi="Arial" w:cs="Arial"/>
          <w:b/>
          <w:bCs/>
          <w:color w:val="000000"/>
          <w:sz w:val="22"/>
          <w:szCs w:val="22"/>
        </w:rPr>
      </w:pPr>
      <w:r w:rsidRPr="00A2546A">
        <w:rPr>
          <w:rFonts w:ascii="Arial" w:hAnsi="Arial" w:cs="Arial"/>
          <w:sz w:val="22"/>
          <w:szCs w:val="22"/>
        </w:rPr>
        <w:t>It is not a breach of confidentiality if information was provided on the basis that it would be shared with relevant people or organisations with lawful reason, such as to safeguard an individual at risk or in the public interest, or where there was consent to the sharing.</w:t>
      </w:r>
    </w:p>
    <w:p w14:paraId="44D3EDDF" w14:textId="77777777" w:rsidR="003F03A2" w:rsidRPr="00A2546A" w:rsidRDefault="003F03A2">
      <w:pPr>
        <w:pStyle w:val="ListParagraph"/>
        <w:numPr>
          <w:ilvl w:val="0"/>
          <w:numId w:val="162"/>
        </w:numPr>
        <w:spacing w:before="120" w:after="120" w:line="360" w:lineRule="auto"/>
        <w:ind w:left="357" w:hanging="357"/>
        <w:contextualSpacing w:val="0"/>
        <w:rPr>
          <w:rFonts w:ascii="Arial" w:hAnsi="Arial" w:cs="Arial"/>
          <w:b/>
          <w:bCs/>
          <w:color w:val="000000"/>
          <w:sz w:val="22"/>
          <w:szCs w:val="22"/>
        </w:rPr>
      </w:pPr>
      <w:r w:rsidRPr="00A2546A">
        <w:rPr>
          <w:rFonts w:ascii="Arial" w:hAnsi="Arial" w:cs="Arial"/>
          <w:sz w:val="22"/>
          <w:szCs w:val="22"/>
        </w:rPr>
        <w:lastRenderedPageBreak/>
        <w:t>Procedure 07.1 Children’s records and data protection must be followed.</w:t>
      </w:r>
    </w:p>
    <w:p w14:paraId="11595F81" w14:textId="77777777" w:rsidR="003F03A2" w:rsidRPr="00A2546A" w:rsidRDefault="003F03A2" w:rsidP="003F03A2">
      <w:pPr>
        <w:spacing w:before="120" w:after="120" w:line="360" w:lineRule="auto"/>
        <w:rPr>
          <w:rFonts w:ascii="Arial" w:hAnsi="Arial" w:cs="Arial"/>
          <w:b/>
          <w:bCs/>
          <w:i/>
          <w:iCs/>
          <w:sz w:val="22"/>
          <w:szCs w:val="22"/>
        </w:rPr>
      </w:pPr>
      <w:r w:rsidRPr="00A2546A">
        <w:rPr>
          <w:rFonts w:ascii="Arial" w:hAnsi="Arial" w:cs="Arial"/>
          <w:b/>
          <w:bCs/>
          <w:i/>
          <w:iCs/>
          <w:sz w:val="22"/>
          <w:szCs w:val="22"/>
        </w:rPr>
        <w:t xml:space="preserve">Exception </w:t>
      </w:r>
    </w:p>
    <w:p w14:paraId="2CB18306" w14:textId="77777777" w:rsidR="003F03A2" w:rsidRPr="00A2546A" w:rsidRDefault="003F03A2">
      <w:pPr>
        <w:pStyle w:val="ListParagraph"/>
        <w:numPr>
          <w:ilvl w:val="0"/>
          <w:numId w:val="164"/>
        </w:numPr>
        <w:spacing w:before="120" w:after="120" w:line="360" w:lineRule="auto"/>
        <w:contextualSpacing w:val="0"/>
        <w:rPr>
          <w:rFonts w:ascii="Arial" w:hAnsi="Arial" w:cs="Arial"/>
          <w:b/>
          <w:bCs/>
          <w:i/>
          <w:iCs/>
          <w:color w:val="000000"/>
          <w:sz w:val="22"/>
          <w:szCs w:val="22"/>
        </w:rPr>
      </w:pPr>
      <w:r w:rsidRPr="00A2546A">
        <w:rPr>
          <w:rFonts w:ascii="Arial" w:hAnsi="Arial" w:cs="Arial"/>
          <w:sz w:val="22"/>
          <w:szCs w:val="22"/>
        </w:rPr>
        <w:t>GDPR enables information to be shared lawfully within a legal framework. The Data Protection Act 2018 balances the right of the person about whom the data is stored with the possible need to share information about them.</w:t>
      </w:r>
    </w:p>
    <w:p w14:paraId="30FC48A2" w14:textId="77777777" w:rsidR="003F03A2" w:rsidRPr="00A2546A" w:rsidRDefault="003F03A2">
      <w:pPr>
        <w:pStyle w:val="ListParagraph"/>
        <w:numPr>
          <w:ilvl w:val="0"/>
          <w:numId w:val="164"/>
        </w:numPr>
        <w:spacing w:before="120" w:after="120" w:line="360" w:lineRule="auto"/>
        <w:contextualSpacing w:val="0"/>
        <w:rPr>
          <w:rFonts w:ascii="Arial" w:hAnsi="Arial" w:cs="Arial"/>
          <w:b/>
          <w:bCs/>
          <w:i/>
          <w:iCs/>
          <w:color w:val="000000"/>
          <w:sz w:val="22"/>
          <w:szCs w:val="22"/>
        </w:rPr>
      </w:pPr>
      <w:r w:rsidRPr="00A2546A">
        <w:rPr>
          <w:rFonts w:ascii="Arial" w:hAnsi="Arial" w:cs="Arial"/>
          <w:sz w:val="22"/>
          <w:szCs w:val="22"/>
        </w:rPr>
        <w:t>The Data Protection Act 2018 contains “safeguarding of children and individuals at risk” as a processing condition enabling “special category personal data” to be processed and to be shared. This allows educators to share without consent if it is not possible to gain consent, if consent cannot reasonably be gained, or if gaining consent would place a child at risk.</w:t>
      </w:r>
    </w:p>
    <w:p w14:paraId="597B4551" w14:textId="77777777" w:rsidR="003F03A2" w:rsidRPr="00A2546A" w:rsidRDefault="003F03A2">
      <w:pPr>
        <w:pStyle w:val="ListParagraph"/>
        <w:numPr>
          <w:ilvl w:val="0"/>
          <w:numId w:val="164"/>
        </w:numPr>
        <w:spacing w:before="120" w:after="120" w:line="360" w:lineRule="auto"/>
        <w:contextualSpacing w:val="0"/>
        <w:rPr>
          <w:rFonts w:ascii="Arial" w:hAnsi="Arial" w:cs="Arial"/>
          <w:b/>
          <w:bCs/>
          <w:i/>
          <w:iCs/>
          <w:color w:val="000000"/>
          <w:sz w:val="22"/>
          <w:szCs w:val="22"/>
        </w:rPr>
      </w:pPr>
      <w:r w:rsidRPr="00A2546A">
        <w:rPr>
          <w:rFonts w:ascii="Arial" w:hAnsi="Arial" w:cs="Arial"/>
          <w:sz w:val="22"/>
          <w:szCs w:val="22"/>
        </w:rPr>
        <w:t>Confidential information may be shared without authorisation - either from the person who provided it or to whom it relates, if it is in the public interest and it is not possible or reasonable to gain consent or if gaining consent would place a child or other person at risk. The Data Protection Act 2018 enables data to be shared to safeguard children and individuals at risk. Information may be shared to prevent a crime from being committed or to prevent harm to a child, Information can be shared without consent in the public interest if it is necessary to protect someone from harm, prevent or detect a crime, apprehend an offender, comply with a Court order or other legal obligation or in certain other circumstances where there is sufficient public interest.</w:t>
      </w:r>
    </w:p>
    <w:p w14:paraId="691F25CA" w14:textId="77777777" w:rsidR="003F03A2" w:rsidRPr="00A2546A" w:rsidRDefault="003F03A2">
      <w:pPr>
        <w:pStyle w:val="ListParagraph"/>
        <w:numPr>
          <w:ilvl w:val="0"/>
          <w:numId w:val="164"/>
        </w:numPr>
        <w:spacing w:before="120" w:after="120" w:line="360" w:lineRule="auto"/>
        <w:contextualSpacing w:val="0"/>
        <w:rPr>
          <w:rFonts w:ascii="Arial" w:hAnsi="Arial" w:cs="Arial"/>
          <w:b/>
          <w:bCs/>
          <w:i/>
          <w:iCs/>
          <w:color w:val="000000"/>
          <w:sz w:val="22"/>
          <w:szCs w:val="22"/>
        </w:rPr>
      </w:pPr>
      <w:r w:rsidRPr="00A2546A">
        <w:rPr>
          <w:rFonts w:ascii="Arial" w:hAnsi="Arial" w:cs="Arial"/>
          <w:sz w:val="22"/>
          <w:szCs w:val="22"/>
        </w:rPr>
        <w:t>Sharing confidential information without consent is done only in circumstances where consideration is given to balancing the needs of the individual with the need to share information about them.</w:t>
      </w:r>
    </w:p>
    <w:p w14:paraId="6AF9AFC4" w14:textId="77777777" w:rsidR="003F03A2" w:rsidRPr="00A2546A" w:rsidRDefault="003F03A2">
      <w:pPr>
        <w:pStyle w:val="ListParagraph"/>
        <w:numPr>
          <w:ilvl w:val="0"/>
          <w:numId w:val="164"/>
        </w:numPr>
        <w:spacing w:before="120" w:after="120" w:line="360" w:lineRule="auto"/>
        <w:contextualSpacing w:val="0"/>
        <w:rPr>
          <w:rFonts w:ascii="Arial" w:hAnsi="Arial" w:cs="Arial"/>
          <w:b/>
          <w:bCs/>
          <w:i/>
          <w:iCs/>
          <w:color w:val="000000"/>
          <w:sz w:val="22"/>
          <w:szCs w:val="22"/>
        </w:rPr>
      </w:pPr>
      <w:r w:rsidRPr="00A2546A">
        <w:rPr>
          <w:rFonts w:ascii="Arial" w:hAnsi="Arial" w:cs="Arial"/>
          <w:sz w:val="22"/>
          <w:szCs w:val="22"/>
        </w:rPr>
        <w:t>When deciding if public interest should override a duty of confidence, consider the following:</w:t>
      </w:r>
    </w:p>
    <w:p w14:paraId="07D8D5F0" w14:textId="77777777" w:rsidR="003F03A2" w:rsidRPr="00A2546A" w:rsidRDefault="003F03A2">
      <w:pPr>
        <w:pStyle w:val="ListParagraph"/>
        <w:numPr>
          <w:ilvl w:val="0"/>
          <w:numId w:val="334"/>
        </w:numPr>
        <w:spacing w:before="120" w:after="120" w:line="360" w:lineRule="auto"/>
        <w:contextualSpacing w:val="0"/>
        <w:rPr>
          <w:rFonts w:ascii="Arial" w:hAnsi="Arial" w:cs="Arial"/>
          <w:b/>
          <w:bCs/>
          <w:i/>
          <w:iCs/>
          <w:color w:val="000000"/>
          <w:sz w:val="22"/>
          <w:szCs w:val="22"/>
        </w:rPr>
      </w:pPr>
      <w:r w:rsidRPr="00A2546A">
        <w:rPr>
          <w:rFonts w:ascii="Arial" w:hAnsi="Arial" w:cs="Arial"/>
          <w:sz w:val="22"/>
          <w:szCs w:val="22"/>
        </w:rPr>
        <w:t>is the intended disclosure appropriate to the relevant aim?</w:t>
      </w:r>
    </w:p>
    <w:p w14:paraId="249402AD" w14:textId="77777777" w:rsidR="003F03A2" w:rsidRPr="00A2546A" w:rsidRDefault="003F03A2">
      <w:pPr>
        <w:pStyle w:val="ListParagraph"/>
        <w:numPr>
          <w:ilvl w:val="0"/>
          <w:numId w:val="334"/>
        </w:numPr>
        <w:spacing w:before="120" w:after="120" w:line="360" w:lineRule="auto"/>
        <w:contextualSpacing w:val="0"/>
        <w:rPr>
          <w:rFonts w:ascii="Arial" w:hAnsi="Arial" w:cs="Arial"/>
          <w:b/>
          <w:bCs/>
          <w:i/>
          <w:iCs/>
          <w:color w:val="000000"/>
          <w:sz w:val="22"/>
          <w:szCs w:val="22"/>
        </w:rPr>
      </w:pPr>
      <w:r w:rsidRPr="00A2546A">
        <w:rPr>
          <w:rFonts w:ascii="Arial" w:hAnsi="Arial" w:cs="Arial"/>
          <w:sz w:val="22"/>
          <w:szCs w:val="22"/>
        </w:rPr>
        <w:t>what is the vulnerability of those at risk?</w:t>
      </w:r>
    </w:p>
    <w:p w14:paraId="5D3759F3" w14:textId="77777777" w:rsidR="003F03A2" w:rsidRPr="00A2546A" w:rsidRDefault="003F03A2">
      <w:pPr>
        <w:pStyle w:val="ListParagraph"/>
        <w:numPr>
          <w:ilvl w:val="0"/>
          <w:numId w:val="334"/>
        </w:numPr>
        <w:spacing w:before="120" w:after="120" w:line="360" w:lineRule="auto"/>
        <w:contextualSpacing w:val="0"/>
        <w:rPr>
          <w:rFonts w:ascii="Arial" w:hAnsi="Arial" w:cs="Arial"/>
          <w:b/>
          <w:bCs/>
          <w:i/>
          <w:iCs/>
          <w:color w:val="000000"/>
          <w:sz w:val="22"/>
          <w:szCs w:val="22"/>
        </w:rPr>
      </w:pPr>
      <w:r w:rsidRPr="00A2546A">
        <w:rPr>
          <w:rFonts w:ascii="Arial" w:hAnsi="Arial" w:cs="Arial"/>
          <w:sz w:val="22"/>
          <w:szCs w:val="22"/>
        </w:rPr>
        <w:t>is there another equally effective means of achieving the same aim?</w:t>
      </w:r>
    </w:p>
    <w:p w14:paraId="2F829479" w14:textId="77777777" w:rsidR="003F03A2" w:rsidRPr="00A2546A" w:rsidRDefault="003F03A2">
      <w:pPr>
        <w:pStyle w:val="ListParagraph"/>
        <w:numPr>
          <w:ilvl w:val="0"/>
          <w:numId w:val="334"/>
        </w:numPr>
        <w:spacing w:before="120" w:after="120" w:line="360" w:lineRule="auto"/>
        <w:contextualSpacing w:val="0"/>
        <w:rPr>
          <w:rFonts w:ascii="Arial" w:hAnsi="Arial" w:cs="Arial"/>
          <w:b/>
          <w:bCs/>
          <w:i/>
          <w:iCs/>
          <w:color w:val="000000"/>
          <w:sz w:val="22"/>
          <w:szCs w:val="22"/>
        </w:rPr>
      </w:pPr>
      <w:r w:rsidRPr="00A2546A">
        <w:rPr>
          <w:rFonts w:ascii="Arial" w:hAnsi="Arial" w:cs="Arial"/>
          <w:sz w:val="22"/>
          <w:szCs w:val="22"/>
        </w:rPr>
        <w:t>is sharing necessary to prevent/detect crime and uphold the rights and freedoms of others?</w:t>
      </w:r>
    </w:p>
    <w:p w14:paraId="3F86AD97" w14:textId="77777777" w:rsidR="003F03A2" w:rsidRPr="00A2546A" w:rsidRDefault="003F03A2">
      <w:pPr>
        <w:pStyle w:val="ListParagraph"/>
        <w:numPr>
          <w:ilvl w:val="0"/>
          <w:numId w:val="334"/>
        </w:numPr>
        <w:spacing w:before="120" w:after="120" w:line="360" w:lineRule="auto"/>
        <w:contextualSpacing w:val="0"/>
        <w:rPr>
          <w:rFonts w:ascii="Arial" w:hAnsi="Arial" w:cs="Arial"/>
          <w:b/>
          <w:bCs/>
          <w:i/>
          <w:iCs/>
          <w:color w:val="000000"/>
          <w:sz w:val="22"/>
          <w:szCs w:val="22"/>
        </w:rPr>
      </w:pPr>
      <w:r w:rsidRPr="00A2546A">
        <w:rPr>
          <w:rFonts w:ascii="Arial" w:hAnsi="Arial" w:cs="Arial"/>
          <w:sz w:val="22"/>
          <w:szCs w:val="22"/>
        </w:rPr>
        <w:t>is the disclosure necessary to protect other vulnerable people?</w:t>
      </w:r>
    </w:p>
    <w:p w14:paraId="2CBE4635" w14:textId="77777777" w:rsidR="003F03A2" w:rsidRPr="00A2546A" w:rsidRDefault="003F03A2" w:rsidP="003F03A2">
      <w:pPr>
        <w:spacing w:before="120" w:after="120" w:line="360" w:lineRule="auto"/>
        <w:rPr>
          <w:rFonts w:ascii="Arial" w:hAnsi="Arial" w:cs="Arial"/>
          <w:b/>
          <w:bCs/>
          <w:i/>
          <w:iCs/>
          <w:sz w:val="22"/>
          <w:szCs w:val="22"/>
        </w:rPr>
      </w:pPr>
      <w:r w:rsidRPr="00A2546A">
        <w:rPr>
          <w:rFonts w:ascii="Arial" w:hAnsi="Arial" w:cs="Arial"/>
          <w:sz w:val="22"/>
          <w:szCs w:val="22"/>
        </w:rPr>
        <w:lastRenderedPageBreak/>
        <w:t xml:space="preserve">The decision to share information should not be made as an individual, but with the backing of the designated person who can provide support, and sometimes ensure protection, through appropriate structures and procedures. </w:t>
      </w:r>
    </w:p>
    <w:p w14:paraId="1A983C9E"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Obtaining consent</w:t>
      </w:r>
    </w:p>
    <w:p w14:paraId="5D5A3950"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Consent to share information is not always needed. However, it remains best practice to engage with people to try to get their agreement to share where it is appropriate and safe to do so.</w:t>
      </w:r>
    </w:p>
    <w:p w14:paraId="69558994"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Using consent as the lawful basis to store information is only valid if the person is fully informed and competent to give consent and they have given consent of their own free will, and without coercion from others, Individuals have the right to withdraw consent at any time.</w:t>
      </w:r>
    </w:p>
    <w:p w14:paraId="118BD29A"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You should not seek consent to disclose personal information in circumstances where:</w:t>
      </w:r>
    </w:p>
    <w:p w14:paraId="3C1B1DA3" w14:textId="77777777" w:rsidR="003F03A2" w:rsidRPr="00A2546A" w:rsidRDefault="003F03A2">
      <w:pPr>
        <w:pStyle w:val="ListParagraph"/>
        <w:numPr>
          <w:ilvl w:val="0"/>
          <w:numId w:val="335"/>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someone has been hurt and information needs to be shared quickly to help them</w:t>
      </w:r>
    </w:p>
    <w:p w14:paraId="774CB8D3" w14:textId="77777777" w:rsidR="003F03A2" w:rsidRPr="00A2546A" w:rsidRDefault="003F03A2">
      <w:pPr>
        <w:pStyle w:val="ListParagraph"/>
        <w:numPr>
          <w:ilvl w:val="0"/>
          <w:numId w:val="335"/>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obtaining consent would put someone at risk of increased harm</w:t>
      </w:r>
    </w:p>
    <w:p w14:paraId="555B62D9" w14:textId="77777777" w:rsidR="003F03A2" w:rsidRPr="00A2546A" w:rsidRDefault="003F03A2">
      <w:pPr>
        <w:pStyle w:val="ListParagraph"/>
        <w:numPr>
          <w:ilvl w:val="0"/>
          <w:numId w:val="335"/>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obtaining consent would prejudice a criminal investigation or prevent a person being questioned or caught for a crime they may have committed</w:t>
      </w:r>
    </w:p>
    <w:p w14:paraId="2DEC03C3" w14:textId="77777777" w:rsidR="003F03A2" w:rsidRPr="00A2546A" w:rsidRDefault="003F03A2">
      <w:pPr>
        <w:pStyle w:val="ListParagraph"/>
        <w:numPr>
          <w:ilvl w:val="0"/>
          <w:numId w:val="335"/>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the information must be disclosed regardless of whether consent is given, for example if a Court order or other legal obligation requires disclosure</w:t>
      </w:r>
    </w:p>
    <w:p w14:paraId="52591D04"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NB. The serious crimes indicated are those that may harm a child or adult; reporting confidential information about crimes such as theft or benefit fraud are not in this remit.</w:t>
      </w:r>
    </w:p>
    <w:p w14:paraId="3FBAFFBD" w14:textId="77777777" w:rsidR="003F03A2" w:rsidRPr="00A2546A" w:rsidRDefault="003F03A2">
      <w:pPr>
        <w:pStyle w:val="ListParagraph"/>
        <w:numPr>
          <w:ilvl w:val="0"/>
          <w:numId w:val="165"/>
        </w:numPr>
        <w:spacing w:before="120" w:after="120" w:line="360" w:lineRule="auto"/>
        <w:ind w:left="357" w:hanging="357"/>
        <w:contextualSpacing w:val="0"/>
        <w:rPr>
          <w:rFonts w:ascii="Arial" w:hAnsi="Arial" w:cs="Arial"/>
          <w:b/>
          <w:bCs/>
          <w:color w:val="000000"/>
          <w:sz w:val="22"/>
          <w:szCs w:val="22"/>
        </w:rPr>
      </w:pPr>
      <w:r w:rsidRPr="00A2546A">
        <w:rPr>
          <w:rFonts w:ascii="Arial" w:hAnsi="Arial" w:cs="Arial"/>
          <w:sz w:val="22"/>
          <w:szCs w:val="22"/>
        </w:rPr>
        <w:t xml:space="preserve">Settings are not obliged to report suspected benefit fraud or tax evasion committed by clients, however, they are obliged to tell the truth if asked by an investigator. </w:t>
      </w:r>
    </w:p>
    <w:p w14:paraId="03F1D4F9" w14:textId="77777777" w:rsidR="003F03A2" w:rsidRPr="00A2546A" w:rsidRDefault="003F03A2">
      <w:pPr>
        <w:pStyle w:val="ListParagraph"/>
        <w:numPr>
          <w:ilvl w:val="0"/>
          <w:numId w:val="165"/>
        </w:numPr>
        <w:spacing w:before="120" w:after="120" w:line="360" w:lineRule="auto"/>
        <w:ind w:left="357" w:hanging="357"/>
        <w:contextualSpacing w:val="0"/>
        <w:rPr>
          <w:rFonts w:ascii="Arial" w:hAnsi="Arial" w:cs="Arial"/>
          <w:b/>
          <w:bCs/>
          <w:color w:val="000000"/>
          <w:sz w:val="22"/>
          <w:szCs w:val="22"/>
        </w:rPr>
      </w:pPr>
      <w:r w:rsidRPr="00A2546A">
        <w:rPr>
          <w:rFonts w:ascii="Arial" w:hAnsi="Arial" w:cs="Arial"/>
          <w:sz w:val="22"/>
          <w:szCs w:val="22"/>
        </w:rPr>
        <w:t>Parents/carers who confide that they are working while claiming should be informed of this and should be encouraged to check their entitlements to benefits, as they it may be beneficial to them to declare earnings and not put themselves at risk of prosecution.</w:t>
      </w:r>
    </w:p>
    <w:p w14:paraId="6F8409BA"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Consent</w:t>
      </w:r>
    </w:p>
    <w:p w14:paraId="37762A65" w14:textId="77777777" w:rsidR="003F03A2" w:rsidRPr="00A2546A" w:rsidRDefault="003F03A2">
      <w:pPr>
        <w:pStyle w:val="ListParagraph"/>
        <w:numPr>
          <w:ilvl w:val="0"/>
          <w:numId w:val="166"/>
        </w:numPr>
        <w:spacing w:before="120" w:after="120" w:line="360" w:lineRule="auto"/>
        <w:ind w:left="357" w:right="4" w:hanging="357"/>
        <w:contextualSpacing w:val="0"/>
        <w:rPr>
          <w:rFonts w:ascii="Arial" w:hAnsi="Arial" w:cs="Arial"/>
          <w:color w:val="000000"/>
          <w:sz w:val="22"/>
          <w:szCs w:val="22"/>
        </w:rPr>
      </w:pPr>
      <w:r w:rsidRPr="00A2546A">
        <w:rPr>
          <w:rFonts w:ascii="Arial" w:hAnsi="Arial" w:cs="Arial"/>
          <w:sz w:val="22"/>
          <w:szCs w:val="22"/>
        </w:rPr>
        <w:t xml:space="preserve">Parents/carers share information about themselves and their families. They have a right to know that any information they share will be regarded as confidential as outlined in 07.1a Privacy notice. They should also be informed about the circumstances, and reasons for the setting being under obligation to share information. </w:t>
      </w:r>
    </w:p>
    <w:p w14:paraId="4B45280D" w14:textId="77777777" w:rsidR="003F03A2" w:rsidRPr="00A2546A" w:rsidRDefault="003F03A2">
      <w:pPr>
        <w:pStyle w:val="ListParagraph"/>
        <w:numPr>
          <w:ilvl w:val="0"/>
          <w:numId w:val="166"/>
        </w:numPr>
        <w:spacing w:before="120" w:after="120" w:line="360" w:lineRule="auto"/>
        <w:ind w:left="357" w:right="4" w:hanging="357"/>
        <w:contextualSpacing w:val="0"/>
        <w:rPr>
          <w:rFonts w:ascii="Arial" w:hAnsi="Arial" w:cs="Arial"/>
          <w:color w:val="000000"/>
          <w:sz w:val="22"/>
          <w:szCs w:val="22"/>
        </w:rPr>
      </w:pPr>
      <w:r w:rsidRPr="00A2546A">
        <w:rPr>
          <w:rFonts w:ascii="Arial" w:hAnsi="Arial" w:cs="Arial"/>
          <w:sz w:val="22"/>
          <w:szCs w:val="22"/>
        </w:rPr>
        <w:lastRenderedPageBreak/>
        <w:t xml:space="preserve">Parents/carers are advised that their informed consent will be sought in most cases, as well as the circumstances when consent may not be sought, or their refusal to give consent overridden. </w:t>
      </w:r>
    </w:p>
    <w:p w14:paraId="371E5FE0" w14:textId="77777777" w:rsidR="003F03A2" w:rsidRPr="001977F6" w:rsidRDefault="003F03A2">
      <w:pPr>
        <w:pStyle w:val="ListParagraph"/>
        <w:numPr>
          <w:ilvl w:val="0"/>
          <w:numId w:val="166"/>
        </w:numPr>
        <w:spacing w:before="120" w:after="120" w:line="360" w:lineRule="auto"/>
        <w:ind w:left="357" w:right="4" w:hanging="357"/>
        <w:contextualSpacing w:val="0"/>
        <w:rPr>
          <w:rFonts w:ascii="Arial" w:hAnsi="Arial" w:cs="Arial"/>
          <w:sz w:val="22"/>
          <w:szCs w:val="22"/>
        </w:rPr>
      </w:pPr>
      <w:r w:rsidRPr="001977F6">
        <w:rPr>
          <w:rFonts w:ascii="Arial" w:hAnsi="Arial" w:cs="Arial"/>
          <w:sz w:val="22"/>
          <w:szCs w:val="22"/>
        </w:rPr>
        <w:t>Where there are concerns about whether to gain parental consent before sharing information, for example when making a Channel or Prevent referral the setting managers</w:t>
      </w:r>
      <w:r w:rsidR="001977F6" w:rsidRPr="001977F6">
        <w:rPr>
          <w:rFonts w:ascii="Arial" w:hAnsi="Arial" w:cs="Arial"/>
          <w:sz w:val="22"/>
          <w:szCs w:val="22"/>
        </w:rPr>
        <w:t xml:space="preserve">/ DSL </w:t>
      </w:r>
      <w:r w:rsidRPr="001977F6">
        <w:rPr>
          <w:rFonts w:ascii="Arial" w:hAnsi="Arial" w:cs="Arial"/>
          <w:sz w:val="22"/>
          <w:szCs w:val="22"/>
        </w:rPr>
        <w:t>must inform the</w:t>
      </w:r>
      <w:r w:rsidR="001977F6" w:rsidRPr="001977F6">
        <w:rPr>
          <w:rFonts w:ascii="Arial" w:hAnsi="Arial" w:cs="Arial"/>
          <w:sz w:val="22"/>
          <w:szCs w:val="22"/>
        </w:rPr>
        <w:t xml:space="preserve"> charity </w:t>
      </w:r>
      <w:r w:rsidRPr="001977F6">
        <w:rPr>
          <w:rFonts w:ascii="Arial" w:hAnsi="Arial" w:cs="Arial"/>
          <w:sz w:val="22"/>
          <w:szCs w:val="22"/>
        </w:rPr>
        <w:t xml:space="preserve"> manager for clarification before speaking to parents/carers.</w:t>
      </w:r>
    </w:p>
    <w:p w14:paraId="2350F675" w14:textId="77777777" w:rsidR="003F03A2" w:rsidRPr="00A2546A" w:rsidRDefault="003F03A2">
      <w:pPr>
        <w:pStyle w:val="ListParagraph"/>
        <w:numPr>
          <w:ilvl w:val="0"/>
          <w:numId w:val="166"/>
        </w:numPr>
        <w:spacing w:before="120" w:after="120" w:line="360" w:lineRule="auto"/>
        <w:ind w:left="357" w:right="657" w:hanging="357"/>
        <w:contextualSpacing w:val="0"/>
        <w:rPr>
          <w:rFonts w:ascii="Arial" w:hAnsi="Arial" w:cs="Arial"/>
          <w:color w:val="000000"/>
          <w:sz w:val="22"/>
          <w:szCs w:val="22"/>
        </w:rPr>
      </w:pPr>
      <w:r w:rsidRPr="00A2546A">
        <w:rPr>
          <w:rFonts w:ascii="Arial" w:hAnsi="Arial" w:cs="Arial"/>
          <w:sz w:val="22"/>
          <w:szCs w:val="22"/>
        </w:rPr>
        <w:t>Consent must be informed - that is the person giving consent needs to understand why information will be shared, what will be shared, who will see information, the purpose of sharing it and the implications for them of sharing that information.</w:t>
      </w:r>
    </w:p>
    <w:p w14:paraId="740BB76C" w14:textId="77777777" w:rsidR="003F03A2" w:rsidRPr="00A2546A" w:rsidRDefault="003F03A2" w:rsidP="003F03A2">
      <w:pPr>
        <w:spacing w:before="120" w:after="120" w:line="360" w:lineRule="auto"/>
        <w:ind w:right="657"/>
        <w:rPr>
          <w:rFonts w:ascii="Arial" w:hAnsi="Arial" w:cs="Arial"/>
          <w:b/>
          <w:bCs/>
          <w:sz w:val="22"/>
          <w:szCs w:val="22"/>
        </w:rPr>
      </w:pPr>
      <w:r w:rsidRPr="00A2546A">
        <w:rPr>
          <w:rFonts w:ascii="Arial" w:hAnsi="Arial" w:cs="Arial"/>
          <w:b/>
          <w:bCs/>
          <w:sz w:val="22"/>
          <w:szCs w:val="22"/>
        </w:rPr>
        <w:t>Separated parents/carers</w:t>
      </w:r>
    </w:p>
    <w:p w14:paraId="0088B109" w14:textId="77777777" w:rsidR="003F03A2" w:rsidRPr="00A2546A" w:rsidRDefault="003F03A2">
      <w:pPr>
        <w:pStyle w:val="ListParagraph"/>
        <w:numPr>
          <w:ilvl w:val="0"/>
          <w:numId w:val="167"/>
        </w:numPr>
        <w:spacing w:before="120" w:after="120" w:line="360" w:lineRule="auto"/>
        <w:ind w:left="357" w:hanging="357"/>
        <w:contextualSpacing w:val="0"/>
        <w:rPr>
          <w:rFonts w:ascii="Arial" w:hAnsi="Arial" w:cs="Arial"/>
          <w:b/>
          <w:bCs/>
          <w:color w:val="000000"/>
          <w:sz w:val="22"/>
          <w:szCs w:val="22"/>
        </w:rPr>
      </w:pPr>
      <w:r w:rsidRPr="00A2546A">
        <w:rPr>
          <w:rFonts w:ascii="Arial" w:hAnsi="Arial" w:cs="Arial"/>
          <w:sz w:val="22"/>
          <w:szCs w:val="22"/>
        </w:rPr>
        <w:t xml:space="preserve">Consent to share need only be sought from one parent/carer. Where parents/carers are separated, this would normally be the parent/carer with whom the child resides. </w:t>
      </w:r>
    </w:p>
    <w:p w14:paraId="16FC510E" w14:textId="77777777" w:rsidR="003F03A2" w:rsidRPr="00A2546A" w:rsidRDefault="003F03A2">
      <w:pPr>
        <w:pStyle w:val="ListParagraph"/>
        <w:numPr>
          <w:ilvl w:val="0"/>
          <w:numId w:val="167"/>
        </w:numPr>
        <w:spacing w:before="120" w:after="120" w:line="360" w:lineRule="auto"/>
        <w:ind w:left="357" w:hanging="357"/>
        <w:contextualSpacing w:val="0"/>
        <w:rPr>
          <w:rFonts w:ascii="Arial" w:hAnsi="Arial" w:cs="Arial"/>
          <w:b/>
          <w:bCs/>
          <w:color w:val="000000"/>
          <w:sz w:val="22"/>
          <w:szCs w:val="22"/>
        </w:rPr>
      </w:pPr>
      <w:r w:rsidRPr="00A2546A">
        <w:rPr>
          <w:rFonts w:ascii="Arial" w:hAnsi="Arial" w:cs="Arial"/>
          <w:sz w:val="22"/>
          <w:szCs w:val="22"/>
        </w:rPr>
        <w:t xml:space="preserve">Where there is a dispute, this needs to be considered carefully. </w:t>
      </w:r>
    </w:p>
    <w:p w14:paraId="68BE550F" w14:textId="77777777" w:rsidR="003F03A2" w:rsidRPr="00A2546A" w:rsidRDefault="003F03A2">
      <w:pPr>
        <w:pStyle w:val="ListParagraph"/>
        <w:numPr>
          <w:ilvl w:val="0"/>
          <w:numId w:val="167"/>
        </w:numPr>
        <w:spacing w:before="120" w:after="120" w:line="360" w:lineRule="auto"/>
        <w:ind w:left="357" w:right="657" w:hanging="357"/>
        <w:contextualSpacing w:val="0"/>
        <w:rPr>
          <w:rFonts w:ascii="Arial" w:hAnsi="Arial" w:cs="Arial"/>
          <w:sz w:val="22"/>
          <w:szCs w:val="22"/>
        </w:rPr>
      </w:pPr>
      <w:r w:rsidRPr="00A2546A">
        <w:rPr>
          <w:rFonts w:ascii="Arial" w:hAnsi="Arial" w:cs="Arial"/>
          <w:sz w:val="22"/>
          <w:szCs w:val="22"/>
        </w:rPr>
        <w:t>Where the child is looked after, the local authority, as ‘corporate parent’ may also need to be consulted before information is shared.</w:t>
      </w:r>
    </w:p>
    <w:p w14:paraId="68D21705" w14:textId="77777777" w:rsidR="003F03A2" w:rsidRPr="00A2546A" w:rsidRDefault="003F03A2" w:rsidP="003F03A2">
      <w:pPr>
        <w:spacing w:before="120" w:after="120" w:line="360" w:lineRule="auto"/>
        <w:ind w:right="657"/>
        <w:rPr>
          <w:rFonts w:ascii="Arial" w:hAnsi="Arial" w:cs="Arial"/>
          <w:b/>
          <w:bCs/>
          <w:sz w:val="22"/>
          <w:szCs w:val="22"/>
        </w:rPr>
      </w:pPr>
      <w:r w:rsidRPr="00A2546A">
        <w:rPr>
          <w:rFonts w:ascii="Arial" w:hAnsi="Arial" w:cs="Arial"/>
          <w:b/>
          <w:bCs/>
          <w:sz w:val="22"/>
          <w:szCs w:val="22"/>
        </w:rPr>
        <w:t>Age for giving consent</w:t>
      </w:r>
    </w:p>
    <w:p w14:paraId="5ECA18FE" w14:textId="77777777" w:rsidR="003F03A2" w:rsidRPr="00A2546A" w:rsidRDefault="003F03A2">
      <w:pPr>
        <w:pStyle w:val="ListParagraph"/>
        <w:numPr>
          <w:ilvl w:val="0"/>
          <w:numId w:val="168"/>
        </w:numPr>
        <w:spacing w:before="120" w:after="120" w:line="360" w:lineRule="auto"/>
        <w:ind w:right="658"/>
        <w:contextualSpacing w:val="0"/>
        <w:rPr>
          <w:rFonts w:ascii="Arial" w:hAnsi="Arial" w:cs="Arial"/>
          <w:color w:val="000000"/>
          <w:sz w:val="22"/>
          <w:szCs w:val="22"/>
        </w:rPr>
      </w:pPr>
      <w:r w:rsidRPr="00A2546A">
        <w:rPr>
          <w:rFonts w:ascii="Arial" w:hAnsi="Arial" w:cs="Arial"/>
          <w:sz w:val="22"/>
          <w:szCs w:val="22"/>
        </w:rPr>
        <w:t>A child may have the capacity to understand why information is being shared and the implications. For most children under the age of eight years in a nursery or out of school childcare context, consent to share is sought from the parent/carer, or from a person who has parental responsibility.</w:t>
      </w:r>
    </w:p>
    <w:p w14:paraId="0A2DC3FC" w14:textId="77777777" w:rsidR="003F03A2" w:rsidRPr="00A2546A" w:rsidRDefault="003F03A2">
      <w:pPr>
        <w:pStyle w:val="ListParagraph"/>
        <w:numPr>
          <w:ilvl w:val="0"/>
          <w:numId w:val="168"/>
        </w:numPr>
        <w:spacing w:before="120" w:after="120" w:line="360" w:lineRule="auto"/>
        <w:ind w:right="658"/>
        <w:contextualSpacing w:val="0"/>
        <w:rPr>
          <w:rFonts w:ascii="Arial" w:hAnsi="Arial" w:cs="Arial"/>
          <w:color w:val="000000"/>
          <w:sz w:val="22"/>
          <w:szCs w:val="22"/>
        </w:rPr>
      </w:pPr>
      <w:r w:rsidRPr="00A2546A">
        <w:rPr>
          <w:rFonts w:ascii="Arial" w:hAnsi="Arial" w:cs="Arial"/>
          <w:sz w:val="22"/>
          <w:szCs w:val="22"/>
        </w:rPr>
        <w:t>Young persons (16-19 years) are capable of informed consent.</w:t>
      </w:r>
      <w:r w:rsidRPr="00A2546A">
        <w:rPr>
          <w:rFonts w:ascii="Arial" w:hAnsi="Arial" w:cs="Arial"/>
          <w:b/>
          <w:bCs/>
          <w:sz w:val="22"/>
          <w:szCs w:val="22"/>
        </w:rPr>
        <w:t xml:space="preserve"> </w:t>
      </w:r>
      <w:r w:rsidRPr="00A2546A">
        <w:rPr>
          <w:rFonts w:ascii="Arial" w:hAnsi="Arial" w:cs="Arial"/>
          <w:sz w:val="22"/>
          <w:szCs w:val="22"/>
        </w:rPr>
        <w:t>Some children from age 13 onwards may have capacity to consent in some situations. Where they are deemed not to have capacity, then someone with parental responsibility must consent. If the child is capable and gives consent, this may override the parent’s/carer’s wish not to give consent.</w:t>
      </w:r>
    </w:p>
    <w:p w14:paraId="18C449C1" w14:textId="77777777" w:rsidR="003F03A2" w:rsidRPr="0038459D" w:rsidRDefault="003F03A2">
      <w:pPr>
        <w:pStyle w:val="ListParagraph"/>
        <w:numPr>
          <w:ilvl w:val="0"/>
          <w:numId w:val="168"/>
        </w:numPr>
        <w:spacing w:before="120" w:after="120" w:line="360" w:lineRule="auto"/>
        <w:ind w:right="658"/>
        <w:contextualSpacing w:val="0"/>
        <w:rPr>
          <w:rFonts w:ascii="Arial" w:hAnsi="Arial" w:cs="Arial"/>
          <w:color w:val="000000"/>
          <w:sz w:val="22"/>
          <w:szCs w:val="22"/>
        </w:rPr>
      </w:pPr>
      <w:r w:rsidRPr="00A2546A">
        <w:rPr>
          <w:rFonts w:ascii="Arial" w:hAnsi="Arial" w:cs="Arial"/>
          <w:sz w:val="22"/>
          <w:szCs w:val="22"/>
        </w:rPr>
        <w:t>Adults at risk due to safeguarding concerns must be deemed capable of giving or withholding consent to share information about them. In this case ‘mental capacity’ is defined in terms of the Mental Capacity Act 2005 Code of Practice (Office of the Public Guardian 2007). It is rare that this will apply in the context of the setting.</w:t>
      </w:r>
    </w:p>
    <w:p w14:paraId="3D4E3539" w14:textId="77777777" w:rsidR="0038459D" w:rsidRPr="00A2546A" w:rsidRDefault="0038459D" w:rsidP="0038459D">
      <w:pPr>
        <w:pStyle w:val="ListParagraph"/>
        <w:spacing w:before="120" w:after="120" w:line="360" w:lineRule="auto"/>
        <w:ind w:left="0" w:right="658"/>
        <w:contextualSpacing w:val="0"/>
        <w:rPr>
          <w:rFonts w:ascii="Arial" w:hAnsi="Arial" w:cs="Arial"/>
          <w:color w:val="000000"/>
          <w:sz w:val="22"/>
          <w:szCs w:val="22"/>
        </w:rPr>
      </w:pPr>
    </w:p>
    <w:p w14:paraId="7C5CA9D0" w14:textId="77777777" w:rsidR="003F03A2" w:rsidRPr="00A2546A" w:rsidRDefault="003F03A2" w:rsidP="003F03A2">
      <w:pPr>
        <w:spacing w:before="120" w:after="120" w:line="360" w:lineRule="auto"/>
        <w:ind w:right="657"/>
        <w:rPr>
          <w:rFonts w:ascii="Arial" w:hAnsi="Arial" w:cs="Arial"/>
          <w:b/>
          <w:bCs/>
          <w:sz w:val="22"/>
          <w:szCs w:val="22"/>
        </w:rPr>
      </w:pPr>
      <w:r w:rsidRPr="00A2546A">
        <w:rPr>
          <w:rFonts w:ascii="Arial" w:hAnsi="Arial" w:cs="Arial"/>
          <w:b/>
          <w:bCs/>
          <w:sz w:val="22"/>
          <w:szCs w:val="22"/>
        </w:rPr>
        <w:lastRenderedPageBreak/>
        <w:t>Ways in which consent to share information can occur</w:t>
      </w:r>
    </w:p>
    <w:p w14:paraId="09EB962A" w14:textId="77777777" w:rsidR="003F03A2" w:rsidRPr="00A2546A" w:rsidRDefault="003F03A2">
      <w:pPr>
        <w:pStyle w:val="ListParagraph"/>
        <w:numPr>
          <w:ilvl w:val="0"/>
          <w:numId w:val="169"/>
        </w:numPr>
        <w:spacing w:before="120" w:after="120" w:line="360" w:lineRule="auto"/>
        <w:ind w:left="357" w:hanging="357"/>
        <w:contextualSpacing w:val="0"/>
        <w:rPr>
          <w:rFonts w:ascii="Arial" w:hAnsi="Arial" w:cs="Arial"/>
          <w:color w:val="000000"/>
          <w:sz w:val="22"/>
          <w:szCs w:val="22"/>
        </w:rPr>
      </w:pPr>
      <w:r w:rsidRPr="00A2546A">
        <w:rPr>
          <w:rFonts w:ascii="Arial" w:hAnsi="Arial" w:cs="Arial"/>
          <w:sz w:val="22"/>
          <w:szCs w:val="22"/>
        </w:rPr>
        <w:t>Policies and procedures set out the responsibility of the setting regarding gaining consent to share information, and when it may not be sought or overridden.</w:t>
      </w:r>
    </w:p>
    <w:p w14:paraId="2DEC77A4" w14:textId="77777777" w:rsidR="003F03A2" w:rsidRPr="00A2546A" w:rsidRDefault="003F03A2">
      <w:pPr>
        <w:pStyle w:val="ListParagraph"/>
        <w:numPr>
          <w:ilvl w:val="0"/>
          <w:numId w:val="169"/>
        </w:numPr>
        <w:spacing w:before="120" w:after="120" w:line="360" w:lineRule="auto"/>
        <w:ind w:left="357" w:hanging="357"/>
        <w:contextualSpacing w:val="0"/>
        <w:rPr>
          <w:rFonts w:ascii="Arial" w:hAnsi="Arial" w:cs="Arial"/>
          <w:color w:val="000000"/>
          <w:sz w:val="22"/>
          <w:szCs w:val="22"/>
        </w:rPr>
      </w:pPr>
      <w:r w:rsidRPr="00A2546A">
        <w:rPr>
          <w:rFonts w:ascii="Arial" w:hAnsi="Arial" w:cs="Arial"/>
          <w:sz w:val="22"/>
          <w:szCs w:val="22"/>
        </w:rPr>
        <w:t>Information in leaflets to parents/carers, or other leaflets about the provision, including privacy notices.</w:t>
      </w:r>
    </w:p>
    <w:p w14:paraId="63B692C3" w14:textId="77777777" w:rsidR="003F03A2" w:rsidRPr="00A2546A" w:rsidRDefault="003F03A2">
      <w:pPr>
        <w:pStyle w:val="ListParagraph"/>
        <w:numPr>
          <w:ilvl w:val="0"/>
          <w:numId w:val="169"/>
        </w:numPr>
        <w:spacing w:before="120" w:after="120" w:line="360" w:lineRule="auto"/>
        <w:ind w:left="357" w:hanging="357"/>
        <w:contextualSpacing w:val="0"/>
        <w:rPr>
          <w:rFonts w:ascii="Arial" w:hAnsi="Arial" w:cs="Arial"/>
          <w:color w:val="000000"/>
          <w:sz w:val="22"/>
          <w:szCs w:val="22"/>
        </w:rPr>
      </w:pPr>
      <w:r w:rsidRPr="00A2546A">
        <w:rPr>
          <w:rFonts w:ascii="Arial" w:hAnsi="Arial" w:cs="Arial"/>
          <w:sz w:val="22"/>
          <w:szCs w:val="22"/>
        </w:rPr>
        <w:t>Consent forms signed at registration (for example to apply sun cream).</w:t>
      </w:r>
    </w:p>
    <w:p w14:paraId="6E2927EA" w14:textId="77777777" w:rsidR="003F03A2" w:rsidRPr="00A2546A" w:rsidRDefault="003F03A2">
      <w:pPr>
        <w:pStyle w:val="ListParagraph"/>
        <w:numPr>
          <w:ilvl w:val="0"/>
          <w:numId w:val="169"/>
        </w:numPr>
        <w:spacing w:before="120" w:after="120" w:line="360" w:lineRule="auto"/>
        <w:ind w:left="357" w:hanging="357"/>
        <w:contextualSpacing w:val="0"/>
        <w:rPr>
          <w:rFonts w:ascii="Arial" w:hAnsi="Arial" w:cs="Arial"/>
          <w:color w:val="000000"/>
          <w:sz w:val="22"/>
          <w:szCs w:val="22"/>
        </w:rPr>
      </w:pPr>
      <w:r w:rsidRPr="00A2546A">
        <w:rPr>
          <w:rFonts w:ascii="Arial" w:hAnsi="Arial" w:cs="Arial"/>
          <w:sz w:val="22"/>
          <w:szCs w:val="22"/>
        </w:rPr>
        <w:t>Notes on confidentiality included on every form the parent/carer signs.</w:t>
      </w:r>
    </w:p>
    <w:p w14:paraId="3BED3D7C" w14:textId="77777777" w:rsidR="003F03A2" w:rsidRPr="00A2546A" w:rsidRDefault="003F03A2">
      <w:pPr>
        <w:pStyle w:val="ListParagraph"/>
        <w:numPr>
          <w:ilvl w:val="0"/>
          <w:numId w:val="169"/>
        </w:numPr>
        <w:spacing w:before="120" w:after="120" w:line="360" w:lineRule="auto"/>
        <w:ind w:left="357" w:hanging="357"/>
        <w:contextualSpacing w:val="0"/>
        <w:rPr>
          <w:rFonts w:ascii="Arial" w:hAnsi="Arial" w:cs="Arial"/>
          <w:color w:val="000000"/>
          <w:sz w:val="22"/>
          <w:szCs w:val="22"/>
        </w:rPr>
      </w:pPr>
      <w:r w:rsidRPr="00A2546A">
        <w:rPr>
          <w:rFonts w:ascii="Arial" w:hAnsi="Arial" w:cs="Arial"/>
          <w:sz w:val="22"/>
          <w:szCs w:val="22"/>
        </w:rPr>
        <w:t>Parent/carer signatures on forms giving consent to share information about additional needs, or to pass on child development summaries to the next provider/school.</w:t>
      </w:r>
    </w:p>
    <w:p w14:paraId="175C9318"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Further guidance</w:t>
      </w:r>
    </w:p>
    <w:p w14:paraId="5583B96A" w14:textId="77777777" w:rsidR="003F03A2" w:rsidRPr="00A2546A" w:rsidRDefault="003F03A2" w:rsidP="003F03A2">
      <w:pPr>
        <w:spacing w:before="120" w:after="120" w:line="360" w:lineRule="auto"/>
        <w:rPr>
          <w:rFonts w:ascii="Arial" w:hAnsi="Arial" w:cs="Arial"/>
          <w:sz w:val="22"/>
          <w:szCs w:val="22"/>
        </w:rPr>
      </w:pPr>
      <w:hyperlink r:id="rId59" w:history="1">
        <w:r w:rsidRPr="00A2546A">
          <w:rPr>
            <w:rStyle w:val="Hyperlink"/>
            <w:rFonts w:ascii="Arial" w:hAnsi="Arial" w:cs="Arial"/>
            <w:sz w:val="22"/>
            <w:szCs w:val="22"/>
          </w:rPr>
          <w:t>Working Together to Safeguard Children</w:t>
        </w:r>
      </w:hyperlink>
      <w:r w:rsidRPr="00A2546A">
        <w:rPr>
          <w:rFonts w:ascii="Arial" w:hAnsi="Arial" w:cs="Arial"/>
          <w:sz w:val="22"/>
          <w:szCs w:val="22"/>
        </w:rPr>
        <w:t xml:space="preserve"> (DfE 2023) </w:t>
      </w:r>
    </w:p>
    <w:p w14:paraId="396CEC1A" w14:textId="77777777" w:rsidR="003F03A2" w:rsidRPr="00A2546A" w:rsidRDefault="003F03A2" w:rsidP="003F03A2">
      <w:pPr>
        <w:spacing w:before="120" w:after="120" w:line="360" w:lineRule="auto"/>
        <w:rPr>
          <w:rFonts w:ascii="Arial" w:hAnsi="Arial" w:cs="Arial"/>
          <w:sz w:val="22"/>
          <w:szCs w:val="22"/>
        </w:rPr>
      </w:pPr>
      <w:hyperlink r:id="rId60" w:history="1">
        <w:r w:rsidRPr="00A2546A">
          <w:rPr>
            <w:rStyle w:val="Hyperlink"/>
            <w:rFonts w:ascii="Arial" w:hAnsi="Arial" w:cs="Arial"/>
            <w:sz w:val="22"/>
            <w:szCs w:val="22"/>
          </w:rPr>
          <w:t>Information Sharing: Advice for Practitioners Providing Safeguarding Services to Children, Young People, Parents and Carers</w:t>
        </w:r>
      </w:hyperlink>
      <w:r w:rsidRPr="00A2546A">
        <w:rPr>
          <w:rFonts w:ascii="Arial" w:hAnsi="Arial" w:cs="Arial"/>
          <w:sz w:val="22"/>
          <w:szCs w:val="22"/>
        </w:rPr>
        <w:t xml:space="preserve"> (HMG 2024) </w:t>
      </w:r>
    </w:p>
    <w:p w14:paraId="22AA7E0F" w14:textId="77777777" w:rsidR="003F03A2" w:rsidRPr="00A2546A" w:rsidRDefault="003F03A2" w:rsidP="003F03A2">
      <w:pPr>
        <w:spacing w:before="120" w:after="120" w:line="360" w:lineRule="auto"/>
        <w:rPr>
          <w:rFonts w:ascii="Arial" w:hAnsi="Arial" w:cs="Arial"/>
          <w:sz w:val="22"/>
          <w:szCs w:val="22"/>
        </w:rPr>
      </w:pPr>
      <w:hyperlink r:id="rId61" w:history="1">
        <w:r w:rsidRPr="00A2546A">
          <w:rPr>
            <w:rStyle w:val="Hyperlink"/>
            <w:rFonts w:ascii="Arial" w:hAnsi="Arial" w:cs="Arial"/>
            <w:sz w:val="22"/>
            <w:szCs w:val="22"/>
          </w:rPr>
          <w:t>What to do if you’re Worried a Child is Being Abused</w:t>
        </w:r>
      </w:hyperlink>
      <w:r w:rsidRPr="00A2546A">
        <w:rPr>
          <w:rFonts w:ascii="Arial" w:hAnsi="Arial" w:cs="Arial"/>
          <w:sz w:val="22"/>
          <w:szCs w:val="22"/>
        </w:rPr>
        <w:t xml:space="preserve"> (HMG 2015) </w:t>
      </w:r>
    </w:p>
    <w:p w14:paraId="01B2CC69" w14:textId="77777777" w:rsidR="003F03A2" w:rsidRPr="00A2546A" w:rsidRDefault="003F03A2" w:rsidP="003F03A2">
      <w:pPr>
        <w:spacing w:before="120" w:after="120" w:line="360" w:lineRule="auto"/>
        <w:rPr>
          <w:rFonts w:ascii="Arial" w:hAnsi="Arial" w:cs="Arial"/>
          <w:b/>
          <w:sz w:val="22"/>
          <w:szCs w:val="22"/>
        </w:rPr>
      </w:pPr>
      <w:hyperlink r:id="rId62" w:history="1">
        <w:r w:rsidRPr="00A2546A">
          <w:rPr>
            <w:rStyle w:val="Hyperlink"/>
            <w:rFonts w:ascii="Arial" w:hAnsi="Arial" w:cs="Arial"/>
            <w:sz w:val="22"/>
            <w:szCs w:val="22"/>
          </w:rPr>
          <w:t>Mental Capacity Act 2005 Code of Practice</w:t>
        </w:r>
      </w:hyperlink>
      <w:r w:rsidRPr="00A2546A">
        <w:rPr>
          <w:rFonts w:ascii="Arial" w:hAnsi="Arial" w:cs="Arial"/>
          <w:sz w:val="22"/>
          <w:szCs w:val="22"/>
        </w:rPr>
        <w:t xml:space="preserve"> (Office of the Public Guardian 2007) </w:t>
      </w:r>
    </w:p>
    <w:p w14:paraId="43588C25" w14:textId="77777777" w:rsidR="003F03A2" w:rsidRPr="00A2546A" w:rsidRDefault="003F03A2" w:rsidP="003F03A2">
      <w:pPr>
        <w:rPr>
          <w:rFonts w:ascii="Arial" w:hAnsi="Arial" w:cs="Arial"/>
          <w:sz w:val="22"/>
          <w:szCs w:val="22"/>
        </w:rPr>
      </w:pPr>
    </w:p>
    <w:p w14:paraId="37054388" w14:textId="77777777" w:rsidR="003F03A2" w:rsidRPr="00A2546A" w:rsidRDefault="003F03A2" w:rsidP="003F03A2">
      <w:pPr>
        <w:spacing w:before="120" w:after="120" w:line="360" w:lineRule="auto"/>
        <w:rPr>
          <w:rFonts w:ascii="Arial" w:hAnsi="Arial" w:cs="Arial"/>
          <w:sz w:val="28"/>
          <w:szCs w:val="28"/>
        </w:rPr>
      </w:pPr>
      <w:r w:rsidRPr="00A2546A">
        <w:rPr>
          <w:rFonts w:ascii="Arial" w:hAnsi="Arial" w:cs="Arial"/>
          <w:sz w:val="28"/>
          <w:szCs w:val="28"/>
        </w:rPr>
        <w:t>07</w:t>
      </w:r>
      <w:r w:rsidRPr="00A2546A">
        <w:rPr>
          <w:rFonts w:ascii="Arial" w:hAnsi="Arial" w:cs="Arial"/>
          <w:sz w:val="28"/>
          <w:szCs w:val="28"/>
        </w:rPr>
        <w:tab/>
        <w:t xml:space="preserve"> Record keeping procedures</w:t>
      </w:r>
    </w:p>
    <w:p w14:paraId="5FFC8BF3" w14:textId="77777777" w:rsidR="003F03A2" w:rsidRPr="00A2546A" w:rsidRDefault="003F03A2" w:rsidP="003F03A2">
      <w:pPr>
        <w:spacing w:before="120" w:after="120" w:line="360" w:lineRule="auto"/>
        <w:rPr>
          <w:rFonts w:ascii="Arial" w:hAnsi="Arial" w:cs="Arial"/>
          <w:b/>
          <w:bCs/>
          <w:sz w:val="28"/>
          <w:szCs w:val="28"/>
        </w:rPr>
      </w:pPr>
      <w:r w:rsidRPr="00A2546A">
        <w:rPr>
          <w:rFonts w:ascii="Arial" w:hAnsi="Arial" w:cs="Arial"/>
          <w:b/>
          <w:bCs/>
          <w:sz w:val="28"/>
          <w:szCs w:val="28"/>
        </w:rPr>
        <w:t>07.3</w:t>
      </w:r>
      <w:r w:rsidRPr="00A2546A">
        <w:rPr>
          <w:rFonts w:ascii="Arial" w:hAnsi="Arial" w:cs="Arial"/>
          <w:b/>
          <w:sz w:val="28"/>
          <w:szCs w:val="28"/>
        </w:rPr>
        <w:tab/>
        <w:t xml:space="preserve"> </w:t>
      </w:r>
      <w:r w:rsidRPr="00A2546A">
        <w:rPr>
          <w:rFonts w:ascii="Arial" w:hAnsi="Arial" w:cs="Arial"/>
          <w:b/>
          <w:bCs/>
          <w:sz w:val="28"/>
          <w:szCs w:val="28"/>
        </w:rPr>
        <w:t>Client access to records</w:t>
      </w:r>
    </w:p>
    <w:p w14:paraId="7691D76B"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Under the General Data Protection Regulations there are additional </w:t>
      </w:r>
      <w:r w:rsidRPr="001977F6">
        <w:rPr>
          <w:rFonts w:ascii="Arial" w:hAnsi="Arial" w:cs="Arial"/>
          <w:sz w:val="22"/>
          <w:szCs w:val="22"/>
        </w:rPr>
        <w:t>rights granted to data subjects which must be protected by Canterbury Day Nursery</w:t>
      </w:r>
      <w:r w:rsidRPr="00A2546A">
        <w:rPr>
          <w:rFonts w:ascii="Arial" w:hAnsi="Arial" w:cs="Arial"/>
          <w:color w:val="FF0000"/>
          <w:sz w:val="22"/>
          <w:szCs w:val="22"/>
        </w:rPr>
        <w:t>.</w:t>
      </w:r>
    </w:p>
    <w:p w14:paraId="54022486" w14:textId="77777777" w:rsidR="003F03A2" w:rsidRPr="00A2546A" w:rsidRDefault="003F03A2" w:rsidP="003F03A2">
      <w:pPr>
        <w:pStyle w:val="NormalWeb"/>
        <w:shd w:val="clear" w:color="auto" w:fill="FFFFFF"/>
        <w:spacing w:before="120" w:beforeAutospacing="0" w:after="120" w:afterAutospacing="0" w:line="360" w:lineRule="auto"/>
        <w:rPr>
          <w:rFonts w:ascii="Arial" w:hAnsi="Arial" w:cs="Arial"/>
          <w:sz w:val="22"/>
          <w:szCs w:val="22"/>
        </w:rPr>
      </w:pPr>
      <w:r w:rsidRPr="00A2546A">
        <w:rPr>
          <w:rFonts w:ascii="Arial" w:hAnsi="Arial" w:cs="Arial"/>
          <w:sz w:val="22"/>
          <w:szCs w:val="22"/>
        </w:rPr>
        <w:t>The parent/carer is the ‘subject’ of the file in the case where a child is too young to give ‘informed consent’ and has a right to see information that the setting has compiled on them.</w:t>
      </w:r>
      <w:r w:rsidRPr="00A2546A">
        <w:rPr>
          <w:rFonts w:ascii="Arial" w:hAnsi="Arial" w:cs="Arial"/>
          <w:sz w:val="18"/>
          <w:szCs w:val="18"/>
        </w:rPr>
        <w:t xml:space="preserve"> </w:t>
      </w:r>
    </w:p>
    <w:p w14:paraId="713FFDDF"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If a parent/carer wishes to see the file, a written request is made, which the setting acknowledges in writing, informing the parent/carer that an arrangement will be made for him/her to see the file contents, subject to third party consent.</w:t>
      </w:r>
    </w:p>
    <w:p w14:paraId="3EFB4202"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Information must be provided within 30 days of receipt of request. If the request for information is not clear, the manager must receive legal guidance, for instance, from Law-</w:t>
      </w:r>
      <w:r w:rsidRPr="00A2546A">
        <w:rPr>
          <w:rFonts w:ascii="Arial" w:hAnsi="Arial" w:cs="Arial"/>
          <w:sz w:val="22"/>
          <w:szCs w:val="22"/>
        </w:rPr>
        <w:lastRenderedPageBreak/>
        <w:t>Call for members of the Alliance. In some instances, it may be necessary to allow extra time in excess to the 30 days to respond to the request. An explanation must be given to the parent/carer where this is the case. The maximum extension time is 2 months.</w:t>
      </w:r>
    </w:p>
    <w:p w14:paraId="48201314"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A fee may be charged to the parent/carer for additional requests for the same material, or any requests that will incur excessive administration costs.</w:t>
      </w:r>
    </w:p>
    <w:p w14:paraId="1188C3A1"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The setting managers inform the trustees/committee and legal advice is sought.</w:t>
      </w:r>
    </w:p>
    <w:p w14:paraId="46C5B767"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The setting managers goes through the file and ensures all documents are filed correctly, entries are in date order and that there are no missing pages. They note any information, entry or correspondence or other document which mentions a third party. The setting managers should always ensure that recording is of good quality, accurate, fair, balanced and proportionate and should have quality assurance processes in place to ensure that files are checked for quality regularly and that any issues are addressed promptly.</w:t>
      </w:r>
    </w:p>
    <w:p w14:paraId="2A19C1F0"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3931CDA9"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 xml:space="preserve">They are asked to reply in writing to the setting manager giving or refusing consent for disclosure of that material.  </w:t>
      </w:r>
    </w:p>
    <w:p w14:paraId="46AB8C15"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Copies of these letters and their replies are kept on the child’s file.</w:t>
      </w:r>
    </w:p>
    <w:p w14:paraId="3E29EA9B"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 xml:space="preserve">Agencies will normally refuse consent to share information, and the parent should be redirected to those agencies for a request to see their file held by that agency. </w:t>
      </w:r>
    </w:p>
    <w:p w14:paraId="691A0224"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 xml:space="preserve">Entries where you have contacted another agency may remain, for example, a request for permission from social care to leave in an entry where the parent was already party to that information. </w:t>
      </w:r>
    </w:p>
    <w:p w14:paraId="25D10402"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Each family member and/or carer noted on the file is a third party, so where there are separate entries pertaining to each parent/carer, stepparent, grandparent etc, each of those must be written to regarding third party consent.</w:t>
      </w:r>
    </w:p>
    <w:p w14:paraId="5E938DE7"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 xml:space="preserve">Members of staff should also be written to, but the setting reserves the right under the legislation to override a refusal for consent or just delete the name and not the information. </w:t>
      </w:r>
    </w:p>
    <w:p w14:paraId="5DB7B434" w14:textId="77777777" w:rsidR="003F03A2" w:rsidRPr="00A2546A" w:rsidRDefault="003F03A2">
      <w:pPr>
        <w:numPr>
          <w:ilvl w:val="0"/>
          <w:numId w:val="336"/>
        </w:numPr>
        <w:spacing w:before="120" w:after="120" w:line="360" w:lineRule="auto"/>
        <w:rPr>
          <w:rFonts w:ascii="Arial" w:hAnsi="Arial" w:cs="Arial"/>
          <w:color w:val="000000"/>
          <w:sz w:val="22"/>
          <w:szCs w:val="22"/>
        </w:rPr>
      </w:pPr>
      <w:r w:rsidRPr="00A2546A">
        <w:rPr>
          <w:rFonts w:ascii="Arial" w:hAnsi="Arial" w:cs="Arial"/>
          <w:sz w:val="22"/>
          <w:szCs w:val="22"/>
        </w:rPr>
        <w:t>If the member of staff has provided information that could be considered ‘sensitive,’ and the staff member may be in danger if that information is disclosed, then the refusal may be granted.</w:t>
      </w:r>
    </w:p>
    <w:p w14:paraId="6B890E32" w14:textId="77777777" w:rsidR="003F03A2" w:rsidRPr="00A2546A" w:rsidRDefault="003F03A2">
      <w:pPr>
        <w:numPr>
          <w:ilvl w:val="0"/>
          <w:numId w:val="336"/>
        </w:numPr>
        <w:spacing w:before="120" w:after="120" w:line="360" w:lineRule="auto"/>
        <w:rPr>
          <w:rFonts w:ascii="Arial" w:hAnsi="Arial" w:cs="Arial"/>
          <w:color w:val="000000"/>
          <w:sz w:val="22"/>
          <w:szCs w:val="22"/>
        </w:rPr>
      </w:pPr>
      <w:r w:rsidRPr="00A2546A">
        <w:rPr>
          <w:rFonts w:ascii="Arial" w:hAnsi="Arial" w:cs="Arial"/>
          <w:sz w:val="22"/>
          <w:szCs w:val="22"/>
        </w:rPr>
        <w:lastRenderedPageBreak/>
        <w:t xml:space="preserve">If that information is the basis of a police investigation, then refusal should also be granted. </w:t>
      </w:r>
    </w:p>
    <w:p w14:paraId="03F2962B" w14:textId="77777777" w:rsidR="003F03A2" w:rsidRPr="00A2546A" w:rsidRDefault="003F03A2">
      <w:pPr>
        <w:numPr>
          <w:ilvl w:val="0"/>
          <w:numId w:val="336"/>
        </w:numPr>
        <w:spacing w:before="120" w:after="120" w:line="360" w:lineRule="auto"/>
        <w:rPr>
          <w:rFonts w:ascii="Arial" w:hAnsi="Arial" w:cs="Arial"/>
          <w:color w:val="000000"/>
          <w:sz w:val="22"/>
          <w:szCs w:val="22"/>
        </w:rPr>
      </w:pPr>
      <w:r w:rsidRPr="00A2546A">
        <w:rPr>
          <w:rFonts w:ascii="Arial" w:hAnsi="Arial" w:cs="Arial"/>
          <w:sz w:val="22"/>
          <w:szCs w:val="22"/>
        </w:rPr>
        <w:t>If the information is not sensitive, then it is not in the setting’s interest to withhold that information from a parent. It is a requirement of the job that if a member of staff has a concern about a child and this is recorded; the parents/carers are told this at the start and in most cases, concerns that have been recorded will have been discussed already, so there should be no surprises.</w:t>
      </w:r>
    </w:p>
    <w:p w14:paraId="0C77A8CB" w14:textId="77777777" w:rsidR="003F03A2" w:rsidRPr="00A2546A" w:rsidRDefault="003F03A2">
      <w:pPr>
        <w:numPr>
          <w:ilvl w:val="0"/>
          <w:numId w:val="336"/>
        </w:numPr>
        <w:spacing w:before="120" w:after="120" w:line="360" w:lineRule="auto"/>
        <w:rPr>
          <w:rFonts w:ascii="Arial" w:hAnsi="Arial" w:cs="Arial"/>
          <w:color w:val="000000"/>
          <w:sz w:val="22"/>
          <w:szCs w:val="22"/>
        </w:rPr>
      </w:pPr>
      <w:r w:rsidRPr="00A2546A">
        <w:rPr>
          <w:rFonts w:ascii="Arial" w:hAnsi="Arial" w:cs="Arial"/>
          <w:sz w:val="22"/>
          <w:szCs w:val="22"/>
        </w:rPr>
        <w:t>The member of staff’s name can be removed from an entry, but the parent/carer may recognise the writing or otherwise identify who had provided that information. In the interest of openness and transparency, the setting manager may consider overriding the refusal for consent.</w:t>
      </w:r>
    </w:p>
    <w:p w14:paraId="65933DEC" w14:textId="77777777" w:rsidR="003F03A2" w:rsidRPr="00A2546A" w:rsidRDefault="003F03A2">
      <w:pPr>
        <w:numPr>
          <w:ilvl w:val="0"/>
          <w:numId w:val="336"/>
        </w:numPr>
        <w:spacing w:before="120" w:after="120" w:line="360" w:lineRule="auto"/>
        <w:rPr>
          <w:rFonts w:ascii="Arial" w:hAnsi="Arial" w:cs="Arial"/>
          <w:color w:val="000000"/>
          <w:sz w:val="22"/>
          <w:szCs w:val="22"/>
        </w:rPr>
      </w:pPr>
      <w:r w:rsidRPr="00A2546A">
        <w:rPr>
          <w:rFonts w:ascii="Arial" w:hAnsi="Arial" w:cs="Arial"/>
          <w:sz w:val="22"/>
          <w:szCs w:val="22"/>
        </w:rPr>
        <w:t>In each case this should be discussed with members of staff and decisions recorded.</w:t>
      </w:r>
    </w:p>
    <w:p w14:paraId="5CBB8031"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When the consent/refusals have been received, the setting managers take a photocopy of the whole file. On the copy file the document not to be disclosed is removed (e.g. a case conference report) or notes pertaining to that individual in the contact pages blanked out using a thick marker pen.</w:t>
      </w:r>
    </w:p>
    <w:p w14:paraId="2031C280"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The copy file is then checked, and legal advisors verify that the file has been prepared appropriately, for instance, in certain circumstances redaction may be appropriate, for instance if a child may be damaged by their data being seen by their parent/carer, e.g. if they have disclosed abuse. This must be clarified with the legal adviser.</w:t>
      </w:r>
    </w:p>
    <w:p w14:paraId="2FFF7527"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The ‘cleaned’ copy is then photocopied again and collated for the parent to see.</w:t>
      </w:r>
    </w:p>
    <w:p w14:paraId="763E2C09"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The setting managers inform the parent/carer that the file is now ready and invites him/her to make an appointment to view it.</w:t>
      </w:r>
    </w:p>
    <w:p w14:paraId="4A2C516D"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The setting managers and their line manager/trustee/committee member etc… meet with the parent/carer to go through the file, explaining the process as well as what the content records about the child and the work that has been done. Only the persons with parental responsibility can attend that meeting, or the parent’s/carer’s legal representative or interpreter.</w:t>
      </w:r>
    </w:p>
    <w:p w14:paraId="213C9BB1"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The parent/carer may take a copy of the prepared file, but it is never handed over without discussion.</w:t>
      </w:r>
    </w:p>
    <w:p w14:paraId="2D2D87A7"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lastRenderedPageBreak/>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46B9EDE8"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 xml:space="preserve">If a parent/carer feels aggrieved about any entry in the file, or the resulting outcome, then the parent/carer should be referred to section 10.2 Complaints procedure for parents/carers and service users. </w:t>
      </w:r>
    </w:p>
    <w:p w14:paraId="65E8A7C2"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The law requires that information held must be accurate, and if a parent/carer says the information held is inaccurate then the parent/carer has a right to request it to be changed. However, this only pertains to factual inaccuracies. Where the disputed entry is a matter of opinion, professional judgement, or represents a different view of the matter than that held by the parent/carer, the setting retains the right not to change the entry but can record the parent’s/carer’s view. In most cases, a parent/carer would have had the opportunity at the time to state their side of the matter, and this should have been recorded there and then.</w:t>
      </w:r>
    </w:p>
    <w:p w14:paraId="2978AC72"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If there are any controversial aspects of the content of a client’s file, legal advice must be sought. This might be where there is a court case between parents or where social care or the police may be considering legal action, or where a case has already completed, and an appeal process is underway.</w:t>
      </w:r>
    </w:p>
    <w:p w14:paraId="157C6BA1" w14:textId="77777777" w:rsidR="003F03A2" w:rsidRPr="00A2546A" w:rsidRDefault="003F03A2">
      <w:pPr>
        <w:numPr>
          <w:ilvl w:val="0"/>
          <w:numId w:val="171"/>
        </w:numPr>
        <w:spacing w:before="120" w:after="120" w:line="360" w:lineRule="auto"/>
        <w:rPr>
          <w:rFonts w:ascii="Arial" w:hAnsi="Arial" w:cs="Arial"/>
          <w:color w:val="000000"/>
          <w:sz w:val="22"/>
          <w:szCs w:val="22"/>
        </w:rPr>
      </w:pPr>
      <w:r w:rsidRPr="00A2546A">
        <w:rPr>
          <w:rFonts w:ascii="Arial" w:hAnsi="Arial" w:cs="Arial"/>
          <w:sz w:val="22"/>
          <w:szCs w:val="22"/>
        </w:rPr>
        <w:t>A setting should never ‘under-record’ for fear of the parent/carer seeing, nor should they make ‘personal notes’ elsewhere.</w:t>
      </w:r>
    </w:p>
    <w:p w14:paraId="6139CDA3"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Further guidance</w:t>
      </w:r>
    </w:p>
    <w:p w14:paraId="0192D15E"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sz w:val="22"/>
          <w:szCs w:val="22"/>
        </w:rPr>
        <w:t xml:space="preserve">The Information Commissioner’s Office </w:t>
      </w:r>
      <w:hyperlink r:id="rId63" w:history="1">
        <w:r w:rsidRPr="00A2546A">
          <w:rPr>
            <w:rStyle w:val="Hyperlink"/>
            <w:rFonts w:ascii="Arial" w:hAnsi="Arial" w:cs="Arial"/>
            <w:sz w:val="22"/>
            <w:szCs w:val="22"/>
          </w:rPr>
          <w:t>https://ico.org.uk/</w:t>
        </w:r>
      </w:hyperlink>
      <w:r w:rsidRPr="00A2546A">
        <w:rPr>
          <w:rFonts w:ascii="Arial" w:hAnsi="Arial" w:cs="Arial"/>
          <w:sz w:val="22"/>
          <w:szCs w:val="22"/>
        </w:rPr>
        <w:t xml:space="preserve"> or helpline 0303 123 1113.</w:t>
      </w:r>
    </w:p>
    <w:p w14:paraId="7876ACE1" w14:textId="77777777" w:rsidR="003F03A2" w:rsidRPr="00A2546A" w:rsidRDefault="003F03A2" w:rsidP="003F03A2">
      <w:pPr>
        <w:rPr>
          <w:rFonts w:ascii="Arial" w:hAnsi="Arial" w:cs="Arial"/>
          <w:sz w:val="22"/>
          <w:szCs w:val="22"/>
        </w:rPr>
      </w:pPr>
    </w:p>
    <w:p w14:paraId="7BD33A9B" w14:textId="77777777" w:rsidR="003F03A2" w:rsidRPr="00A2546A" w:rsidRDefault="003F03A2" w:rsidP="003F03A2">
      <w:pPr>
        <w:rPr>
          <w:rFonts w:ascii="Arial" w:hAnsi="Arial" w:cs="Arial"/>
          <w:sz w:val="22"/>
          <w:szCs w:val="22"/>
        </w:rPr>
      </w:pPr>
    </w:p>
    <w:p w14:paraId="717C5640" w14:textId="77777777" w:rsidR="003F03A2" w:rsidRPr="00A2546A" w:rsidRDefault="003F03A2" w:rsidP="003F03A2">
      <w:pPr>
        <w:spacing w:before="120" w:after="120" w:line="360" w:lineRule="auto"/>
        <w:rPr>
          <w:rFonts w:ascii="Arial" w:hAnsi="Arial" w:cs="Arial"/>
          <w:sz w:val="28"/>
          <w:szCs w:val="28"/>
        </w:rPr>
      </w:pPr>
      <w:r w:rsidRPr="00A2546A">
        <w:rPr>
          <w:rFonts w:ascii="Arial" w:hAnsi="Arial" w:cs="Arial"/>
          <w:sz w:val="28"/>
          <w:szCs w:val="28"/>
        </w:rPr>
        <w:t>07</w:t>
      </w:r>
      <w:r w:rsidRPr="00A2546A">
        <w:rPr>
          <w:rFonts w:ascii="Arial" w:hAnsi="Arial" w:cs="Arial"/>
          <w:sz w:val="28"/>
          <w:szCs w:val="28"/>
        </w:rPr>
        <w:tab/>
        <w:t xml:space="preserve"> Record keeping procedures</w:t>
      </w:r>
    </w:p>
    <w:p w14:paraId="4A05BE86" w14:textId="77777777" w:rsidR="003F03A2" w:rsidRPr="00A2546A" w:rsidRDefault="003F03A2" w:rsidP="003F03A2">
      <w:pPr>
        <w:spacing w:before="120" w:after="120" w:line="360" w:lineRule="auto"/>
        <w:rPr>
          <w:rFonts w:ascii="Arial" w:hAnsi="Arial" w:cs="Arial"/>
          <w:b/>
          <w:bCs/>
          <w:sz w:val="28"/>
          <w:szCs w:val="28"/>
        </w:rPr>
      </w:pPr>
      <w:r w:rsidRPr="00A2546A">
        <w:rPr>
          <w:rFonts w:ascii="Arial" w:hAnsi="Arial" w:cs="Arial"/>
          <w:b/>
          <w:bCs/>
          <w:sz w:val="28"/>
          <w:szCs w:val="28"/>
        </w:rPr>
        <w:t>07.4 Transfer of records</w:t>
      </w:r>
    </w:p>
    <w:p w14:paraId="596AFC76"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Records about a child’s development and learning in the EYFS are mad</w:t>
      </w:r>
      <w:r w:rsidRPr="001977F6">
        <w:rPr>
          <w:rFonts w:ascii="Arial" w:hAnsi="Arial" w:cs="Arial"/>
          <w:sz w:val="22"/>
          <w:szCs w:val="22"/>
        </w:rPr>
        <w:t xml:space="preserve">e by the staff at Canterbury Day Nursery; to enable smooth </w:t>
      </w:r>
      <w:r w:rsidRPr="00A2546A">
        <w:rPr>
          <w:rFonts w:ascii="Arial" w:hAnsi="Arial" w:cs="Arial"/>
          <w:sz w:val="22"/>
          <w:szCs w:val="22"/>
        </w:rPr>
        <w:t xml:space="preserve">transitions, appropriate information is shared with the receiving setting or school at transfer. Confidential records are passed on securely where there have been concerns, as appropriate. </w:t>
      </w:r>
    </w:p>
    <w:p w14:paraId="78641647"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Transfer of development records for a child moving to another early years setting or school</w:t>
      </w:r>
    </w:p>
    <w:p w14:paraId="32B792B6" w14:textId="77777777" w:rsidR="003F03A2" w:rsidRPr="00A2546A" w:rsidRDefault="003F03A2">
      <w:pPr>
        <w:pStyle w:val="ListParagraph"/>
        <w:numPr>
          <w:ilvl w:val="0"/>
          <w:numId w:val="172"/>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lastRenderedPageBreak/>
        <w:t>It is the setting manager’s responsibility to ensure that records are transferred and closed in accordance with the archiving procedures, set out below.</w:t>
      </w:r>
    </w:p>
    <w:p w14:paraId="47841FC4" w14:textId="77777777" w:rsidR="003F03A2" w:rsidRPr="00A2546A" w:rsidRDefault="003F03A2">
      <w:pPr>
        <w:pStyle w:val="ListParagraph"/>
        <w:numPr>
          <w:ilvl w:val="0"/>
          <w:numId w:val="172"/>
        </w:numPr>
        <w:spacing w:before="120" w:after="120" w:line="360" w:lineRule="auto"/>
        <w:rPr>
          <w:rFonts w:ascii="Arial" w:hAnsi="Arial" w:cs="Arial"/>
          <w:b/>
          <w:bCs/>
          <w:color w:val="000000"/>
          <w:sz w:val="22"/>
          <w:szCs w:val="22"/>
        </w:rPr>
      </w:pPr>
      <w:r w:rsidRPr="00A2546A">
        <w:rPr>
          <w:rFonts w:ascii="Arial" w:hAnsi="Arial" w:cs="Arial"/>
          <w:sz w:val="22"/>
          <w:szCs w:val="22"/>
        </w:rPr>
        <w:t>If the Local Safeguarding Partnership (LSP) retention requirements are different to the setting, the designated safeguarding lead will liaise with their line manager and seek legal advice if necessary.</w:t>
      </w:r>
    </w:p>
    <w:p w14:paraId="32C37F44"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Development and learning records</w:t>
      </w:r>
    </w:p>
    <w:p w14:paraId="10F61E1C" w14:textId="77777777" w:rsidR="003F03A2" w:rsidRPr="00A2546A" w:rsidRDefault="003F03A2">
      <w:pPr>
        <w:pStyle w:val="ListParagraph"/>
        <w:numPr>
          <w:ilvl w:val="0"/>
          <w:numId w:val="172"/>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 xml:space="preserve">The key person prepares a summary of achievements in the prime and specific areas of learning and development </w:t>
      </w:r>
    </w:p>
    <w:p w14:paraId="4CEDD9CF" w14:textId="77777777" w:rsidR="003F03A2" w:rsidRPr="00A2546A" w:rsidRDefault="003F03A2">
      <w:pPr>
        <w:pStyle w:val="ListParagraph"/>
        <w:numPr>
          <w:ilvl w:val="0"/>
          <w:numId w:val="172"/>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 xml:space="preserve">This record refers to any additional languages spoken by the child and their progress in all languages. </w:t>
      </w:r>
    </w:p>
    <w:p w14:paraId="5BC9B888" w14:textId="77777777" w:rsidR="003F03A2" w:rsidRPr="00A2546A" w:rsidRDefault="003F03A2">
      <w:pPr>
        <w:pStyle w:val="ListParagraph"/>
        <w:numPr>
          <w:ilvl w:val="0"/>
          <w:numId w:val="172"/>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The record also refers to any additional needs that have been identified or addressed by the setting and any action plans.</w:t>
      </w:r>
    </w:p>
    <w:p w14:paraId="64B92D8B" w14:textId="77777777" w:rsidR="003F03A2" w:rsidRPr="00A2546A" w:rsidRDefault="003F03A2">
      <w:pPr>
        <w:pStyle w:val="ListParagraph"/>
        <w:numPr>
          <w:ilvl w:val="0"/>
          <w:numId w:val="172"/>
        </w:numPr>
        <w:spacing w:before="120" w:after="120" w:line="360" w:lineRule="auto"/>
        <w:rPr>
          <w:rFonts w:ascii="Arial" w:hAnsi="Arial" w:cs="Arial"/>
          <w:b/>
          <w:bCs/>
          <w:color w:val="000000"/>
          <w:sz w:val="22"/>
          <w:szCs w:val="22"/>
        </w:rPr>
      </w:pPr>
      <w:r w:rsidRPr="00A2546A">
        <w:rPr>
          <w:rFonts w:ascii="Arial" w:hAnsi="Arial" w:cs="Arial"/>
          <w:sz w:val="22"/>
          <w:szCs w:val="22"/>
        </w:rPr>
        <w:t xml:space="preserve">The record also refers to any special needs or disability and whether early help referrals, or child in need </w:t>
      </w:r>
      <w:r>
        <w:rPr>
          <w:rFonts w:ascii="Arial" w:hAnsi="Arial" w:cs="Arial"/>
          <w:color w:val="000000"/>
          <w:sz w:val="22"/>
          <w:szCs w:val="22"/>
        </w:rPr>
        <w:t>(CIN) referrals or child protection (CP) referrals</w:t>
      </w:r>
      <w:r w:rsidRPr="00A2546A">
        <w:rPr>
          <w:rFonts w:ascii="Arial" w:hAnsi="Arial" w:cs="Arial"/>
          <w:sz w:val="22"/>
          <w:szCs w:val="22"/>
        </w:rPr>
        <w:t>, were raised in respect of special educational needs or disability, whether there is an Action Plan (or other relevant plan, such as CIN or CP, or early help) and gives the name of the lead professional.</w:t>
      </w:r>
    </w:p>
    <w:p w14:paraId="2F151C2B" w14:textId="77777777" w:rsidR="003F03A2" w:rsidRPr="00A2546A" w:rsidRDefault="003F03A2">
      <w:pPr>
        <w:pStyle w:val="ListParagraph"/>
        <w:numPr>
          <w:ilvl w:val="0"/>
          <w:numId w:val="172"/>
        </w:numPr>
        <w:spacing w:before="120" w:after="120" w:line="360" w:lineRule="auto"/>
        <w:rPr>
          <w:rFonts w:ascii="Arial" w:hAnsi="Arial" w:cs="Arial"/>
          <w:b/>
          <w:bCs/>
        </w:rPr>
      </w:pPr>
      <w:r w:rsidRPr="00A2546A">
        <w:rPr>
          <w:rFonts w:ascii="Arial" w:hAnsi="Arial" w:cs="Arial"/>
          <w:sz w:val="22"/>
          <w:szCs w:val="22"/>
        </w:rPr>
        <w:t xml:space="preserve">The summary shared with schools should also include whether the child is in receipt of, or eligible for </w:t>
      </w:r>
      <w:r>
        <w:rPr>
          <w:rFonts w:ascii="Arial" w:hAnsi="Arial" w:cs="Arial"/>
          <w:color w:val="000000"/>
          <w:sz w:val="22"/>
          <w:szCs w:val="22"/>
        </w:rPr>
        <w:t>EYPP (Early Years Pupil Premium)</w:t>
      </w:r>
      <w:r w:rsidRPr="00A2546A">
        <w:rPr>
          <w:rFonts w:ascii="Arial" w:hAnsi="Arial" w:cs="Arial"/>
          <w:color w:val="FF0000"/>
          <w:sz w:val="22"/>
          <w:szCs w:val="22"/>
        </w:rPr>
        <w:t xml:space="preserve"> </w:t>
      </w:r>
      <w:r w:rsidRPr="00A2546A">
        <w:rPr>
          <w:rFonts w:ascii="Arial" w:hAnsi="Arial" w:cs="Arial"/>
          <w:sz w:val="22"/>
          <w:szCs w:val="22"/>
        </w:rPr>
        <w:t>or other additional funding.</w:t>
      </w:r>
    </w:p>
    <w:p w14:paraId="57E65BF6" w14:textId="77777777" w:rsidR="003F03A2" w:rsidRPr="00A2546A" w:rsidRDefault="003F03A2">
      <w:pPr>
        <w:pStyle w:val="ListParagraph"/>
        <w:numPr>
          <w:ilvl w:val="0"/>
          <w:numId w:val="172"/>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The record contains a summary by the key person and a summary of the parent/carers’ view of the child.</w:t>
      </w:r>
    </w:p>
    <w:p w14:paraId="3B62CB01" w14:textId="77777777" w:rsidR="003F03A2" w:rsidRPr="00A2546A" w:rsidRDefault="003F03A2">
      <w:pPr>
        <w:pStyle w:val="ListParagraph"/>
        <w:numPr>
          <w:ilvl w:val="0"/>
          <w:numId w:val="172"/>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The document may be accompanied by other evidence such as photos or drawings that the child has made.</w:t>
      </w:r>
    </w:p>
    <w:p w14:paraId="5812A8A6" w14:textId="77777777" w:rsidR="003F03A2" w:rsidRPr="00A2546A" w:rsidRDefault="003F03A2">
      <w:pPr>
        <w:pStyle w:val="ListParagraph"/>
        <w:numPr>
          <w:ilvl w:val="0"/>
          <w:numId w:val="172"/>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The setting will use the local authority’s assessment summary format or transition record, where these where provided.</w:t>
      </w:r>
    </w:p>
    <w:p w14:paraId="5EDCC67D" w14:textId="77777777" w:rsidR="003F03A2" w:rsidRPr="00A2546A" w:rsidRDefault="003F03A2">
      <w:pPr>
        <w:pStyle w:val="ListParagraph"/>
        <w:numPr>
          <w:ilvl w:val="0"/>
          <w:numId w:val="172"/>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Whichever format of assessment summary is used; it should be completed and shared with the parent/carer prior to transfer.</w:t>
      </w:r>
    </w:p>
    <w:p w14:paraId="56B78F9C" w14:textId="77777777" w:rsidR="003F03A2" w:rsidRPr="00A2546A" w:rsidRDefault="003F03A2" w:rsidP="003F03A2">
      <w:pPr>
        <w:pStyle w:val="ListParagraph"/>
        <w:spacing w:before="120" w:after="120" w:line="360" w:lineRule="auto"/>
        <w:ind w:left="0"/>
        <w:contextualSpacing w:val="0"/>
        <w:rPr>
          <w:rFonts w:ascii="Arial" w:hAnsi="Arial" w:cs="Arial"/>
          <w:b/>
          <w:bCs/>
          <w:sz w:val="22"/>
          <w:szCs w:val="22"/>
        </w:rPr>
      </w:pPr>
    </w:p>
    <w:p w14:paraId="5B0D4A95" w14:textId="77777777" w:rsidR="003F03A2" w:rsidRDefault="003F03A2" w:rsidP="003F03A2">
      <w:pPr>
        <w:pStyle w:val="ListParagraph"/>
        <w:spacing w:before="120" w:after="120" w:line="360" w:lineRule="auto"/>
        <w:ind w:left="0"/>
        <w:contextualSpacing w:val="0"/>
        <w:rPr>
          <w:rFonts w:ascii="Arial" w:hAnsi="Arial" w:cs="Arial"/>
          <w:b/>
          <w:bCs/>
          <w:sz w:val="22"/>
          <w:szCs w:val="22"/>
        </w:rPr>
      </w:pPr>
    </w:p>
    <w:p w14:paraId="27F31A16" w14:textId="77777777" w:rsidR="00B05583" w:rsidRPr="00A2546A" w:rsidRDefault="00B05583" w:rsidP="003F03A2">
      <w:pPr>
        <w:pStyle w:val="ListParagraph"/>
        <w:spacing w:before="120" w:after="120" w:line="360" w:lineRule="auto"/>
        <w:ind w:left="0"/>
        <w:contextualSpacing w:val="0"/>
        <w:rPr>
          <w:rFonts w:ascii="Arial" w:hAnsi="Arial" w:cs="Arial"/>
          <w:b/>
          <w:bCs/>
          <w:sz w:val="22"/>
          <w:szCs w:val="22"/>
        </w:rPr>
      </w:pPr>
    </w:p>
    <w:p w14:paraId="343C7D4F" w14:textId="77777777" w:rsidR="003F03A2" w:rsidRPr="00A2546A" w:rsidRDefault="003F03A2" w:rsidP="003F03A2">
      <w:pPr>
        <w:pStyle w:val="ListParagraph"/>
        <w:spacing w:before="120" w:after="120" w:line="360" w:lineRule="auto"/>
        <w:ind w:left="0"/>
        <w:contextualSpacing w:val="0"/>
        <w:rPr>
          <w:rFonts w:ascii="Arial" w:hAnsi="Arial" w:cs="Arial"/>
          <w:b/>
          <w:bCs/>
          <w:sz w:val="22"/>
          <w:szCs w:val="22"/>
        </w:rPr>
      </w:pPr>
      <w:r w:rsidRPr="00A2546A">
        <w:rPr>
          <w:rFonts w:ascii="Arial" w:hAnsi="Arial" w:cs="Arial"/>
          <w:b/>
          <w:bCs/>
          <w:sz w:val="22"/>
          <w:szCs w:val="22"/>
        </w:rPr>
        <w:lastRenderedPageBreak/>
        <w:t>Transfer of confidential safeguarding and child protection information</w:t>
      </w:r>
    </w:p>
    <w:p w14:paraId="0FA005D6" w14:textId="77777777" w:rsidR="003F03A2" w:rsidRPr="00A2546A" w:rsidRDefault="003F03A2">
      <w:pPr>
        <w:pStyle w:val="ListParagraph"/>
        <w:numPr>
          <w:ilvl w:val="0"/>
          <w:numId w:val="173"/>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The receiving school/setting will need a record of child protection concerns raised in the setting and what was done about them. The responsibility for transfer of records lies with the originating setting, not on the receiving setting/school to make contact and request them.</w:t>
      </w:r>
    </w:p>
    <w:p w14:paraId="090C96D2" w14:textId="77777777" w:rsidR="003F03A2" w:rsidRPr="00A2546A" w:rsidRDefault="003F03A2">
      <w:pPr>
        <w:pStyle w:val="ListParagraph"/>
        <w:numPr>
          <w:ilvl w:val="0"/>
          <w:numId w:val="173"/>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To safeguard children effectively, the receiving setting must be made aware of any current child protection concerns, preferably by telephone, prior to the transfer of written records.</w:t>
      </w:r>
    </w:p>
    <w:p w14:paraId="4302B2FB" w14:textId="77777777" w:rsidR="003F03A2" w:rsidRPr="00A2546A" w:rsidRDefault="003F03A2">
      <w:pPr>
        <w:pStyle w:val="ListParagraph"/>
        <w:numPr>
          <w:ilvl w:val="0"/>
          <w:numId w:val="173"/>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Parents/carers should be reminded that sensitive information about their child is passed onto receiving settings where there have been safeguarding concerns and should be asked to agree to this prior to the information being shared. Settings are obliged to share data linked to “child abuse” which is defined as physical injury (non-accidental) physical and emotional neglect, ill treatment and abuse.</w:t>
      </w:r>
    </w:p>
    <w:p w14:paraId="599925F7" w14:textId="77777777" w:rsidR="003F03A2" w:rsidRPr="00A2546A" w:rsidRDefault="003F03A2">
      <w:pPr>
        <w:pStyle w:val="ListParagraph"/>
        <w:numPr>
          <w:ilvl w:val="0"/>
          <w:numId w:val="173"/>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Parents/carers should be asked to agree to this, however, where safeguarding concerns have reached the level of a referral being made to local children’s social work services (either due to concerns that a child may be at risk of significant harm or that a child may be in need under Section 17 of the Children Act,) if consent is withheld the information will most likely need to be shared anyway. It is important that any decisions made to share or not share with or without consent are fully recorded.</w:t>
      </w:r>
    </w:p>
    <w:p w14:paraId="63526C50" w14:textId="77777777" w:rsidR="003F03A2" w:rsidRPr="00A2546A" w:rsidRDefault="003F03A2">
      <w:pPr>
        <w:pStyle w:val="ListParagraph"/>
        <w:numPr>
          <w:ilvl w:val="0"/>
          <w:numId w:val="173"/>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For any safeguarding or welfare concerns that resulted in an early help referral being made, and if consent to share is withheld, legal advice is sought prior to sharing.</w:t>
      </w:r>
    </w:p>
    <w:p w14:paraId="6C12355E" w14:textId="77777777" w:rsidR="003F03A2" w:rsidRPr="00A2546A" w:rsidRDefault="003F03A2">
      <w:pPr>
        <w:pStyle w:val="ListParagraph"/>
        <w:numPr>
          <w:ilvl w:val="0"/>
          <w:numId w:val="173"/>
        </w:numPr>
        <w:spacing w:before="120" w:after="120" w:line="360" w:lineRule="auto"/>
        <w:rPr>
          <w:rFonts w:ascii="Arial" w:hAnsi="Arial" w:cs="Arial"/>
          <w:b/>
          <w:bCs/>
          <w:color w:val="000000"/>
          <w:sz w:val="22"/>
          <w:szCs w:val="22"/>
        </w:rPr>
      </w:pPr>
      <w:r w:rsidRPr="00A2546A">
        <w:rPr>
          <w:rFonts w:ascii="Arial" w:hAnsi="Arial" w:cs="Arial"/>
          <w:sz w:val="22"/>
          <w:szCs w:val="22"/>
        </w:rPr>
        <w:t xml:space="preserve">If the level of a safeguarding concern has not been such that a referral was made for early help, or to children’s social work services or police, the likelihood is that any concerns were at a very low level and if they did not meet the threshold for early help, they are unlikely to need to be shared as child abuse data with a receiving setting, however, the designated safeguarding lead should make decisions on a case by case basis, seeking legal </w:t>
      </w:r>
      <w:r>
        <w:rPr>
          <w:rFonts w:ascii="Arial" w:hAnsi="Arial" w:cs="Arial"/>
          <w:color w:val="000000"/>
          <w:sz w:val="22"/>
          <w:szCs w:val="22"/>
        </w:rPr>
        <w:t>advice as</w:t>
      </w:r>
      <w:r w:rsidRPr="00A2546A">
        <w:rPr>
          <w:rFonts w:ascii="Arial" w:hAnsi="Arial" w:cs="Arial"/>
          <w:sz w:val="22"/>
          <w:szCs w:val="22"/>
        </w:rPr>
        <w:t xml:space="preserve"> necessary.</w:t>
      </w:r>
    </w:p>
    <w:p w14:paraId="11963E1A" w14:textId="77777777" w:rsidR="003F03A2" w:rsidRPr="00A2546A" w:rsidRDefault="003F03A2">
      <w:pPr>
        <w:pStyle w:val="ListParagraph"/>
        <w:numPr>
          <w:ilvl w:val="0"/>
          <w:numId w:val="173"/>
        </w:numPr>
        <w:spacing w:before="120" w:after="120" w:line="360" w:lineRule="auto"/>
        <w:rPr>
          <w:rFonts w:ascii="Arial" w:hAnsi="Arial" w:cs="Arial"/>
          <w:b/>
          <w:bCs/>
          <w:color w:val="000000"/>
          <w:sz w:val="22"/>
          <w:szCs w:val="22"/>
        </w:rPr>
      </w:pPr>
      <w:r w:rsidRPr="00A2546A">
        <w:rPr>
          <w:rFonts w:ascii="Arial" w:hAnsi="Arial" w:cs="Arial"/>
          <w:sz w:val="22"/>
          <w:szCs w:val="22"/>
        </w:rPr>
        <w:t xml:space="preserve">The designated safeguarding lead person should check the quality of information to be transferred prior to transfer, ensuring that any information to be shared is accurate, relevant, balanced and proportionate. Parents/carers can request that any factual inaccuracies are amended prior to transfer. </w:t>
      </w:r>
    </w:p>
    <w:p w14:paraId="4BD93519" w14:textId="77777777" w:rsidR="003F03A2" w:rsidRPr="00A2546A" w:rsidRDefault="003F03A2">
      <w:pPr>
        <w:pStyle w:val="ListParagraph"/>
        <w:numPr>
          <w:ilvl w:val="0"/>
          <w:numId w:val="173"/>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If a parent/carer wants to see the exact content of the safeguarding information to be transferred, they should go through the subject access request process. It is important that a child or other person is not put at risk through information being shared.</w:t>
      </w:r>
    </w:p>
    <w:p w14:paraId="66D6EF20" w14:textId="77777777" w:rsidR="003F03A2" w:rsidRPr="00A2546A" w:rsidRDefault="003F03A2">
      <w:pPr>
        <w:pStyle w:val="ListParagraph"/>
        <w:numPr>
          <w:ilvl w:val="0"/>
          <w:numId w:val="173"/>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lastRenderedPageBreak/>
        <w:t xml:space="preserve">If no referrals have been made for early help or to children’s social work services and police, there should not normally be any significant information which is unknown to a parent/carer being shared with the receiving school or setting. </w:t>
      </w:r>
    </w:p>
    <w:p w14:paraId="5EA07FCE" w14:textId="77777777" w:rsidR="003F03A2" w:rsidRPr="00A2546A" w:rsidRDefault="003F03A2">
      <w:pPr>
        <w:pStyle w:val="ListParagraph"/>
        <w:numPr>
          <w:ilvl w:val="0"/>
          <w:numId w:val="173"/>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If a parent/carer has objections or reservations about safeguarding information being transferred to the new setting, or if it is unclear what information should be included, the designated person will seek legal advice.</w:t>
      </w:r>
    </w:p>
    <w:p w14:paraId="4E53F23A" w14:textId="77777777" w:rsidR="003F03A2" w:rsidRPr="00A2546A" w:rsidRDefault="003F03A2">
      <w:pPr>
        <w:pStyle w:val="ListParagraph"/>
        <w:numPr>
          <w:ilvl w:val="0"/>
          <w:numId w:val="173"/>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 xml:space="preserve">If LSP requirements are different to the setting’s this must be explained to the parent/carer, and a record of the discussion should be signed by parents/carers to indicate that they understand how the information will be shared, in what circumstances, and who by. </w:t>
      </w:r>
    </w:p>
    <w:p w14:paraId="05808699" w14:textId="77777777" w:rsidR="003F03A2" w:rsidRPr="00A2546A" w:rsidRDefault="003F03A2">
      <w:pPr>
        <w:pStyle w:val="ListParagraph"/>
        <w:numPr>
          <w:ilvl w:val="0"/>
          <w:numId w:val="173"/>
        </w:numPr>
        <w:spacing w:before="120" w:after="120" w:line="360" w:lineRule="auto"/>
        <w:rPr>
          <w:rFonts w:ascii="Arial" w:hAnsi="Arial" w:cs="Arial"/>
          <w:b/>
          <w:bCs/>
          <w:color w:val="000000"/>
          <w:sz w:val="22"/>
          <w:szCs w:val="22"/>
        </w:rPr>
      </w:pPr>
      <w:r w:rsidRPr="00A2546A">
        <w:rPr>
          <w:rFonts w:ascii="Arial" w:hAnsi="Arial" w:cs="Arial"/>
          <w:sz w:val="22"/>
          <w:szCs w:val="22"/>
        </w:rPr>
        <w:t>Prior to sharing the information with the receiving setting, the designated safeguarding lead should check LSP retention procedures and if it becomes apparent that the LSP procedures are materially different to setting’s procedures this is brought to the attention of the designated safeguarding lead’s line manager, who will agree how to proceed.</w:t>
      </w:r>
    </w:p>
    <w:p w14:paraId="2EB841CC" w14:textId="77777777" w:rsidR="003F03A2" w:rsidRPr="00A2546A" w:rsidRDefault="003F03A2">
      <w:pPr>
        <w:pStyle w:val="ListParagraph"/>
        <w:numPr>
          <w:ilvl w:val="0"/>
          <w:numId w:val="173"/>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 xml:space="preserve">If a child protection plan or child in need plan is in place 06.1a Child welfare and protection summary is also photocopied and a copy is given to the receiving setting or school, along with the date of the last professional meeting or case conference. </w:t>
      </w:r>
    </w:p>
    <w:p w14:paraId="6DC0FB02" w14:textId="77777777" w:rsidR="003F03A2" w:rsidRPr="00A2546A" w:rsidRDefault="003F03A2">
      <w:pPr>
        <w:pStyle w:val="ListParagraph"/>
        <w:numPr>
          <w:ilvl w:val="0"/>
          <w:numId w:val="173"/>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If a S47 investigation has been undertaken by the local authority a copy of the child welfare and protection concern summary form is given to the receiving setting/school.</w:t>
      </w:r>
    </w:p>
    <w:p w14:paraId="1F6A7C02" w14:textId="77777777" w:rsidR="003F03A2" w:rsidRPr="00A2546A" w:rsidRDefault="003F03A2">
      <w:pPr>
        <w:pStyle w:val="ListParagraph"/>
        <w:numPr>
          <w:ilvl w:val="0"/>
          <w:numId w:val="173"/>
        </w:numPr>
        <w:spacing w:before="120" w:after="120" w:line="360" w:lineRule="auto"/>
        <w:rPr>
          <w:rFonts w:ascii="Arial" w:hAnsi="Arial" w:cs="Arial"/>
          <w:b/>
          <w:bCs/>
          <w:color w:val="000000"/>
          <w:sz w:val="22"/>
          <w:szCs w:val="22"/>
        </w:rPr>
      </w:pPr>
      <w:r w:rsidRPr="00A2546A">
        <w:rPr>
          <w:rFonts w:ascii="Arial" w:hAnsi="Arial" w:cs="Arial"/>
          <w:sz w:val="22"/>
          <w:szCs w:val="22"/>
        </w:rPr>
        <w:t>Where a</w:t>
      </w:r>
      <w:r w:rsidR="001977F6">
        <w:rPr>
          <w:rFonts w:ascii="Arial" w:hAnsi="Arial" w:cs="Arial"/>
          <w:sz w:val="22"/>
          <w:szCs w:val="22"/>
        </w:rPr>
        <w:t xml:space="preserve">n </w:t>
      </w:r>
      <w:r w:rsidRPr="00A2546A">
        <w:rPr>
          <w:rFonts w:ascii="Arial" w:hAnsi="Arial" w:cs="Arial"/>
          <w:sz w:val="22"/>
          <w:szCs w:val="22"/>
        </w:rPr>
        <w:t>early help assessment has been raised in respect of welfare concerns, the name and contact details of the lead professional are passed on to the receiving setting or school</w:t>
      </w:r>
      <w:r w:rsidRPr="00A2546A">
        <w:rPr>
          <w:rFonts w:ascii="Arial" w:hAnsi="Arial" w:cs="Arial"/>
          <w:b/>
          <w:bCs/>
          <w:sz w:val="22"/>
          <w:szCs w:val="22"/>
        </w:rPr>
        <w:t>.</w:t>
      </w:r>
    </w:p>
    <w:p w14:paraId="53240B01" w14:textId="77777777" w:rsidR="003F03A2" w:rsidRPr="00A2546A" w:rsidRDefault="003F03A2">
      <w:pPr>
        <w:pStyle w:val="ListParagraph"/>
        <w:numPr>
          <w:ilvl w:val="0"/>
          <w:numId w:val="173"/>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 xml:space="preserve">If the setting has a copy of a current plan in place due to early help services being accessed, a copy of this should be given to the receiving setting, with parental consent. </w:t>
      </w:r>
    </w:p>
    <w:p w14:paraId="28C6FAA2" w14:textId="77777777" w:rsidR="003F03A2" w:rsidRPr="00A2546A" w:rsidRDefault="003F03A2">
      <w:pPr>
        <w:pStyle w:val="ListParagraph"/>
        <w:numPr>
          <w:ilvl w:val="0"/>
          <w:numId w:val="173"/>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Where there has been a S47 investigation regarding a child protection concern, the name and contact details of the child’s social worker will be passed on to the receiving setting/school, regardless of the outcome of the investigation.</w:t>
      </w:r>
    </w:p>
    <w:p w14:paraId="7489E773" w14:textId="77777777" w:rsidR="003F03A2" w:rsidRPr="00A2546A" w:rsidRDefault="003F03A2">
      <w:pPr>
        <w:pStyle w:val="ListParagraph"/>
        <w:numPr>
          <w:ilvl w:val="0"/>
          <w:numId w:val="173"/>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Where a child has been previously or is currently subject to a child protection plan, or a child in need plan, the name and contact details of the child’s social worker will be passed onto the receiving setting/school, along with the dates that the relevant plan was in place for.</w:t>
      </w:r>
    </w:p>
    <w:p w14:paraId="6981155F" w14:textId="77777777" w:rsidR="003F03A2" w:rsidRPr="00A2546A" w:rsidRDefault="003F03A2">
      <w:pPr>
        <w:pStyle w:val="ListParagraph"/>
        <w:numPr>
          <w:ilvl w:val="0"/>
          <w:numId w:val="173"/>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This information is posted (by ‘signed for’ delivery) or taken to the school/setting, addressed to the setting’s or school’s designated person for child protection and marked confidential. Electronic records must only be transferred by a secure electronic transfer mechanism, or after the information has been encrypted.</w:t>
      </w:r>
    </w:p>
    <w:p w14:paraId="181DBB40" w14:textId="77777777" w:rsidR="003F03A2" w:rsidRPr="00B05583" w:rsidRDefault="003F03A2">
      <w:pPr>
        <w:pStyle w:val="ListParagraph"/>
        <w:numPr>
          <w:ilvl w:val="0"/>
          <w:numId w:val="173"/>
        </w:numPr>
        <w:spacing w:before="120" w:after="120" w:line="360" w:lineRule="auto"/>
        <w:contextualSpacing w:val="0"/>
        <w:rPr>
          <w:rFonts w:ascii="Arial" w:hAnsi="Arial" w:cs="Arial"/>
          <w:color w:val="000000"/>
          <w:sz w:val="22"/>
          <w:szCs w:val="22"/>
        </w:rPr>
      </w:pPr>
      <w:r w:rsidRPr="00B05583">
        <w:rPr>
          <w:rFonts w:ascii="Arial" w:hAnsi="Arial" w:cs="Arial"/>
          <w:sz w:val="22"/>
          <w:szCs w:val="22"/>
        </w:rPr>
        <w:lastRenderedPageBreak/>
        <w:t xml:space="preserve">Parent/carers should be made aware what information will be passed onto another setting </w:t>
      </w:r>
      <w:r w:rsidR="00B05583">
        <w:rPr>
          <w:rFonts w:ascii="Arial" w:hAnsi="Arial" w:cs="Arial"/>
          <w:sz w:val="22"/>
          <w:szCs w:val="22"/>
        </w:rPr>
        <w:t>.</w:t>
      </w:r>
      <w:r w:rsidRPr="00B05583">
        <w:rPr>
          <w:rFonts w:ascii="Arial" w:hAnsi="Arial" w:cs="Arial"/>
          <w:sz w:val="22"/>
          <w:szCs w:val="22"/>
        </w:rPr>
        <w:t xml:space="preserve">Copies of the last relevant initial child protection conference/review, as well as the last core group or child in need minutes can be given to the setting/school. </w:t>
      </w:r>
    </w:p>
    <w:p w14:paraId="47A542A4" w14:textId="77777777" w:rsidR="003F03A2" w:rsidRPr="00A2546A" w:rsidRDefault="003F03A2">
      <w:pPr>
        <w:pStyle w:val="ListParagraph"/>
        <w:numPr>
          <w:ilvl w:val="0"/>
          <w:numId w:val="173"/>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 xml:space="preserve">The setting manager must review and update </w:t>
      </w:r>
      <w:r w:rsidR="00B05583">
        <w:rPr>
          <w:rFonts w:ascii="Arial" w:hAnsi="Arial" w:cs="Arial"/>
          <w:sz w:val="22"/>
          <w:szCs w:val="22"/>
        </w:rPr>
        <w:t xml:space="preserve">information </w:t>
      </w:r>
      <w:r w:rsidRPr="00A2546A">
        <w:rPr>
          <w:rFonts w:ascii="Arial" w:hAnsi="Arial" w:cs="Arial"/>
          <w:sz w:val="22"/>
          <w:szCs w:val="22"/>
        </w:rPr>
        <w:t xml:space="preserve">checking for accuracy, proportionality, and relevance, before this is copied and sent to the setting/school. </w:t>
      </w:r>
    </w:p>
    <w:p w14:paraId="29FA76DB" w14:textId="77777777" w:rsidR="003F03A2" w:rsidRPr="00A2546A" w:rsidRDefault="003F03A2">
      <w:pPr>
        <w:pStyle w:val="ListParagraph"/>
        <w:numPr>
          <w:ilvl w:val="0"/>
          <w:numId w:val="173"/>
        </w:numPr>
        <w:spacing w:before="120" w:after="120" w:line="360" w:lineRule="auto"/>
        <w:contextualSpacing w:val="0"/>
        <w:rPr>
          <w:rFonts w:ascii="Arial" w:hAnsi="Arial" w:cs="Arial"/>
          <w:color w:val="000000"/>
          <w:sz w:val="22"/>
          <w:szCs w:val="22"/>
        </w:rPr>
      </w:pPr>
      <w:r w:rsidRPr="00A2546A">
        <w:rPr>
          <w:rFonts w:ascii="Arial" w:hAnsi="Arial" w:cs="Arial"/>
          <w:sz w:val="22"/>
          <w:szCs w:val="22"/>
        </w:rPr>
        <w:t>The setting manager ensures the remaining file is archived in line with the procedures set out below.</w:t>
      </w:r>
    </w:p>
    <w:p w14:paraId="08AE6AE8" w14:textId="77777777" w:rsidR="003F03A2" w:rsidRPr="00A2546A" w:rsidRDefault="003F03A2" w:rsidP="003F03A2">
      <w:pPr>
        <w:spacing w:before="120" w:after="120" w:line="360" w:lineRule="auto"/>
        <w:ind w:left="360"/>
        <w:rPr>
          <w:rFonts w:ascii="Arial" w:hAnsi="Arial" w:cs="Arial"/>
          <w:sz w:val="22"/>
          <w:szCs w:val="22"/>
        </w:rPr>
      </w:pPr>
      <w:r w:rsidRPr="00A2546A">
        <w:rPr>
          <w:rFonts w:ascii="Arial" w:hAnsi="Arial" w:cs="Arial"/>
          <w:sz w:val="22"/>
          <w:szCs w:val="22"/>
        </w:rPr>
        <w:t>No other documentation from the child’s personal file is passed to the receiving setting or school.</w:t>
      </w:r>
      <w:r w:rsidRPr="00A2546A">
        <w:rPr>
          <w:rFonts w:ascii="Arial" w:hAnsi="Arial" w:cs="Arial"/>
          <w:b/>
          <w:bCs/>
          <w:sz w:val="22"/>
          <w:szCs w:val="22"/>
        </w:rPr>
        <w:t xml:space="preserve"> </w:t>
      </w:r>
      <w:r w:rsidRPr="00A2546A">
        <w:rPr>
          <w:rFonts w:ascii="Arial" w:hAnsi="Arial" w:cs="Arial"/>
          <w:sz w:val="22"/>
          <w:szCs w:val="22"/>
        </w:rPr>
        <w:t>The setting keeps a copy of any safeguarding records in line with required retention periods.</w:t>
      </w:r>
    </w:p>
    <w:p w14:paraId="2647F45D"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Archiving children’s files</w:t>
      </w:r>
    </w:p>
    <w:p w14:paraId="31766276" w14:textId="77777777" w:rsidR="003F03A2" w:rsidRPr="00A2546A" w:rsidRDefault="003F03A2">
      <w:pPr>
        <w:pStyle w:val="ListParagraph"/>
        <w:numPr>
          <w:ilvl w:val="0"/>
          <w:numId w:val="174"/>
        </w:numPr>
        <w:spacing w:before="120" w:after="120" w:line="360" w:lineRule="auto"/>
        <w:rPr>
          <w:rFonts w:ascii="Arial" w:hAnsi="Arial" w:cs="Arial"/>
          <w:b/>
          <w:bCs/>
          <w:color w:val="000000"/>
          <w:sz w:val="22"/>
          <w:szCs w:val="22"/>
        </w:rPr>
      </w:pPr>
      <w:r w:rsidRPr="00A2546A">
        <w:rPr>
          <w:rFonts w:ascii="Arial" w:hAnsi="Arial" w:cs="Arial"/>
          <w:sz w:val="22"/>
          <w:szCs w:val="22"/>
        </w:rPr>
        <w:t xml:space="preserve">Paper documents are removed from the child’s file, taken out of plastic pockets, and placed in a robust envelope, with the child’s name and date of birth on the front and the date they left. </w:t>
      </w:r>
    </w:p>
    <w:p w14:paraId="25AC1811" w14:textId="77777777" w:rsidR="003F03A2" w:rsidRPr="00A2546A" w:rsidRDefault="003F03A2">
      <w:pPr>
        <w:pStyle w:val="ListParagraph"/>
        <w:numPr>
          <w:ilvl w:val="0"/>
          <w:numId w:val="174"/>
        </w:numPr>
        <w:spacing w:before="120" w:after="120" w:line="360" w:lineRule="auto"/>
        <w:contextualSpacing w:val="0"/>
        <w:rPr>
          <w:rFonts w:ascii="Arial" w:hAnsi="Arial" w:cs="Arial"/>
          <w:b/>
          <w:bCs/>
          <w:color w:val="000000"/>
          <w:sz w:val="22"/>
          <w:szCs w:val="22"/>
        </w:rPr>
      </w:pPr>
      <w:r w:rsidRPr="00A2546A">
        <w:rPr>
          <w:rFonts w:ascii="Arial" w:hAnsi="Arial" w:cs="Arial"/>
          <w:sz w:val="22"/>
          <w:szCs w:val="22"/>
        </w:rPr>
        <w:t>The setting manager writes clearly on the front of the envelope the length of time the file should be kept before destruction.</w:t>
      </w:r>
    </w:p>
    <w:p w14:paraId="56241DCA" w14:textId="77777777" w:rsidR="003F03A2" w:rsidRPr="00A2546A" w:rsidRDefault="003F03A2" w:rsidP="003F03A2">
      <w:pPr>
        <w:spacing w:before="120" w:after="120" w:line="360" w:lineRule="auto"/>
        <w:ind w:left="360"/>
        <w:rPr>
          <w:rFonts w:ascii="Arial" w:hAnsi="Arial" w:cs="Arial"/>
          <w:b/>
          <w:bCs/>
          <w:color w:val="000000"/>
          <w:sz w:val="22"/>
          <w:szCs w:val="22"/>
        </w:rPr>
      </w:pPr>
      <w:r w:rsidRPr="00A2546A">
        <w:rPr>
          <w:rFonts w:ascii="Arial" w:hAnsi="Arial" w:cs="Arial"/>
          <w:sz w:val="22"/>
          <w:szCs w:val="22"/>
        </w:rPr>
        <w:t>This is sealed and placed in an archive box and stored in a safe place i.e. a locked cabinet for three years or until the next Ofsted or childminder agency inspection conducted after the child has left the setting and can then be destroyed.</w:t>
      </w:r>
    </w:p>
    <w:p w14:paraId="4297B183" w14:textId="77777777" w:rsidR="003F03A2" w:rsidRPr="00B30557" w:rsidRDefault="003F03A2">
      <w:pPr>
        <w:pStyle w:val="ListParagraph"/>
        <w:numPr>
          <w:ilvl w:val="0"/>
          <w:numId w:val="174"/>
        </w:numPr>
        <w:spacing w:before="120" w:after="120" w:line="360" w:lineRule="auto"/>
        <w:rPr>
          <w:rFonts w:ascii="Arial" w:hAnsi="Arial" w:cs="Arial"/>
          <w:b/>
          <w:bCs/>
          <w:sz w:val="22"/>
          <w:szCs w:val="22"/>
        </w:rPr>
      </w:pPr>
      <w:r w:rsidRPr="00B30557">
        <w:rPr>
          <w:rFonts w:ascii="Arial" w:hAnsi="Arial" w:cs="Arial"/>
          <w:sz w:val="22"/>
          <w:szCs w:val="22"/>
        </w:rPr>
        <w:t>For web-based or electronic children’s files, the designated person must also use the archiving procedure, and records details of what needs to be retained/destroyed. The designated person must plan to ensure that electronic files are deleted/retained as required in accordance with the required retention periods in the same way as paper-based files.</w:t>
      </w:r>
    </w:p>
    <w:p w14:paraId="5081D457" w14:textId="77777777" w:rsidR="003F03A2" w:rsidRPr="00A2546A" w:rsidRDefault="003F03A2">
      <w:pPr>
        <w:pStyle w:val="ListParagraph"/>
        <w:numPr>
          <w:ilvl w:val="0"/>
          <w:numId w:val="174"/>
        </w:numPr>
        <w:spacing w:before="120" w:after="120" w:line="360" w:lineRule="auto"/>
        <w:contextualSpacing w:val="0"/>
        <w:rPr>
          <w:rFonts w:ascii="Arial" w:hAnsi="Arial" w:cs="Arial"/>
          <w:b/>
          <w:sz w:val="22"/>
          <w:szCs w:val="22"/>
        </w:rPr>
      </w:pPr>
      <w:r w:rsidRPr="00A2546A">
        <w:rPr>
          <w:rFonts w:ascii="Arial" w:hAnsi="Arial" w:cs="Arial"/>
          <w:sz w:val="22"/>
          <w:szCs w:val="22"/>
        </w:rPr>
        <w:t>Health and safety records and some accident records pertaining to a child are stored in line with required retention periods.</w:t>
      </w:r>
    </w:p>
    <w:p w14:paraId="1FBC0112" w14:textId="77777777" w:rsidR="003F03A2" w:rsidRPr="00A2546A" w:rsidRDefault="003F03A2" w:rsidP="003F03A2">
      <w:pPr>
        <w:rPr>
          <w:rFonts w:ascii="Arial" w:hAnsi="Arial" w:cs="Arial"/>
          <w:sz w:val="22"/>
          <w:szCs w:val="22"/>
        </w:rPr>
      </w:pPr>
    </w:p>
    <w:p w14:paraId="0A81E5DC" w14:textId="77777777" w:rsidR="003F03A2" w:rsidRPr="00A2546A" w:rsidRDefault="003F03A2" w:rsidP="003F03A2">
      <w:pPr>
        <w:rPr>
          <w:rFonts w:ascii="Arial" w:hAnsi="Arial" w:cs="Arial"/>
          <w:sz w:val="22"/>
          <w:szCs w:val="22"/>
        </w:rPr>
      </w:pPr>
    </w:p>
    <w:p w14:paraId="345BE5FD" w14:textId="77777777" w:rsidR="003F03A2" w:rsidRPr="00A2546A" w:rsidRDefault="003F03A2" w:rsidP="003F03A2">
      <w:pPr>
        <w:rPr>
          <w:rFonts w:ascii="Arial" w:hAnsi="Arial" w:cs="Arial"/>
          <w:sz w:val="22"/>
          <w:szCs w:val="22"/>
        </w:rPr>
      </w:pPr>
    </w:p>
    <w:p w14:paraId="4492F62C" w14:textId="77777777" w:rsidR="003F03A2" w:rsidRPr="00A2546A" w:rsidRDefault="003F03A2" w:rsidP="003F03A2">
      <w:pPr>
        <w:rPr>
          <w:rFonts w:ascii="Arial" w:hAnsi="Arial" w:cs="Arial"/>
          <w:sz w:val="22"/>
          <w:szCs w:val="22"/>
        </w:rPr>
      </w:pPr>
    </w:p>
    <w:p w14:paraId="54FAD8F7" w14:textId="77777777" w:rsidR="003F03A2" w:rsidRPr="00A2546A" w:rsidRDefault="003F03A2" w:rsidP="003F03A2">
      <w:pPr>
        <w:rPr>
          <w:rFonts w:ascii="Arial" w:hAnsi="Arial" w:cs="Arial"/>
          <w:sz w:val="22"/>
          <w:szCs w:val="22"/>
        </w:rPr>
      </w:pPr>
    </w:p>
    <w:p w14:paraId="3662538C" w14:textId="77777777" w:rsidR="003F03A2" w:rsidRPr="00A2546A" w:rsidRDefault="003F03A2" w:rsidP="003F03A2">
      <w:pPr>
        <w:rPr>
          <w:rFonts w:ascii="Arial" w:hAnsi="Arial" w:cs="Arial"/>
          <w:sz w:val="22"/>
          <w:szCs w:val="22"/>
        </w:rPr>
      </w:pPr>
    </w:p>
    <w:p w14:paraId="752BF733" w14:textId="77777777" w:rsidR="003F03A2" w:rsidRPr="00A2546A" w:rsidRDefault="003F03A2" w:rsidP="003F03A2">
      <w:pPr>
        <w:rPr>
          <w:rFonts w:ascii="Arial" w:hAnsi="Arial" w:cs="Arial"/>
          <w:sz w:val="22"/>
          <w:szCs w:val="22"/>
        </w:rPr>
      </w:pPr>
    </w:p>
    <w:p w14:paraId="32B75B76" w14:textId="77777777" w:rsidR="003F03A2" w:rsidRPr="00A2546A" w:rsidRDefault="003F03A2" w:rsidP="003F03A2">
      <w:pPr>
        <w:rPr>
          <w:rFonts w:ascii="Arial" w:hAnsi="Arial" w:cs="Arial"/>
          <w:sz w:val="22"/>
          <w:szCs w:val="22"/>
        </w:rPr>
      </w:pPr>
    </w:p>
    <w:p w14:paraId="3F3C8221" w14:textId="77777777" w:rsidR="003F03A2" w:rsidRPr="00A2546A" w:rsidRDefault="003F03A2" w:rsidP="003F03A2">
      <w:pPr>
        <w:rPr>
          <w:rFonts w:ascii="Arial" w:hAnsi="Arial" w:cs="Arial"/>
          <w:sz w:val="22"/>
          <w:szCs w:val="22"/>
        </w:rPr>
      </w:pPr>
    </w:p>
    <w:p w14:paraId="0F58F1AD" w14:textId="77777777" w:rsidR="003F03A2" w:rsidRPr="00A2546A" w:rsidRDefault="003F03A2" w:rsidP="003F03A2">
      <w:pPr>
        <w:rPr>
          <w:rFonts w:ascii="Arial" w:hAnsi="Arial" w:cs="Arial"/>
          <w:sz w:val="22"/>
          <w:szCs w:val="22"/>
        </w:rPr>
      </w:pPr>
    </w:p>
    <w:p w14:paraId="623C2A79" w14:textId="77777777" w:rsidR="003F03A2" w:rsidRPr="00A2546A" w:rsidRDefault="003F03A2" w:rsidP="003F03A2">
      <w:pPr>
        <w:spacing w:before="120" w:after="120" w:line="360" w:lineRule="auto"/>
        <w:rPr>
          <w:rFonts w:ascii="Arial" w:hAnsi="Arial" w:cs="Arial"/>
          <w:b/>
          <w:bCs/>
          <w:i/>
          <w:iCs/>
          <w:sz w:val="28"/>
          <w:szCs w:val="28"/>
        </w:rPr>
      </w:pPr>
      <w:r w:rsidRPr="00A2546A">
        <w:rPr>
          <w:rFonts w:ascii="Arial" w:hAnsi="Arial" w:cs="Arial"/>
          <w:b/>
          <w:bCs/>
          <w:sz w:val="28"/>
          <w:szCs w:val="28"/>
        </w:rPr>
        <w:lastRenderedPageBreak/>
        <w:t>08</w:t>
      </w:r>
      <w:r w:rsidRPr="00A2546A">
        <w:rPr>
          <w:rFonts w:ascii="Arial" w:hAnsi="Arial" w:cs="Arial"/>
        </w:rPr>
        <w:tab/>
      </w:r>
      <w:r w:rsidRPr="00A2546A">
        <w:rPr>
          <w:rFonts w:ascii="Arial" w:hAnsi="Arial" w:cs="Arial"/>
          <w:b/>
          <w:bCs/>
          <w:sz w:val="28"/>
          <w:szCs w:val="28"/>
        </w:rPr>
        <w:t>Staff, assistants, volunteers and students' policy</w:t>
      </w:r>
    </w:p>
    <w:p w14:paraId="39365FBD" w14:textId="77777777" w:rsidR="003F03A2" w:rsidRPr="00A2546A" w:rsidRDefault="003F03A2" w:rsidP="003F03A2">
      <w:pPr>
        <w:pStyle w:val="Heading1"/>
        <w:spacing w:before="120" w:after="120" w:line="360" w:lineRule="auto"/>
        <w:rPr>
          <w:rFonts w:ascii="Arial" w:hAnsi="Arial" w:cs="Arial"/>
          <w:sz w:val="24"/>
          <w:szCs w:val="24"/>
        </w:rPr>
      </w:pPr>
      <w:r w:rsidRPr="00A2546A">
        <w:rPr>
          <w:rFonts w:ascii="Arial" w:hAnsi="Arial" w:cs="Arial"/>
          <w:sz w:val="24"/>
          <w:szCs w:val="24"/>
        </w:rPr>
        <w:t>Aim</w:t>
      </w:r>
    </w:p>
    <w:p w14:paraId="7603B232"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Staff at Canterbury Day Nursery are deployed to meet the care and learning needs of children and ensure their safety and well-being. There are effective systems in place to ensure that adults looking after children are suitable to do so.</w:t>
      </w:r>
    </w:p>
    <w:p w14:paraId="06D80E85" w14:textId="77777777" w:rsidR="003F03A2" w:rsidRPr="00A2546A" w:rsidRDefault="003F03A2" w:rsidP="003F03A2">
      <w:pPr>
        <w:pStyle w:val="Heading2"/>
        <w:spacing w:before="120" w:after="120" w:line="360" w:lineRule="auto"/>
        <w:rPr>
          <w:rFonts w:ascii="Arial" w:hAnsi="Arial" w:cs="Arial"/>
          <w:sz w:val="24"/>
          <w:szCs w:val="24"/>
        </w:rPr>
      </w:pPr>
      <w:r w:rsidRPr="00A2546A">
        <w:rPr>
          <w:rFonts w:ascii="Arial" w:hAnsi="Arial" w:cs="Arial"/>
          <w:sz w:val="24"/>
          <w:szCs w:val="24"/>
        </w:rPr>
        <w:t>Objectives</w:t>
      </w:r>
    </w:p>
    <w:p w14:paraId="29B1BC97" w14:textId="77777777" w:rsidR="003F03A2" w:rsidRPr="00A2546A" w:rsidRDefault="003F03A2">
      <w:pPr>
        <w:numPr>
          <w:ilvl w:val="0"/>
          <w:numId w:val="176"/>
        </w:numPr>
        <w:spacing w:before="120" w:after="120" w:line="360" w:lineRule="auto"/>
        <w:rPr>
          <w:rFonts w:ascii="Arial" w:hAnsi="Arial" w:cs="Arial"/>
          <w:sz w:val="22"/>
          <w:szCs w:val="22"/>
        </w:rPr>
      </w:pPr>
      <w:r w:rsidRPr="00A2546A">
        <w:rPr>
          <w:rFonts w:ascii="Arial" w:hAnsi="Arial" w:cs="Arial"/>
          <w:sz w:val="22"/>
          <w:szCs w:val="22"/>
        </w:rPr>
        <w:t>Recruitment checks meet the requirements of the EYFS as stipulated in procedure 8.1</w:t>
      </w:r>
    </w:p>
    <w:p w14:paraId="229CB025" w14:textId="77777777" w:rsidR="003F03A2" w:rsidRPr="00A2546A" w:rsidRDefault="003F03A2">
      <w:pPr>
        <w:pStyle w:val="ListParagraph"/>
        <w:numPr>
          <w:ilvl w:val="0"/>
          <w:numId w:val="175"/>
        </w:numPr>
        <w:spacing w:before="120" w:after="120" w:line="360" w:lineRule="auto"/>
        <w:rPr>
          <w:rFonts w:ascii="Arial" w:hAnsi="Arial" w:cs="Arial"/>
          <w:sz w:val="22"/>
          <w:szCs w:val="22"/>
        </w:rPr>
      </w:pPr>
      <w:r w:rsidRPr="00A2546A">
        <w:rPr>
          <w:rFonts w:ascii="Arial" w:hAnsi="Arial" w:cs="Arial"/>
          <w:sz w:val="22"/>
          <w:szCs w:val="22"/>
        </w:rPr>
        <w:t>All staff and volunteers who work more than occasionally with the children have enhanced DBS disclosure checks. All staff and volunteers working with children have appropriate training, skills, and knowledge.</w:t>
      </w:r>
    </w:p>
    <w:p w14:paraId="701E3343" w14:textId="77777777" w:rsidR="003F03A2" w:rsidRPr="00A2546A" w:rsidRDefault="003F03A2">
      <w:pPr>
        <w:numPr>
          <w:ilvl w:val="0"/>
          <w:numId w:val="176"/>
        </w:numPr>
        <w:spacing w:before="120" w:after="120" w:line="360" w:lineRule="auto"/>
        <w:rPr>
          <w:rFonts w:ascii="Arial" w:hAnsi="Arial" w:cs="Arial"/>
          <w:sz w:val="22"/>
          <w:szCs w:val="22"/>
        </w:rPr>
      </w:pPr>
      <w:r w:rsidRPr="00A2546A">
        <w:rPr>
          <w:rFonts w:ascii="Arial" w:hAnsi="Arial" w:cs="Arial"/>
          <w:sz w:val="22"/>
          <w:szCs w:val="22"/>
        </w:rPr>
        <w:t>All staff, students and volunteers are deployed in accordance with the procedures.</w:t>
      </w:r>
    </w:p>
    <w:p w14:paraId="51A1778B" w14:textId="77777777" w:rsidR="003F03A2" w:rsidRPr="00A2546A" w:rsidRDefault="003F03A2">
      <w:pPr>
        <w:numPr>
          <w:ilvl w:val="0"/>
          <w:numId w:val="176"/>
        </w:numPr>
        <w:spacing w:before="120" w:after="120" w:line="360" w:lineRule="auto"/>
        <w:rPr>
          <w:rFonts w:ascii="Arial" w:hAnsi="Arial" w:cs="Arial"/>
          <w:sz w:val="22"/>
          <w:szCs w:val="22"/>
        </w:rPr>
      </w:pPr>
      <w:r w:rsidRPr="00A2546A">
        <w:rPr>
          <w:rFonts w:ascii="Arial" w:hAnsi="Arial" w:cs="Arial"/>
          <w:sz w:val="22"/>
          <w:szCs w:val="22"/>
        </w:rPr>
        <w:t>There is a complaints procedure and staff, and volunteers know how to complain and who they complain to.</w:t>
      </w:r>
    </w:p>
    <w:p w14:paraId="3A73E00B" w14:textId="77777777" w:rsidR="003F03A2" w:rsidRPr="00A2546A" w:rsidRDefault="003F03A2">
      <w:pPr>
        <w:numPr>
          <w:ilvl w:val="0"/>
          <w:numId w:val="176"/>
        </w:numPr>
        <w:spacing w:before="120" w:after="120" w:line="360" w:lineRule="auto"/>
        <w:rPr>
          <w:rFonts w:ascii="Arial" w:hAnsi="Arial" w:cs="Arial"/>
          <w:sz w:val="22"/>
          <w:szCs w:val="22"/>
        </w:rPr>
      </w:pPr>
      <w:r w:rsidRPr="00A2546A">
        <w:rPr>
          <w:rFonts w:ascii="Arial" w:hAnsi="Arial" w:cs="Arial"/>
          <w:sz w:val="22"/>
          <w:szCs w:val="22"/>
        </w:rPr>
        <w:t>There is a whistleblowing procedure for all staff, students and volunteers to raise any concerns they may have.</w:t>
      </w:r>
    </w:p>
    <w:p w14:paraId="0A66E9F4" w14:textId="77777777" w:rsidR="003F03A2" w:rsidRPr="00A2546A" w:rsidRDefault="003F03A2">
      <w:pPr>
        <w:numPr>
          <w:ilvl w:val="0"/>
          <w:numId w:val="176"/>
        </w:numPr>
        <w:spacing w:before="120" w:after="120" w:line="360" w:lineRule="auto"/>
        <w:rPr>
          <w:rFonts w:ascii="Arial" w:hAnsi="Arial" w:cs="Arial"/>
          <w:sz w:val="22"/>
          <w:szCs w:val="22"/>
        </w:rPr>
      </w:pPr>
      <w:r w:rsidRPr="00A2546A">
        <w:rPr>
          <w:rFonts w:ascii="Arial" w:hAnsi="Arial" w:cs="Arial"/>
          <w:sz w:val="22"/>
          <w:szCs w:val="22"/>
        </w:rPr>
        <w:t>Ofsted are notified of staff changes or changes to the setting’s name or address.</w:t>
      </w:r>
    </w:p>
    <w:p w14:paraId="2929F4F5" w14:textId="77777777" w:rsidR="003F03A2" w:rsidRPr="00A2546A" w:rsidRDefault="003F03A2">
      <w:pPr>
        <w:numPr>
          <w:ilvl w:val="0"/>
          <w:numId w:val="176"/>
        </w:numPr>
        <w:spacing w:before="120" w:after="120" w:line="360" w:lineRule="auto"/>
        <w:rPr>
          <w:rFonts w:ascii="Arial" w:hAnsi="Arial" w:cs="Arial"/>
          <w:sz w:val="22"/>
          <w:szCs w:val="22"/>
        </w:rPr>
      </w:pPr>
      <w:r w:rsidRPr="00A2546A">
        <w:rPr>
          <w:rFonts w:ascii="Arial" w:hAnsi="Arial" w:cs="Arial"/>
          <w:sz w:val="22"/>
          <w:szCs w:val="22"/>
        </w:rPr>
        <w:t>Parents/carers are involved with their children’s learning and their views are considered.</w:t>
      </w:r>
    </w:p>
    <w:p w14:paraId="49A72123" w14:textId="77777777" w:rsidR="003F03A2" w:rsidRPr="00CE2DAC" w:rsidRDefault="003F03A2" w:rsidP="003F03A2">
      <w:pPr>
        <w:pStyle w:val="Heading4"/>
        <w:spacing w:before="120" w:after="120" w:line="360" w:lineRule="auto"/>
        <w:rPr>
          <w:rFonts w:ascii="Arial" w:hAnsi="Arial" w:cs="Arial"/>
          <w:i/>
          <w:color w:val="000000"/>
          <w:sz w:val="22"/>
          <w:szCs w:val="22"/>
        </w:rPr>
      </w:pPr>
      <w:r w:rsidRPr="00CE2DAC">
        <w:rPr>
          <w:rFonts w:ascii="Arial" w:hAnsi="Arial" w:cs="Arial"/>
          <w:color w:val="000000"/>
          <w:sz w:val="22"/>
          <w:szCs w:val="22"/>
        </w:rPr>
        <w:t>Legal references</w:t>
      </w:r>
    </w:p>
    <w:p w14:paraId="2BAF1628" w14:textId="77777777" w:rsidR="003F03A2" w:rsidRPr="00A2546A" w:rsidRDefault="003F03A2" w:rsidP="003F03A2">
      <w:pPr>
        <w:pStyle w:val="Heading1"/>
        <w:spacing w:before="120" w:after="120" w:line="360" w:lineRule="auto"/>
        <w:rPr>
          <w:rFonts w:ascii="Arial" w:hAnsi="Arial" w:cs="Arial"/>
          <w:b w:val="0"/>
          <w:sz w:val="22"/>
          <w:szCs w:val="22"/>
        </w:rPr>
      </w:pPr>
      <w:r w:rsidRPr="00A2546A">
        <w:rPr>
          <w:rFonts w:ascii="Arial" w:hAnsi="Arial" w:cs="Arial"/>
          <w:b w:val="0"/>
          <w:sz w:val="22"/>
          <w:szCs w:val="22"/>
        </w:rPr>
        <w:t>Protection of Children Act 1999</w:t>
      </w:r>
    </w:p>
    <w:p w14:paraId="76F1B938" w14:textId="77777777" w:rsidR="003F03A2" w:rsidRPr="00A2546A" w:rsidRDefault="003F03A2" w:rsidP="003F03A2">
      <w:pPr>
        <w:pStyle w:val="Footer"/>
        <w:spacing w:before="120" w:after="120" w:line="360" w:lineRule="auto"/>
        <w:rPr>
          <w:rFonts w:ascii="Arial" w:hAnsi="Arial" w:cs="Arial"/>
          <w:sz w:val="22"/>
          <w:szCs w:val="22"/>
        </w:rPr>
      </w:pPr>
      <w:r w:rsidRPr="00A2546A">
        <w:rPr>
          <w:rFonts w:ascii="Arial" w:hAnsi="Arial" w:cs="Arial"/>
          <w:sz w:val="22"/>
          <w:szCs w:val="22"/>
        </w:rPr>
        <w:t>Safeguarding Vulnerable Groups Act 2006</w:t>
      </w:r>
    </w:p>
    <w:p w14:paraId="325B9E7E" w14:textId="77777777" w:rsidR="003F03A2" w:rsidRPr="00A2546A" w:rsidRDefault="003F03A2" w:rsidP="003F03A2">
      <w:pPr>
        <w:pStyle w:val="Footer"/>
        <w:spacing w:before="120" w:after="120" w:line="360" w:lineRule="auto"/>
        <w:rPr>
          <w:rFonts w:ascii="Arial" w:hAnsi="Arial" w:cs="Arial"/>
          <w:sz w:val="22"/>
          <w:szCs w:val="22"/>
        </w:rPr>
      </w:pPr>
      <w:r w:rsidRPr="00A2546A">
        <w:rPr>
          <w:rFonts w:ascii="Arial" w:hAnsi="Arial" w:cs="Arial"/>
          <w:sz w:val="22"/>
          <w:szCs w:val="22"/>
        </w:rPr>
        <w:t>Childcare Act 2006</w:t>
      </w:r>
    </w:p>
    <w:p w14:paraId="7FDC1911" w14:textId="77777777" w:rsidR="003F03A2" w:rsidRDefault="003F03A2" w:rsidP="003F03A2">
      <w:pPr>
        <w:pStyle w:val="Footer"/>
        <w:spacing w:before="120" w:after="120" w:line="360" w:lineRule="auto"/>
        <w:rPr>
          <w:rStyle w:val="Hyperlink"/>
          <w:rFonts w:ascii="Arial" w:hAnsi="Arial" w:cs="Arial"/>
          <w:sz w:val="22"/>
          <w:szCs w:val="22"/>
        </w:rPr>
      </w:pPr>
    </w:p>
    <w:p w14:paraId="39BAA473" w14:textId="77777777" w:rsidR="00335BDB" w:rsidRDefault="00335BDB" w:rsidP="003F03A2">
      <w:pPr>
        <w:pStyle w:val="Footer"/>
        <w:spacing w:before="120" w:after="120" w:line="360" w:lineRule="auto"/>
        <w:rPr>
          <w:rStyle w:val="Hyperlink"/>
          <w:rFonts w:ascii="Arial" w:hAnsi="Arial" w:cs="Arial"/>
          <w:sz w:val="22"/>
          <w:szCs w:val="22"/>
        </w:rPr>
      </w:pPr>
    </w:p>
    <w:p w14:paraId="4843B29C" w14:textId="77777777" w:rsidR="00335BDB" w:rsidRDefault="00335BDB" w:rsidP="003F03A2">
      <w:pPr>
        <w:pStyle w:val="Footer"/>
        <w:spacing w:before="120" w:after="120" w:line="360" w:lineRule="auto"/>
        <w:rPr>
          <w:rStyle w:val="Hyperlink"/>
          <w:rFonts w:ascii="Arial" w:hAnsi="Arial" w:cs="Arial"/>
          <w:sz w:val="22"/>
          <w:szCs w:val="22"/>
        </w:rPr>
      </w:pPr>
    </w:p>
    <w:p w14:paraId="6827D48D" w14:textId="77777777" w:rsidR="00335BDB" w:rsidRPr="00A2546A" w:rsidRDefault="00335BDB" w:rsidP="003F03A2">
      <w:pPr>
        <w:pStyle w:val="Footer"/>
        <w:spacing w:before="120" w:after="120" w:line="360" w:lineRule="auto"/>
        <w:rPr>
          <w:rStyle w:val="Hyperlink"/>
          <w:rFonts w:ascii="Arial" w:hAnsi="Arial" w:cs="Arial"/>
          <w:sz w:val="22"/>
          <w:szCs w:val="22"/>
        </w:rPr>
      </w:pPr>
    </w:p>
    <w:p w14:paraId="5B1202CF" w14:textId="77777777" w:rsidR="003F03A2" w:rsidRPr="00A2546A" w:rsidRDefault="003F03A2" w:rsidP="003F03A2">
      <w:pPr>
        <w:rPr>
          <w:rFonts w:ascii="Arial" w:hAnsi="Arial" w:cs="Arial"/>
        </w:rPr>
      </w:pPr>
      <w:r w:rsidRPr="00A2546A">
        <w:rPr>
          <w:rFonts w:ascii="Arial" w:hAnsi="Arial" w:cs="Arial"/>
        </w:rPr>
        <w:lastRenderedPageBreak/>
        <w:tab/>
      </w:r>
    </w:p>
    <w:p w14:paraId="5D029404" w14:textId="77777777" w:rsidR="003F03A2" w:rsidRPr="00A2546A" w:rsidRDefault="003F03A2" w:rsidP="003F03A2">
      <w:pPr>
        <w:spacing w:before="120" w:after="120" w:line="360" w:lineRule="auto"/>
        <w:rPr>
          <w:rFonts w:ascii="Arial" w:hAnsi="Arial" w:cs="Arial"/>
          <w:color w:val="000000"/>
          <w:sz w:val="28"/>
          <w:szCs w:val="28"/>
        </w:rPr>
      </w:pPr>
      <w:r w:rsidRPr="00A2546A">
        <w:rPr>
          <w:rFonts w:ascii="Arial" w:hAnsi="Arial" w:cs="Arial"/>
          <w:color w:val="000000"/>
          <w:sz w:val="28"/>
          <w:szCs w:val="28"/>
        </w:rPr>
        <w:t>08</w:t>
      </w:r>
      <w:r w:rsidRPr="00A2546A">
        <w:rPr>
          <w:rFonts w:ascii="Arial" w:hAnsi="Arial" w:cs="Arial"/>
          <w:color w:val="000000"/>
        </w:rPr>
        <w:tab/>
      </w:r>
      <w:r w:rsidRPr="00A2546A">
        <w:rPr>
          <w:rFonts w:ascii="Arial" w:hAnsi="Arial" w:cs="Arial"/>
          <w:color w:val="000000"/>
          <w:sz w:val="28"/>
          <w:szCs w:val="28"/>
        </w:rPr>
        <w:t>Staff, volunteers, assistants and students’ policy</w:t>
      </w:r>
    </w:p>
    <w:p w14:paraId="46F54EF8" w14:textId="77777777" w:rsidR="003F03A2" w:rsidRPr="00A2546A" w:rsidRDefault="003F03A2" w:rsidP="003F03A2">
      <w:pPr>
        <w:spacing w:before="120" w:after="120" w:line="360" w:lineRule="auto"/>
        <w:rPr>
          <w:rFonts w:ascii="Arial" w:hAnsi="Arial" w:cs="Arial"/>
          <w:b/>
          <w:bCs/>
          <w:color w:val="000000"/>
          <w:sz w:val="28"/>
          <w:szCs w:val="28"/>
        </w:rPr>
      </w:pPr>
      <w:r w:rsidRPr="00A2546A">
        <w:rPr>
          <w:rFonts w:ascii="Arial" w:hAnsi="Arial" w:cs="Arial"/>
          <w:b/>
          <w:bCs/>
          <w:color w:val="000000"/>
          <w:sz w:val="28"/>
          <w:szCs w:val="28"/>
        </w:rPr>
        <w:t>8. 1</w:t>
      </w:r>
      <w:r w:rsidRPr="00A2546A">
        <w:rPr>
          <w:rFonts w:ascii="Arial" w:hAnsi="Arial" w:cs="Arial"/>
          <w:color w:val="000000"/>
        </w:rPr>
        <w:tab/>
      </w:r>
      <w:r w:rsidRPr="00A2546A">
        <w:rPr>
          <w:rFonts w:ascii="Arial" w:hAnsi="Arial" w:cs="Arial"/>
          <w:b/>
          <w:bCs/>
          <w:color w:val="000000"/>
          <w:sz w:val="28"/>
          <w:szCs w:val="28"/>
        </w:rPr>
        <w:t>Recruitment Checks</w:t>
      </w:r>
    </w:p>
    <w:p w14:paraId="4BE3610D"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Obtaining references</w:t>
      </w:r>
    </w:p>
    <w:p w14:paraId="6D0F0B35"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As part of our commitment to safer recruitment </w:t>
      </w:r>
      <w:r w:rsidRPr="00A2546A">
        <w:rPr>
          <w:rFonts w:ascii="Arial" w:hAnsi="Arial" w:cs="Arial"/>
          <w:b/>
          <w:bCs/>
          <w:sz w:val="22"/>
          <w:szCs w:val="22"/>
        </w:rPr>
        <w:t>Canterbury Day Nursery</w:t>
      </w:r>
      <w:r w:rsidRPr="00A2546A">
        <w:rPr>
          <w:rFonts w:ascii="Arial" w:hAnsi="Arial" w:cs="Arial"/>
          <w:sz w:val="22"/>
          <w:szCs w:val="22"/>
        </w:rPr>
        <w:t xml:space="preserve"> will always obtain references from applicants for roles in our setting. Robust recruitment checks are essential to ensuring that unsuitable persons cannot have contact with children through employment with us. </w:t>
      </w:r>
    </w:p>
    <w:p w14:paraId="752DE823"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Obtaining references is an essential element of our recruitment process. We will always obtain a reference prior to employment commencing in line with the requirements of the EYFS as follows:</w:t>
      </w:r>
    </w:p>
    <w:p w14:paraId="7D2F7887" w14:textId="77777777" w:rsidR="003F03A2" w:rsidRPr="00A2546A" w:rsidRDefault="003F03A2">
      <w:pPr>
        <w:pStyle w:val="ListParagraph"/>
        <w:numPr>
          <w:ilvl w:val="0"/>
          <w:numId w:val="337"/>
        </w:numPr>
        <w:spacing w:before="120" w:after="120" w:line="360" w:lineRule="auto"/>
        <w:rPr>
          <w:rFonts w:ascii="Arial" w:hAnsi="Arial" w:cs="Arial"/>
          <w:sz w:val="22"/>
          <w:szCs w:val="22"/>
        </w:rPr>
      </w:pPr>
      <w:r w:rsidRPr="00A2546A">
        <w:rPr>
          <w:rFonts w:ascii="Arial" w:hAnsi="Arial" w:cs="Arial"/>
          <w:sz w:val="22"/>
          <w:szCs w:val="22"/>
        </w:rPr>
        <w:t>Our application process requires candidates,  to supply us with the contact details of a suitable referee from:</w:t>
      </w:r>
    </w:p>
    <w:p w14:paraId="212FCFF3" w14:textId="77777777" w:rsidR="003F03A2" w:rsidRPr="00A2546A" w:rsidRDefault="003F03A2">
      <w:pPr>
        <w:pStyle w:val="ListParagraph"/>
        <w:numPr>
          <w:ilvl w:val="1"/>
          <w:numId w:val="340"/>
        </w:numPr>
        <w:spacing w:before="120" w:after="120" w:line="360" w:lineRule="auto"/>
        <w:rPr>
          <w:rFonts w:ascii="Arial" w:hAnsi="Arial" w:cs="Arial"/>
          <w:sz w:val="22"/>
          <w:szCs w:val="22"/>
        </w:rPr>
      </w:pPr>
      <w:r w:rsidRPr="00A2546A">
        <w:rPr>
          <w:rFonts w:ascii="Arial" w:hAnsi="Arial" w:cs="Arial"/>
          <w:sz w:val="22"/>
          <w:szCs w:val="22"/>
        </w:rPr>
        <w:t>Their current employer, training provider or early years education and care setting</w:t>
      </w:r>
    </w:p>
    <w:p w14:paraId="42496F53" w14:textId="77777777" w:rsidR="003F03A2" w:rsidRPr="00A2546A" w:rsidRDefault="003F03A2">
      <w:pPr>
        <w:pStyle w:val="ListParagraph"/>
        <w:numPr>
          <w:ilvl w:val="1"/>
          <w:numId w:val="340"/>
        </w:numPr>
        <w:spacing w:before="120" w:after="120" w:line="360" w:lineRule="auto"/>
        <w:rPr>
          <w:rFonts w:ascii="Arial" w:hAnsi="Arial" w:cs="Arial"/>
          <w:sz w:val="22"/>
          <w:szCs w:val="22"/>
        </w:rPr>
      </w:pPr>
      <w:r w:rsidRPr="00A2546A">
        <w:rPr>
          <w:rFonts w:ascii="Arial" w:hAnsi="Arial" w:cs="Arial"/>
          <w:sz w:val="22"/>
          <w:szCs w:val="22"/>
        </w:rPr>
        <w:t>A senior person within the organisation who is authorised to provide a reference.</w:t>
      </w:r>
    </w:p>
    <w:p w14:paraId="16409906" w14:textId="77777777" w:rsidR="003F03A2" w:rsidRPr="00A2546A" w:rsidRDefault="003F03A2">
      <w:pPr>
        <w:pStyle w:val="ListParagraph"/>
        <w:numPr>
          <w:ilvl w:val="0"/>
          <w:numId w:val="337"/>
        </w:numPr>
        <w:spacing w:before="120" w:after="120" w:line="360" w:lineRule="auto"/>
        <w:rPr>
          <w:rFonts w:ascii="Arial" w:hAnsi="Arial" w:cs="Arial"/>
          <w:sz w:val="22"/>
          <w:szCs w:val="22"/>
        </w:rPr>
      </w:pPr>
      <w:r w:rsidRPr="00A2546A">
        <w:rPr>
          <w:rFonts w:ascii="Arial" w:hAnsi="Arial" w:cs="Arial"/>
          <w:sz w:val="22"/>
          <w:szCs w:val="22"/>
        </w:rPr>
        <w:t>If the applicant is not currently employed, or is not currently working with children we will:</w:t>
      </w:r>
    </w:p>
    <w:p w14:paraId="473B34CD" w14:textId="77777777" w:rsidR="003F03A2" w:rsidRPr="00A2546A" w:rsidRDefault="003F03A2">
      <w:pPr>
        <w:pStyle w:val="ListParagraph"/>
        <w:numPr>
          <w:ilvl w:val="0"/>
          <w:numId w:val="339"/>
        </w:numPr>
        <w:spacing w:before="120" w:after="120" w:line="360" w:lineRule="auto"/>
        <w:rPr>
          <w:rFonts w:ascii="Arial" w:hAnsi="Arial" w:cs="Arial"/>
          <w:sz w:val="22"/>
          <w:szCs w:val="22"/>
        </w:rPr>
      </w:pPr>
      <w:r w:rsidRPr="00A2546A">
        <w:rPr>
          <w:rFonts w:ascii="Arial" w:hAnsi="Arial" w:cs="Arial"/>
          <w:sz w:val="22"/>
          <w:szCs w:val="22"/>
        </w:rPr>
        <w:t>Obtain verification of the applicants most recent relevant employment if they are not currently employed</w:t>
      </w:r>
    </w:p>
    <w:p w14:paraId="45656A19" w14:textId="77777777" w:rsidR="003F03A2" w:rsidRPr="00A2546A" w:rsidRDefault="003F03A2">
      <w:pPr>
        <w:pStyle w:val="ListParagraph"/>
        <w:numPr>
          <w:ilvl w:val="0"/>
          <w:numId w:val="339"/>
        </w:numPr>
        <w:spacing w:before="120" w:after="120" w:line="360" w:lineRule="auto"/>
        <w:rPr>
          <w:rFonts w:ascii="Arial" w:hAnsi="Arial" w:cs="Arial"/>
          <w:sz w:val="22"/>
          <w:szCs w:val="22"/>
        </w:rPr>
      </w:pPr>
      <w:r w:rsidRPr="00A2546A">
        <w:rPr>
          <w:rFonts w:ascii="Arial" w:hAnsi="Arial" w:cs="Arial"/>
          <w:sz w:val="22"/>
          <w:szCs w:val="22"/>
        </w:rPr>
        <w:t>Obtain a reference from the applicants most recent relevant employer from the last time they worked with children</w:t>
      </w:r>
    </w:p>
    <w:p w14:paraId="5EA421D0" w14:textId="77777777" w:rsidR="003F03A2" w:rsidRPr="00A2546A" w:rsidRDefault="003F03A2">
      <w:pPr>
        <w:pStyle w:val="ListParagraph"/>
        <w:numPr>
          <w:ilvl w:val="0"/>
          <w:numId w:val="337"/>
        </w:numPr>
        <w:spacing w:before="120" w:after="120" w:line="360" w:lineRule="auto"/>
        <w:rPr>
          <w:rFonts w:ascii="Arial" w:hAnsi="Arial" w:cs="Arial"/>
          <w:sz w:val="22"/>
          <w:szCs w:val="22"/>
        </w:rPr>
      </w:pPr>
      <w:r w:rsidRPr="00A2546A">
        <w:rPr>
          <w:rFonts w:ascii="Arial" w:hAnsi="Arial" w:cs="Arial"/>
          <w:sz w:val="22"/>
          <w:szCs w:val="22"/>
        </w:rPr>
        <w:t>If the applicant has never worked with children we will obtain a reference from their current employer, training provider or education setting.</w:t>
      </w:r>
    </w:p>
    <w:p w14:paraId="59B21582" w14:textId="77777777" w:rsidR="003F03A2" w:rsidRPr="00A2546A" w:rsidRDefault="003F03A2">
      <w:pPr>
        <w:pStyle w:val="ListParagraph"/>
        <w:numPr>
          <w:ilvl w:val="0"/>
          <w:numId w:val="337"/>
        </w:numPr>
        <w:spacing w:before="120" w:after="120" w:line="360" w:lineRule="auto"/>
        <w:rPr>
          <w:rFonts w:ascii="Arial" w:hAnsi="Arial" w:cs="Arial"/>
          <w:sz w:val="22"/>
          <w:szCs w:val="22"/>
        </w:rPr>
      </w:pPr>
      <w:r w:rsidRPr="00A2546A">
        <w:rPr>
          <w:rFonts w:ascii="Arial" w:hAnsi="Arial" w:cs="Arial"/>
          <w:sz w:val="22"/>
          <w:szCs w:val="22"/>
        </w:rPr>
        <w:t>We do not accept references from the following</w:t>
      </w:r>
    </w:p>
    <w:p w14:paraId="1FEFFA1D" w14:textId="77777777" w:rsidR="003F03A2" w:rsidRPr="00A2546A" w:rsidRDefault="003F03A2">
      <w:pPr>
        <w:pStyle w:val="ListParagraph"/>
        <w:numPr>
          <w:ilvl w:val="1"/>
          <w:numId w:val="338"/>
        </w:numPr>
        <w:spacing w:before="120" w:after="120" w:line="360" w:lineRule="auto"/>
        <w:rPr>
          <w:rFonts w:ascii="Arial" w:hAnsi="Arial" w:cs="Arial"/>
          <w:sz w:val="22"/>
          <w:szCs w:val="22"/>
        </w:rPr>
      </w:pPr>
      <w:r w:rsidRPr="00A2546A">
        <w:rPr>
          <w:rFonts w:ascii="Arial" w:hAnsi="Arial" w:cs="Arial"/>
          <w:sz w:val="22"/>
          <w:szCs w:val="22"/>
        </w:rPr>
        <w:t>Family members</w:t>
      </w:r>
    </w:p>
    <w:p w14:paraId="545AF4DD" w14:textId="77777777" w:rsidR="003F03A2" w:rsidRPr="00A2546A" w:rsidRDefault="003F03A2">
      <w:pPr>
        <w:pStyle w:val="ListParagraph"/>
        <w:numPr>
          <w:ilvl w:val="1"/>
          <w:numId w:val="338"/>
        </w:numPr>
        <w:spacing w:before="120" w:after="120" w:line="360" w:lineRule="auto"/>
        <w:rPr>
          <w:rFonts w:ascii="Arial" w:hAnsi="Arial" w:cs="Arial"/>
          <w:sz w:val="22"/>
          <w:szCs w:val="22"/>
        </w:rPr>
      </w:pPr>
      <w:r w:rsidRPr="00A2546A">
        <w:rPr>
          <w:rFonts w:ascii="Arial" w:hAnsi="Arial" w:cs="Arial"/>
          <w:sz w:val="22"/>
          <w:szCs w:val="22"/>
        </w:rPr>
        <w:t>A generic reference i.e. ‘to whom it may concern’.</w:t>
      </w:r>
    </w:p>
    <w:p w14:paraId="4070A351"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Once a reference is received</w:t>
      </w:r>
    </w:p>
    <w:p w14:paraId="3C363CE2" w14:textId="77777777" w:rsidR="003F03A2" w:rsidRPr="00A2546A" w:rsidRDefault="003F03A2">
      <w:pPr>
        <w:pStyle w:val="ListParagraph"/>
        <w:numPr>
          <w:ilvl w:val="0"/>
          <w:numId w:val="177"/>
        </w:numPr>
        <w:spacing w:before="120" w:after="120" w:line="360" w:lineRule="auto"/>
        <w:ind w:left="426" w:hanging="426"/>
        <w:rPr>
          <w:rFonts w:ascii="Arial" w:hAnsi="Arial" w:cs="Arial"/>
          <w:b/>
          <w:bCs/>
          <w:sz w:val="22"/>
          <w:szCs w:val="22"/>
        </w:rPr>
      </w:pPr>
      <w:r w:rsidRPr="00A2546A">
        <w:rPr>
          <w:rFonts w:ascii="Arial" w:hAnsi="Arial" w:cs="Arial"/>
          <w:sz w:val="22"/>
          <w:szCs w:val="22"/>
        </w:rPr>
        <w:t>A reference received electronically will be checked to ensure that it originates from a legitimate source.</w:t>
      </w:r>
    </w:p>
    <w:p w14:paraId="07CA7782" w14:textId="77777777" w:rsidR="003F03A2" w:rsidRPr="00A2546A" w:rsidRDefault="003F03A2">
      <w:pPr>
        <w:pStyle w:val="ListParagraph"/>
        <w:numPr>
          <w:ilvl w:val="0"/>
          <w:numId w:val="177"/>
        </w:numPr>
        <w:spacing w:before="120" w:after="120" w:line="360" w:lineRule="auto"/>
        <w:ind w:left="426" w:hanging="426"/>
        <w:rPr>
          <w:rFonts w:ascii="Arial" w:hAnsi="Arial" w:cs="Arial"/>
          <w:b/>
          <w:bCs/>
          <w:sz w:val="22"/>
          <w:szCs w:val="22"/>
        </w:rPr>
      </w:pPr>
      <w:r w:rsidRPr="00A2546A">
        <w:rPr>
          <w:rFonts w:ascii="Arial" w:hAnsi="Arial" w:cs="Arial"/>
          <w:sz w:val="22"/>
          <w:szCs w:val="22"/>
        </w:rPr>
        <w:t>We will compare the information on the original application form against relevant information given in the reference, for example, checking that dates align, and roles and responsibilities listed are consistent. Where this is not the case, we will take up any discrepancies with the applicant.</w:t>
      </w:r>
    </w:p>
    <w:p w14:paraId="7D575BB0" w14:textId="77777777" w:rsidR="003F03A2" w:rsidRPr="00A2546A" w:rsidRDefault="003F03A2">
      <w:pPr>
        <w:pStyle w:val="ListParagraph"/>
        <w:numPr>
          <w:ilvl w:val="0"/>
          <w:numId w:val="177"/>
        </w:numPr>
        <w:spacing w:before="120" w:after="120" w:line="360" w:lineRule="auto"/>
        <w:ind w:left="426" w:hanging="426"/>
        <w:rPr>
          <w:rFonts w:ascii="Arial" w:hAnsi="Arial" w:cs="Arial"/>
          <w:b/>
          <w:bCs/>
          <w:sz w:val="22"/>
          <w:szCs w:val="22"/>
        </w:rPr>
      </w:pPr>
      <w:r w:rsidRPr="00A2546A">
        <w:rPr>
          <w:rFonts w:ascii="Arial" w:hAnsi="Arial" w:cs="Arial"/>
          <w:sz w:val="22"/>
          <w:szCs w:val="22"/>
        </w:rPr>
        <w:t>If information is incomplete or we feel it is insufficient for us to make an informed decision about the applicant’s suitability, we will contact the referee for clarification.</w:t>
      </w:r>
    </w:p>
    <w:p w14:paraId="1B656840" w14:textId="77777777" w:rsidR="003F03A2" w:rsidRPr="00A2546A" w:rsidRDefault="003F03A2">
      <w:pPr>
        <w:pStyle w:val="ListParagraph"/>
        <w:numPr>
          <w:ilvl w:val="0"/>
          <w:numId w:val="177"/>
        </w:numPr>
        <w:spacing w:before="120" w:after="120" w:line="360" w:lineRule="auto"/>
        <w:ind w:left="426" w:hanging="426"/>
        <w:rPr>
          <w:rFonts w:ascii="Arial" w:hAnsi="Arial" w:cs="Arial"/>
          <w:sz w:val="22"/>
          <w:szCs w:val="22"/>
        </w:rPr>
      </w:pPr>
      <w:r w:rsidRPr="00A2546A">
        <w:rPr>
          <w:rFonts w:ascii="Arial" w:hAnsi="Arial" w:cs="Arial"/>
          <w:sz w:val="22"/>
          <w:szCs w:val="22"/>
        </w:rPr>
        <w:lastRenderedPageBreak/>
        <w:t>Before an offer of employment is made, we will ensure any concerns are resolved satisfactorily.</w:t>
      </w:r>
    </w:p>
    <w:p w14:paraId="1C5D15BA" w14:textId="77777777" w:rsidR="003F03A2" w:rsidRPr="00A2546A" w:rsidRDefault="003F03A2">
      <w:pPr>
        <w:pStyle w:val="ListParagraph"/>
        <w:numPr>
          <w:ilvl w:val="0"/>
          <w:numId w:val="177"/>
        </w:numPr>
        <w:spacing w:before="120" w:after="120" w:line="360" w:lineRule="auto"/>
        <w:ind w:left="426" w:hanging="426"/>
        <w:rPr>
          <w:rFonts w:ascii="Arial" w:hAnsi="Arial" w:cs="Arial"/>
          <w:sz w:val="22"/>
          <w:szCs w:val="22"/>
        </w:rPr>
      </w:pPr>
      <w:r w:rsidRPr="00A2546A">
        <w:rPr>
          <w:rFonts w:ascii="Arial" w:hAnsi="Arial" w:cs="Arial"/>
          <w:sz w:val="22"/>
          <w:szCs w:val="22"/>
        </w:rPr>
        <w:t>In line with best practice, we will seek to gain explanations for any gaps in employment.</w:t>
      </w:r>
    </w:p>
    <w:p w14:paraId="3A173612" w14:textId="77777777" w:rsidR="003F03A2" w:rsidRPr="00A2546A" w:rsidRDefault="003F03A2" w:rsidP="003F03A2">
      <w:pPr>
        <w:rPr>
          <w:rFonts w:ascii="Arial" w:hAnsi="Arial" w:cs="Arial"/>
          <w:sz w:val="22"/>
          <w:szCs w:val="22"/>
        </w:rPr>
      </w:pPr>
    </w:p>
    <w:p w14:paraId="27821E8B" w14:textId="77777777" w:rsidR="003F03A2" w:rsidRPr="00A2546A" w:rsidRDefault="003F03A2" w:rsidP="003F03A2">
      <w:pPr>
        <w:spacing w:before="120" w:after="120" w:line="360" w:lineRule="auto"/>
        <w:rPr>
          <w:rFonts w:ascii="Arial" w:hAnsi="Arial" w:cs="Arial"/>
          <w:sz w:val="28"/>
          <w:szCs w:val="28"/>
        </w:rPr>
      </w:pPr>
      <w:r w:rsidRPr="00A2546A">
        <w:rPr>
          <w:rFonts w:ascii="Arial" w:hAnsi="Arial" w:cs="Arial"/>
          <w:sz w:val="28"/>
          <w:szCs w:val="28"/>
        </w:rPr>
        <w:t>08</w:t>
      </w:r>
      <w:r w:rsidRPr="00A2546A">
        <w:rPr>
          <w:rFonts w:ascii="Arial" w:hAnsi="Arial" w:cs="Arial"/>
          <w:sz w:val="28"/>
          <w:szCs w:val="28"/>
        </w:rPr>
        <w:tab/>
        <w:t xml:space="preserve"> Staff, volunteers and students procedures </w:t>
      </w:r>
    </w:p>
    <w:p w14:paraId="45DA7158" w14:textId="77777777" w:rsidR="003F03A2" w:rsidRPr="00A2546A" w:rsidRDefault="003F03A2" w:rsidP="003F03A2">
      <w:pPr>
        <w:spacing w:before="120" w:after="120" w:line="360" w:lineRule="auto"/>
        <w:rPr>
          <w:rFonts w:ascii="Arial" w:hAnsi="Arial" w:cs="Arial"/>
          <w:b/>
          <w:sz w:val="28"/>
          <w:szCs w:val="28"/>
        </w:rPr>
      </w:pPr>
      <w:r w:rsidRPr="00A2546A">
        <w:rPr>
          <w:rFonts w:ascii="Arial" w:hAnsi="Arial" w:cs="Arial"/>
          <w:b/>
          <w:sz w:val="28"/>
          <w:szCs w:val="28"/>
        </w:rPr>
        <w:t>08.2  Staff deployment</w:t>
      </w:r>
    </w:p>
    <w:p w14:paraId="683B154F"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Members of staff, including assistants, bank staff and students (where eligible to be counted in ratios)  at Canterbury Day Nursery are deployed to meet the care and learning needs of children and to always ensure their safety and well-being.</w:t>
      </w:r>
    </w:p>
    <w:p w14:paraId="3DAD5775" w14:textId="77777777" w:rsidR="003F03A2" w:rsidRPr="00A2546A" w:rsidRDefault="003F03A2">
      <w:pPr>
        <w:numPr>
          <w:ilvl w:val="0"/>
          <w:numId w:val="178"/>
        </w:numPr>
        <w:spacing w:before="120" w:after="120" w:line="360" w:lineRule="auto"/>
        <w:rPr>
          <w:rFonts w:ascii="Arial" w:hAnsi="Arial" w:cs="Arial"/>
          <w:sz w:val="22"/>
          <w:szCs w:val="22"/>
        </w:rPr>
      </w:pPr>
      <w:r w:rsidRPr="00A2546A">
        <w:rPr>
          <w:rFonts w:ascii="Arial" w:hAnsi="Arial" w:cs="Arial"/>
          <w:sz w:val="22"/>
          <w:szCs w:val="22"/>
        </w:rPr>
        <w:t>Two members of staff are on the premises before children are admitted in the morning and the end of the day; one of which should be a manager or deputy.</w:t>
      </w:r>
    </w:p>
    <w:p w14:paraId="3E010297" w14:textId="77777777" w:rsidR="003F03A2" w:rsidRPr="00A2546A" w:rsidRDefault="003F03A2">
      <w:pPr>
        <w:numPr>
          <w:ilvl w:val="0"/>
          <w:numId w:val="178"/>
        </w:numPr>
        <w:spacing w:before="120" w:after="120" w:line="360" w:lineRule="auto"/>
        <w:rPr>
          <w:rFonts w:ascii="Arial" w:hAnsi="Arial" w:cs="Arial"/>
          <w:sz w:val="22"/>
          <w:szCs w:val="22"/>
        </w:rPr>
      </w:pPr>
      <w:r w:rsidRPr="00A2546A">
        <w:rPr>
          <w:rFonts w:ascii="Arial" w:hAnsi="Arial" w:cs="Arial"/>
          <w:sz w:val="22"/>
          <w:szCs w:val="22"/>
        </w:rPr>
        <w:t>Only those staff aged 17 or over are included in ratios. Staff working as apprentices (aged 16 or over) may be included in the ratios if the setting manager is satisfied that they are competent and responsible. Except in the cases of apprentices, only those aged 17 and over may be included in the ratios and only if the setting manager is satisfied, they are suitable, (staff under 17 should be supervised at all times).</w:t>
      </w:r>
    </w:p>
    <w:p w14:paraId="47CD2196" w14:textId="77777777" w:rsidR="003F03A2" w:rsidRPr="00A2546A" w:rsidRDefault="003F03A2">
      <w:pPr>
        <w:numPr>
          <w:ilvl w:val="0"/>
          <w:numId w:val="178"/>
        </w:numPr>
        <w:spacing w:before="120" w:after="120" w:line="360" w:lineRule="auto"/>
        <w:rPr>
          <w:rFonts w:ascii="Arial" w:hAnsi="Arial" w:cs="Arial"/>
          <w:sz w:val="22"/>
          <w:szCs w:val="22"/>
        </w:rPr>
      </w:pPr>
      <w:r w:rsidRPr="00A2546A">
        <w:rPr>
          <w:rFonts w:ascii="Arial" w:hAnsi="Arial" w:cs="Arial"/>
          <w:sz w:val="22"/>
          <w:szCs w:val="22"/>
        </w:rPr>
        <w:t xml:space="preserve">At least one Paediatric First Aider must always be on site when children are present, and at least one Paediatric First Aider must be present and </w:t>
      </w:r>
      <w:r w:rsidRPr="00A2546A">
        <w:rPr>
          <w:rFonts w:ascii="Arial" w:hAnsi="Arial" w:cs="Arial"/>
          <w:b/>
          <w:bCs/>
          <w:sz w:val="22"/>
          <w:szCs w:val="22"/>
        </w:rPr>
        <w:t xml:space="preserve">within sight and sound </w:t>
      </w:r>
      <w:r w:rsidRPr="00A2546A">
        <w:rPr>
          <w:rFonts w:ascii="Arial" w:hAnsi="Arial" w:cs="Arial"/>
          <w:sz w:val="22"/>
          <w:szCs w:val="22"/>
        </w:rPr>
        <w:t xml:space="preserve">of children at mealtimes. </w:t>
      </w:r>
      <w:r w:rsidRPr="00A2546A">
        <w:rPr>
          <w:rFonts w:ascii="Arial" w:hAnsi="Arial" w:cs="Arial"/>
          <w:b/>
          <w:bCs/>
          <w:sz w:val="22"/>
          <w:szCs w:val="22"/>
        </w:rPr>
        <w:t xml:space="preserve">Consideration will be given around staff breaks, lunchtimes and </w:t>
      </w:r>
      <w:r w:rsidR="001977F6" w:rsidRPr="00A2546A">
        <w:rPr>
          <w:rFonts w:ascii="Arial" w:hAnsi="Arial" w:cs="Arial"/>
          <w:b/>
          <w:bCs/>
          <w:sz w:val="22"/>
          <w:szCs w:val="22"/>
        </w:rPr>
        <w:t>absences</w:t>
      </w:r>
      <w:r w:rsidRPr="00A2546A">
        <w:rPr>
          <w:rFonts w:ascii="Arial" w:hAnsi="Arial" w:cs="Arial"/>
          <w:b/>
          <w:bCs/>
          <w:sz w:val="22"/>
          <w:szCs w:val="22"/>
        </w:rPr>
        <w:t xml:space="preserve"> from the setting so that Canterbury day Nursery is compliant with paediatric first aid requirements.</w:t>
      </w:r>
    </w:p>
    <w:p w14:paraId="238E6351" w14:textId="77777777" w:rsidR="003F03A2" w:rsidRPr="00A2546A" w:rsidRDefault="003F03A2">
      <w:pPr>
        <w:numPr>
          <w:ilvl w:val="0"/>
          <w:numId w:val="179"/>
        </w:numPr>
        <w:spacing w:before="120" w:after="120" w:line="360" w:lineRule="auto"/>
        <w:rPr>
          <w:rFonts w:ascii="Arial" w:hAnsi="Arial" w:cs="Arial"/>
          <w:b/>
          <w:bCs/>
          <w:sz w:val="22"/>
          <w:szCs w:val="22"/>
        </w:rPr>
      </w:pPr>
      <w:r w:rsidRPr="00A2546A">
        <w:rPr>
          <w:rFonts w:ascii="Arial" w:hAnsi="Arial" w:cs="Arial"/>
          <w:sz w:val="22"/>
          <w:szCs w:val="22"/>
        </w:rPr>
        <w:t>The setting managers deploy staff to give adequate supervision of indoor and outdoor areas, ensuring that children are always within sight or hearing of staff. Whilst eating, children must be within sight and hearing of a member of staff and</w:t>
      </w:r>
      <w:r w:rsidRPr="00A2546A">
        <w:rPr>
          <w:rFonts w:ascii="Arial" w:hAnsi="Arial" w:cs="Arial"/>
          <w:b/>
          <w:bCs/>
          <w:sz w:val="22"/>
          <w:szCs w:val="22"/>
        </w:rPr>
        <w:t xml:space="preserve"> where possible the staff member will be sat facing children when eating.</w:t>
      </w:r>
    </w:p>
    <w:p w14:paraId="2884DC84" w14:textId="77777777" w:rsidR="003F03A2" w:rsidRPr="00A2546A" w:rsidRDefault="003F03A2">
      <w:pPr>
        <w:numPr>
          <w:ilvl w:val="0"/>
          <w:numId w:val="179"/>
        </w:numPr>
        <w:spacing w:before="120" w:after="120" w:line="360" w:lineRule="auto"/>
        <w:rPr>
          <w:rFonts w:ascii="Arial" w:hAnsi="Arial" w:cs="Arial"/>
          <w:sz w:val="22"/>
          <w:szCs w:val="22"/>
        </w:rPr>
      </w:pPr>
      <w:r w:rsidRPr="00A2546A">
        <w:rPr>
          <w:rFonts w:ascii="Arial" w:hAnsi="Arial" w:cs="Arial"/>
          <w:sz w:val="22"/>
          <w:szCs w:val="22"/>
        </w:rPr>
        <w:t>All staff are deployed according to the needs of the setting and the children attending.</w:t>
      </w:r>
    </w:p>
    <w:p w14:paraId="0C0C6F60" w14:textId="77777777" w:rsidR="003F03A2" w:rsidRPr="00A2546A" w:rsidRDefault="003F03A2">
      <w:pPr>
        <w:numPr>
          <w:ilvl w:val="0"/>
          <w:numId w:val="179"/>
        </w:numPr>
        <w:spacing w:before="120" w:after="120" w:line="360" w:lineRule="auto"/>
        <w:rPr>
          <w:rFonts w:ascii="Arial" w:hAnsi="Arial" w:cs="Arial"/>
          <w:sz w:val="22"/>
          <w:szCs w:val="22"/>
        </w:rPr>
      </w:pPr>
      <w:r w:rsidRPr="00A2546A">
        <w:rPr>
          <w:rFonts w:ascii="Arial" w:hAnsi="Arial" w:cs="Arial"/>
          <w:sz w:val="22"/>
          <w:szCs w:val="22"/>
        </w:rPr>
        <w:t xml:space="preserve">In open plan provision, staff are positioned in areas of the room and outdoors to supervise children and to support their learning. </w:t>
      </w:r>
    </w:p>
    <w:p w14:paraId="54196AEC" w14:textId="77777777" w:rsidR="003F03A2" w:rsidRPr="00A2546A" w:rsidRDefault="003F03A2">
      <w:pPr>
        <w:numPr>
          <w:ilvl w:val="0"/>
          <w:numId w:val="179"/>
        </w:numPr>
        <w:spacing w:before="120" w:after="120" w:line="360" w:lineRule="auto"/>
        <w:rPr>
          <w:rFonts w:ascii="Arial" w:hAnsi="Arial" w:cs="Arial"/>
          <w:sz w:val="22"/>
          <w:szCs w:val="22"/>
        </w:rPr>
      </w:pPr>
      <w:r w:rsidRPr="00A2546A">
        <w:rPr>
          <w:rFonts w:ascii="Arial" w:hAnsi="Arial" w:cs="Arial"/>
          <w:sz w:val="22"/>
          <w:szCs w:val="22"/>
        </w:rPr>
        <w:t>Staff are responsible for ensuring that equipment in their area is used appropriately and that the area is tidy at the end of the session.</w:t>
      </w:r>
    </w:p>
    <w:p w14:paraId="6E27D0A6" w14:textId="77777777" w:rsidR="003F03A2" w:rsidRPr="00A2546A" w:rsidRDefault="003F03A2">
      <w:pPr>
        <w:numPr>
          <w:ilvl w:val="0"/>
          <w:numId w:val="179"/>
        </w:numPr>
        <w:spacing w:before="120" w:after="120" w:line="360" w:lineRule="auto"/>
        <w:rPr>
          <w:rFonts w:ascii="Arial" w:hAnsi="Arial" w:cs="Arial"/>
          <w:sz w:val="22"/>
          <w:szCs w:val="22"/>
        </w:rPr>
      </w:pPr>
      <w:r w:rsidRPr="00A2546A">
        <w:rPr>
          <w:rFonts w:ascii="Arial" w:hAnsi="Arial" w:cs="Arial"/>
          <w:sz w:val="22"/>
          <w:szCs w:val="22"/>
        </w:rPr>
        <w:lastRenderedPageBreak/>
        <w:t>Staff plan their focus on activities.</w:t>
      </w:r>
    </w:p>
    <w:p w14:paraId="087C663F" w14:textId="77777777" w:rsidR="003F03A2" w:rsidRPr="0038459D" w:rsidRDefault="003F03A2">
      <w:pPr>
        <w:numPr>
          <w:ilvl w:val="0"/>
          <w:numId w:val="179"/>
        </w:numPr>
        <w:spacing w:before="120" w:after="120" w:line="360" w:lineRule="auto"/>
        <w:rPr>
          <w:rFonts w:ascii="Arial" w:hAnsi="Arial" w:cs="Arial"/>
          <w:sz w:val="22"/>
          <w:szCs w:val="22"/>
        </w:rPr>
      </w:pPr>
      <w:r w:rsidRPr="00A2546A">
        <w:rPr>
          <w:rFonts w:ascii="Arial" w:hAnsi="Arial" w:cs="Arial"/>
          <w:sz w:val="22"/>
          <w:szCs w:val="22"/>
        </w:rPr>
        <w:t>Staff inform colleagues if they must leave the room for any reason.</w:t>
      </w:r>
      <w:r w:rsidR="0038459D">
        <w:rPr>
          <w:rFonts w:ascii="Arial" w:hAnsi="Arial" w:cs="Arial"/>
          <w:sz w:val="22"/>
          <w:szCs w:val="22"/>
        </w:rPr>
        <w:t xml:space="preserve"> </w:t>
      </w:r>
    </w:p>
    <w:p w14:paraId="276B2EC5" w14:textId="77777777" w:rsidR="003F03A2" w:rsidRPr="00A2546A" w:rsidRDefault="003F03A2">
      <w:pPr>
        <w:numPr>
          <w:ilvl w:val="0"/>
          <w:numId w:val="179"/>
        </w:numPr>
        <w:spacing w:before="120" w:after="120" w:line="360" w:lineRule="auto"/>
        <w:rPr>
          <w:rFonts w:ascii="Arial" w:hAnsi="Arial" w:cs="Arial"/>
          <w:sz w:val="22"/>
          <w:szCs w:val="22"/>
        </w:rPr>
      </w:pPr>
      <w:r w:rsidRPr="00A2546A">
        <w:rPr>
          <w:rFonts w:ascii="Arial" w:hAnsi="Arial" w:cs="Arial"/>
          <w:sz w:val="22"/>
          <w:szCs w:val="22"/>
        </w:rPr>
        <w:t>The setting manager or senior staff may direct other members of staff to join those outside, if the numbers of children warrant additional staff.</w:t>
      </w:r>
    </w:p>
    <w:p w14:paraId="55EDF1AA" w14:textId="77777777" w:rsidR="003F03A2" w:rsidRPr="00A2546A" w:rsidRDefault="003F03A2">
      <w:pPr>
        <w:numPr>
          <w:ilvl w:val="0"/>
          <w:numId w:val="179"/>
        </w:numPr>
        <w:spacing w:before="120" w:after="120" w:line="360" w:lineRule="auto"/>
        <w:rPr>
          <w:rFonts w:ascii="Arial" w:hAnsi="Arial" w:cs="Arial"/>
          <w:sz w:val="22"/>
          <w:szCs w:val="22"/>
        </w:rPr>
      </w:pPr>
      <w:r w:rsidRPr="00A2546A">
        <w:rPr>
          <w:rFonts w:ascii="Arial" w:hAnsi="Arial" w:cs="Arial"/>
          <w:sz w:val="22"/>
          <w:szCs w:val="22"/>
        </w:rPr>
        <w:t>Staff always focus their attention on the children whilst having a wider awareness of what is happening around them.</w:t>
      </w:r>
    </w:p>
    <w:p w14:paraId="245CE625" w14:textId="77777777" w:rsidR="003F03A2" w:rsidRPr="00A2546A" w:rsidRDefault="003F03A2">
      <w:pPr>
        <w:numPr>
          <w:ilvl w:val="0"/>
          <w:numId w:val="179"/>
        </w:numPr>
        <w:spacing w:before="120" w:after="120" w:line="360" w:lineRule="auto"/>
        <w:rPr>
          <w:rFonts w:ascii="Arial" w:hAnsi="Arial" w:cs="Arial"/>
          <w:sz w:val="22"/>
          <w:szCs w:val="22"/>
        </w:rPr>
      </w:pPr>
      <w:r w:rsidRPr="00A2546A">
        <w:rPr>
          <w:rFonts w:ascii="Arial" w:hAnsi="Arial" w:cs="Arial"/>
          <w:sz w:val="22"/>
          <w:szCs w:val="22"/>
        </w:rPr>
        <w:t>Staff do not spend working time in social conversation with colleagues.</w:t>
      </w:r>
    </w:p>
    <w:p w14:paraId="1AF5D5B0" w14:textId="77777777" w:rsidR="003F03A2" w:rsidRPr="00A2546A" w:rsidRDefault="003F03A2">
      <w:pPr>
        <w:numPr>
          <w:ilvl w:val="0"/>
          <w:numId w:val="179"/>
        </w:numPr>
        <w:spacing w:before="120" w:after="120" w:line="360" w:lineRule="auto"/>
        <w:rPr>
          <w:rFonts w:ascii="Arial" w:hAnsi="Arial" w:cs="Arial"/>
          <w:sz w:val="22"/>
          <w:szCs w:val="22"/>
        </w:rPr>
      </w:pPr>
      <w:r w:rsidRPr="00A2546A">
        <w:rPr>
          <w:rFonts w:ascii="Arial" w:hAnsi="Arial" w:cs="Arial"/>
          <w:sz w:val="22"/>
          <w:szCs w:val="22"/>
        </w:rPr>
        <w:t>Staff allow time for colleagues to engage in ‘sustained shared interaction’ with children and do not interrupt activities led by colleagues.</w:t>
      </w:r>
    </w:p>
    <w:p w14:paraId="641375E9" w14:textId="77777777" w:rsidR="003F03A2" w:rsidRPr="00A2546A" w:rsidRDefault="003F03A2">
      <w:pPr>
        <w:numPr>
          <w:ilvl w:val="0"/>
          <w:numId w:val="179"/>
        </w:numPr>
        <w:spacing w:before="120" w:after="120" w:line="360" w:lineRule="auto"/>
        <w:rPr>
          <w:rFonts w:ascii="Arial" w:hAnsi="Arial" w:cs="Arial"/>
          <w:sz w:val="22"/>
          <w:szCs w:val="22"/>
        </w:rPr>
      </w:pPr>
      <w:r w:rsidRPr="00A2546A">
        <w:rPr>
          <w:rFonts w:ascii="Arial" w:hAnsi="Arial" w:cs="Arial"/>
          <w:sz w:val="22"/>
          <w:szCs w:val="22"/>
        </w:rPr>
        <w:t>Sufficient staff are available at story times to engage children.</w:t>
      </w:r>
    </w:p>
    <w:p w14:paraId="599F5598" w14:textId="77777777" w:rsidR="003F03A2" w:rsidRPr="00A2546A" w:rsidRDefault="003F03A2">
      <w:pPr>
        <w:numPr>
          <w:ilvl w:val="0"/>
          <w:numId w:val="179"/>
        </w:numPr>
        <w:spacing w:before="120" w:after="120" w:line="360" w:lineRule="auto"/>
        <w:rPr>
          <w:rFonts w:ascii="Arial" w:hAnsi="Arial" w:cs="Arial"/>
          <w:sz w:val="22"/>
          <w:szCs w:val="22"/>
        </w:rPr>
      </w:pPr>
      <w:r w:rsidRPr="00A2546A">
        <w:rPr>
          <w:rFonts w:ascii="Arial" w:hAnsi="Arial" w:cs="Arial"/>
          <w:sz w:val="22"/>
          <w:szCs w:val="22"/>
        </w:rPr>
        <w:t>Key persons spend time with key groups daily; these times are not for focussed activities but for promoting shared times and friendship.</w:t>
      </w:r>
    </w:p>
    <w:p w14:paraId="50A37BEA"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b/>
          <w:bCs/>
          <w:sz w:val="22"/>
          <w:szCs w:val="22"/>
        </w:rPr>
        <w:t>Staff children</w:t>
      </w:r>
      <w:r w:rsidRPr="00A2546A">
        <w:rPr>
          <w:rFonts w:ascii="Arial" w:hAnsi="Arial" w:cs="Arial"/>
          <w:sz w:val="22"/>
          <w:szCs w:val="22"/>
        </w:rPr>
        <w:t xml:space="preserve"> </w:t>
      </w:r>
    </w:p>
    <w:p w14:paraId="2AD595BA" w14:textId="77777777" w:rsidR="003F03A2" w:rsidRPr="00A2546A" w:rsidRDefault="003F03A2">
      <w:pPr>
        <w:pStyle w:val="MediumGrid1-Accent21"/>
        <w:numPr>
          <w:ilvl w:val="0"/>
          <w:numId w:val="179"/>
        </w:numPr>
        <w:spacing w:before="120" w:after="120" w:line="360" w:lineRule="auto"/>
        <w:contextualSpacing w:val="0"/>
        <w:rPr>
          <w:rFonts w:ascii="Arial" w:hAnsi="Arial" w:cs="Arial"/>
          <w:sz w:val="22"/>
          <w:szCs w:val="22"/>
        </w:rPr>
      </w:pPr>
      <w:r w:rsidRPr="00A2546A">
        <w:rPr>
          <w:rFonts w:ascii="Arial" w:hAnsi="Arial" w:cs="Arial"/>
          <w:sz w:val="22"/>
          <w:szCs w:val="22"/>
        </w:rPr>
        <w:t>Where members of staff have their own children with them at the setting, the age of the child must fall within the stipulated ages of the setting’s Ofsted registration.</w:t>
      </w:r>
    </w:p>
    <w:p w14:paraId="5EDDD29E" w14:textId="77777777" w:rsidR="003F03A2" w:rsidRPr="00A2546A" w:rsidRDefault="003F03A2">
      <w:pPr>
        <w:pStyle w:val="MediumGrid1-Accent21"/>
        <w:numPr>
          <w:ilvl w:val="0"/>
          <w:numId w:val="179"/>
        </w:numPr>
        <w:spacing w:before="120" w:after="120" w:line="360" w:lineRule="auto"/>
        <w:contextualSpacing w:val="0"/>
        <w:rPr>
          <w:rFonts w:ascii="Arial" w:hAnsi="Arial" w:cs="Arial"/>
          <w:sz w:val="22"/>
          <w:szCs w:val="22"/>
        </w:rPr>
      </w:pPr>
      <w:r w:rsidRPr="00A2546A">
        <w:rPr>
          <w:rFonts w:ascii="Arial" w:hAnsi="Arial" w:cs="Arial"/>
          <w:sz w:val="22"/>
          <w:szCs w:val="22"/>
        </w:rPr>
        <w:t>Where members of staff are likely to be working directly with their own children, this is subject to discussion before commencement with the setting managers.</w:t>
      </w:r>
    </w:p>
    <w:p w14:paraId="7EE5CD43" w14:textId="77777777" w:rsidR="003F03A2" w:rsidRPr="00A2546A" w:rsidRDefault="003F03A2">
      <w:pPr>
        <w:pStyle w:val="MediumGrid1-Accent21"/>
        <w:numPr>
          <w:ilvl w:val="0"/>
          <w:numId w:val="179"/>
        </w:numPr>
        <w:spacing w:before="120" w:after="120" w:line="360" w:lineRule="auto"/>
        <w:contextualSpacing w:val="0"/>
        <w:rPr>
          <w:rFonts w:ascii="Arial" w:hAnsi="Arial" w:cs="Arial"/>
          <w:sz w:val="22"/>
          <w:szCs w:val="22"/>
        </w:rPr>
      </w:pPr>
      <w:r w:rsidRPr="00A2546A">
        <w:rPr>
          <w:rFonts w:ascii="Arial" w:hAnsi="Arial" w:cs="Arial"/>
          <w:sz w:val="22"/>
          <w:szCs w:val="22"/>
        </w:rPr>
        <w:t>Where it is agreed that a member of staff’s child attends the setting, it is subject to the following:</w:t>
      </w:r>
    </w:p>
    <w:p w14:paraId="510089B0" w14:textId="77777777" w:rsidR="003F03A2" w:rsidRPr="00A2546A" w:rsidRDefault="003F03A2">
      <w:pPr>
        <w:pStyle w:val="MediumGrid1-Accent21"/>
        <w:numPr>
          <w:ilvl w:val="0"/>
          <w:numId w:val="341"/>
        </w:numPr>
        <w:spacing w:before="120" w:after="120" w:line="360" w:lineRule="auto"/>
        <w:contextualSpacing w:val="0"/>
        <w:rPr>
          <w:rFonts w:ascii="Arial" w:hAnsi="Arial" w:cs="Arial"/>
          <w:sz w:val="22"/>
          <w:szCs w:val="22"/>
        </w:rPr>
      </w:pPr>
      <w:r w:rsidRPr="00A2546A">
        <w:rPr>
          <w:rFonts w:ascii="Arial" w:hAnsi="Arial" w:cs="Arial"/>
          <w:sz w:val="22"/>
          <w:szCs w:val="22"/>
        </w:rPr>
        <w:t>the child is treated by the parent and all staff as any other child would be</w:t>
      </w:r>
    </w:p>
    <w:p w14:paraId="1CAEF2A4" w14:textId="77777777" w:rsidR="003F03A2" w:rsidRPr="00A2546A" w:rsidRDefault="003F03A2">
      <w:pPr>
        <w:pStyle w:val="MediumGrid1-Accent21"/>
        <w:numPr>
          <w:ilvl w:val="0"/>
          <w:numId w:val="341"/>
        </w:numPr>
        <w:spacing w:before="120" w:after="120" w:line="360" w:lineRule="auto"/>
        <w:rPr>
          <w:rFonts w:ascii="Arial" w:hAnsi="Arial" w:cs="Arial"/>
          <w:sz w:val="22"/>
          <w:szCs w:val="22"/>
        </w:rPr>
      </w:pPr>
      <w:r w:rsidRPr="00A2546A">
        <w:rPr>
          <w:rFonts w:ascii="Arial" w:hAnsi="Arial" w:cs="Arial"/>
          <w:sz w:val="22"/>
          <w:szCs w:val="22"/>
        </w:rPr>
        <w:t>the child will not be in the parent/carers key group of children</w:t>
      </w:r>
    </w:p>
    <w:p w14:paraId="7E9F3EE9" w14:textId="77777777" w:rsidR="003F03A2" w:rsidRPr="00A2546A" w:rsidRDefault="003F03A2">
      <w:pPr>
        <w:pStyle w:val="MediumGrid1-Accent21"/>
        <w:numPr>
          <w:ilvl w:val="0"/>
          <w:numId w:val="341"/>
        </w:numPr>
        <w:spacing w:before="120" w:after="120" w:line="360" w:lineRule="auto"/>
        <w:contextualSpacing w:val="0"/>
        <w:rPr>
          <w:rFonts w:ascii="Arial" w:hAnsi="Arial" w:cs="Arial"/>
          <w:sz w:val="22"/>
          <w:szCs w:val="22"/>
        </w:rPr>
      </w:pPr>
      <w:r w:rsidRPr="00A2546A">
        <w:rPr>
          <w:rFonts w:ascii="Arial" w:hAnsi="Arial" w:cs="Arial"/>
          <w:sz w:val="22"/>
          <w:szCs w:val="22"/>
        </w:rPr>
        <w:t>the key person and parent will work towards helping the child to make a comfortable separation from the parent to allow the parent to fully undertake their role as a staff member of the setting</w:t>
      </w:r>
    </w:p>
    <w:p w14:paraId="3E3D7FD5" w14:textId="77777777" w:rsidR="003F03A2" w:rsidRPr="00A2546A" w:rsidRDefault="003F03A2">
      <w:pPr>
        <w:pStyle w:val="MediumGrid1-Accent21"/>
        <w:numPr>
          <w:ilvl w:val="0"/>
          <w:numId w:val="341"/>
        </w:numPr>
        <w:spacing w:before="120" w:after="120" w:line="360" w:lineRule="auto"/>
        <w:contextualSpacing w:val="0"/>
        <w:rPr>
          <w:rFonts w:ascii="Arial" w:hAnsi="Arial" w:cs="Arial"/>
          <w:sz w:val="22"/>
          <w:szCs w:val="22"/>
        </w:rPr>
      </w:pPr>
      <w:r w:rsidRPr="00A2546A">
        <w:rPr>
          <w:rFonts w:ascii="Arial" w:hAnsi="Arial" w:cs="Arial"/>
          <w:sz w:val="22"/>
          <w:szCs w:val="22"/>
        </w:rPr>
        <w:t>the key person will take responsibility for the child’s needs throughout the day, unless the child is sick or severely distressed</w:t>
      </w:r>
    </w:p>
    <w:p w14:paraId="585DECB6" w14:textId="77777777" w:rsidR="003F03A2" w:rsidRPr="00A2546A" w:rsidRDefault="003F03A2">
      <w:pPr>
        <w:pStyle w:val="MediumGrid1-Accent21"/>
        <w:numPr>
          <w:ilvl w:val="0"/>
          <w:numId w:val="341"/>
        </w:numPr>
        <w:spacing w:before="120" w:after="120" w:line="360" w:lineRule="auto"/>
        <w:contextualSpacing w:val="0"/>
        <w:rPr>
          <w:rFonts w:ascii="Arial" w:hAnsi="Arial" w:cs="Arial"/>
          <w:sz w:val="22"/>
          <w:szCs w:val="22"/>
        </w:rPr>
      </w:pPr>
      <w:r w:rsidRPr="00A2546A">
        <w:rPr>
          <w:rFonts w:ascii="Arial" w:hAnsi="Arial" w:cs="Arial"/>
          <w:sz w:val="22"/>
          <w:szCs w:val="22"/>
        </w:rPr>
        <w:lastRenderedPageBreak/>
        <w:t>time and space are made for the parent to breastfeed during the day, if that is their chosen method of feeding</w:t>
      </w:r>
    </w:p>
    <w:p w14:paraId="264EF642" w14:textId="77777777" w:rsidR="003F03A2" w:rsidRPr="00A2546A" w:rsidRDefault="003F03A2">
      <w:pPr>
        <w:pStyle w:val="MediumGrid1-Accent21"/>
        <w:numPr>
          <w:ilvl w:val="0"/>
          <w:numId w:val="341"/>
        </w:numPr>
        <w:spacing w:before="120" w:after="120" w:line="360" w:lineRule="auto"/>
        <w:rPr>
          <w:rFonts w:ascii="Arial" w:hAnsi="Arial" w:cs="Arial"/>
          <w:sz w:val="22"/>
          <w:szCs w:val="22"/>
        </w:rPr>
      </w:pPr>
      <w:r w:rsidRPr="00A2546A">
        <w:rPr>
          <w:rFonts w:ascii="Arial" w:hAnsi="Arial" w:cs="Arial"/>
          <w:sz w:val="22"/>
          <w:szCs w:val="22"/>
        </w:rPr>
        <w:t>the situation is reviewed as required, to ensure that the needs of the child are being met, and that the parent/carer can fulfil their role as a member of staff</w:t>
      </w:r>
    </w:p>
    <w:p w14:paraId="3E4A0A48" w14:textId="77777777" w:rsidR="003F03A2" w:rsidRPr="00A2546A" w:rsidRDefault="003F03A2">
      <w:pPr>
        <w:pStyle w:val="ListParagraph"/>
        <w:numPr>
          <w:ilvl w:val="0"/>
          <w:numId w:val="341"/>
        </w:numPr>
        <w:spacing w:before="120" w:after="120" w:line="360" w:lineRule="auto"/>
        <w:contextualSpacing w:val="0"/>
        <w:rPr>
          <w:rFonts w:ascii="Arial" w:hAnsi="Arial" w:cs="Arial"/>
          <w:sz w:val="22"/>
          <w:szCs w:val="22"/>
        </w:rPr>
      </w:pPr>
      <w:r w:rsidRPr="00A2546A">
        <w:rPr>
          <w:rFonts w:ascii="Arial" w:hAnsi="Arial" w:cs="Arial"/>
          <w:sz w:val="22"/>
          <w:szCs w:val="22"/>
        </w:rPr>
        <w:t>If it is the setting manager’s child, then their line manager ensures the criteria above is met</w:t>
      </w:r>
    </w:p>
    <w:p w14:paraId="7E1FE68E" w14:textId="77777777" w:rsidR="003F03A2" w:rsidRPr="00A2546A" w:rsidRDefault="003F03A2" w:rsidP="003F03A2">
      <w:pPr>
        <w:rPr>
          <w:rFonts w:ascii="Arial" w:hAnsi="Arial" w:cs="Arial"/>
          <w:sz w:val="22"/>
          <w:szCs w:val="22"/>
        </w:rPr>
      </w:pPr>
    </w:p>
    <w:p w14:paraId="28DCBF3D" w14:textId="77777777" w:rsidR="003F03A2" w:rsidRPr="00A2546A" w:rsidRDefault="003F03A2" w:rsidP="003F03A2">
      <w:pPr>
        <w:spacing w:before="120" w:after="120" w:line="360" w:lineRule="auto"/>
        <w:rPr>
          <w:rFonts w:ascii="Arial" w:hAnsi="Arial" w:cs="Arial"/>
          <w:sz w:val="28"/>
          <w:szCs w:val="28"/>
        </w:rPr>
      </w:pPr>
      <w:r w:rsidRPr="00A2546A">
        <w:rPr>
          <w:rFonts w:ascii="Arial" w:hAnsi="Arial" w:cs="Arial"/>
          <w:sz w:val="28"/>
          <w:szCs w:val="28"/>
        </w:rPr>
        <w:t>08</w:t>
      </w:r>
      <w:r w:rsidRPr="00A2546A">
        <w:rPr>
          <w:rFonts w:ascii="Arial" w:hAnsi="Arial" w:cs="Arial"/>
          <w:sz w:val="28"/>
          <w:szCs w:val="28"/>
        </w:rPr>
        <w:tab/>
        <w:t xml:space="preserve">  Staff, volunteers and students’ procedures</w:t>
      </w:r>
    </w:p>
    <w:p w14:paraId="37A13F22" w14:textId="77777777" w:rsidR="003F03A2" w:rsidRPr="00A2546A" w:rsidRDefault="003F03A2" w:rsidP="003F03A2">
      <w:pPr>
        <w:spacing w:before="120" w:after="120" w:line="360" w:lineRule="auto"/>
        <w:rPr>
          <w:rFonts w:ascii="Arial" w:hAnsi="Arial" w:cs="Arial"/>
          <w:b/>
          <w:sz w:val="22"/>
          <w:szCs w:val="22"/>
        </w:rPr>
      </w:pPr>
      <w:r w:rsidRPr="00A2546A">
        <w:rPr>
          <w:rFonts w:ascii="Arial" w:hAnsi="Arial" w:cs="Arial"/>
          <w:b/>
          <w:bCs/>
          <w:sz w:val="28"/>
          <w:szCs w:val="28"/>
        </w:rPr>
        <w:t>08.4  Student placement</w:t>
      </w:r>
    </w:p>
    <w:p w14:paraId="3FFFC921"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Qualifications and training make an important contribution to the quality of care and education at</w:t>
      </w:r>
      <w:r w:rsidRPr="00A2546A">
        <w:rPr>
          <w:rFonts w:ascii="Arial" w:hAnsi="Arial" w:cs="Arial"/>
          <w:color w:val="FF0000"/>
          <w:sz w:val="22"/>
          <w:szCs w:val="22"/>
        </w:rPr>
        <w:t xml:space="preserve"> </w:t>
      </w:r>
      <w:r w:rsidRPr="00A2546A">
        <w:rPr>
          <w:rFonts w:ascii="Arial" w:hAnsi="Arial" w:cs="Arial"/>
          <w:sz w:val="22"/>
          <w:szCs w:val="22"/>
        </w:rPr>
        <w:t xml:space="preserve">Canterbury Day Nursery. As part of our commitment, we may offer placements to students undertaking relevant qualifications/training. We aim to provide students experiences that will contribute to the successful completion of their studies and provide examples of quality practice in early years care and education. </w:t>
      </w:r>
    </w:p>
    <w:p w14:paraId="52D3BF4B" w14:textId="77777777" w:rsidR="003F03A2" w:rsidRPr="00A2546A" w:rsidRDefault="003F03A2">
      <w:pPr>
        <w:numPr>
          <w:ilvl w:val="0"/>
          <w:numId w:val="180"/>
        </w:numPr>
        <w:spacing w:before="120" w:after="120" w:line="360" w:lineRule="auto"/>
        <w:rPr>
          <w:rFonts w:ascii="Arial" w:hAnsi="Arial" w:cs="Arial"/>
          <w:b/>
          <w:sz w:val="22"/>
          <w:szCs w:val="22"/>
        </w:rPr>
      </w:pPr>
      <w:r w:rsidRPr="00A2546A">
        <w:rPr>
          <w:rFonts w:ascii="Arial" w:hAnsi="Arial" w:cs="Arial"/>
          <w:sz w:val="22"/>
          <w:szCs w:val="22"/>
        </w:rPr>
        <w:t>The setting managers ensures that students meet the ‘suitable person’ requirements.</w:t>
      </w:r>
    </w:p>
    <w:p w14:paraId="205E84F4" w14:textId="77777777" w:rsidR="003F03A2" w:rsidRPr="00A2546A" w:rsidRDefault="003F03A2">
      <w:pPr>
        <w:numPr>
          <w:ilvl w:val="0"/>
          <w:numId w:val="180"/>
        </w:numPr>
        <w:spacing w:before="120" w:after="120" w:line="360" w:lineRule="auto"/>
        <w:rPr>
          <w:rFonts w:ascii="Arial" w:hAnsi="Arial" w:cs="Arial"/>
          <w:b/>
          <w:sz w:val="22"/>
          <w:szCs w:val="22"/>
        </w:rPr>
      </w:pPr>
      <w:r w:rsidRPr="00A2546A">
        <w:rPr>
          <w:rFonts w:ascii="Arial" w:hAnsi="Arial" w:cs="Arial"/>
          <w:sz w:val="22"/>
          <w:szCs w:val="22"/>
        </w:rPr>
        <w:t>The setting managers discusses the aim of the placement with the student’s tutor prior to the placement commencing. The expectations of both parties are agreed at this point.</w:t>
      </w:r>
    </w:p>
    <w:p w14:paraId="651F3CE9" w14:textId="77777777" w:rsidR="003F03A2" w:rsidRPr="00A2546A" w:rsidRDefault="003F03A2">
      <w:pPr>
        <w:numPr>
          <w:ilvl w:val="0"/>
          <w:numId w:val="180"/>
        </w:numPr>
        <w:spacing w:before="120" w:after="120" w:line="360" w:lineRule="auto"/>
        <w:rPr>
          <w:rFonts w:ascii="Arial" w:hAnsi="Arial" w:cs="Arial"/>
          <w:b/>
          <w:sz w:val="22"/>
          <w:szCs w:val="22"/>
        </w:rPr>
      </w:pPr>
      <w:r w:rsidRPr="00A2546A">
        <w:rPr>
          <w:rFonts w:ascii="Arial" w:hAnsi="Arial" w:cs="Arial"/>
          <w:sz w:val="22"/>
          <w:szCs w:val="22"/>
        </w:rPr>
        <w:t>The good character of students under 17 years old is vouched for by the establishment that places them, the setting manager must be satisfied that all relevant checks have been made.</w:t>
      </w:r>
    </w:p>
    <w:p w14:paraId="7A70A04A" w14:textId="77777777" w:rsidR="003F03A2" w:rsidRPr="00A2546A" w:rsidRDefault="003F03A2">
      <w:pPr>
        <w:numPr>
          <w:ilvl w:val="0"/>
          <w:numId w:val="180"/>
        </w:numPr>
        <w:spacing w:before="120" w:after="120" w:line="360" w:lineRule="auto"/>
        <w:rPr>
          <w:rFonts w:ascii="Arial" w:hAnsi="Arial" w:cs="Arial"/>
          <w:b/>
          <w:sz w:val="22"/>
          <w:szCs w:val="22"/>
        </w:rPr>
      </w:pPr>
      <w:r w:rsidRPr="00A2546A">
        <w:rPr>
          <w:rFonts w:ascii="Arial" w:hAnsi="Arial" w:cs="Arial"/>
          <w:sz w:val="22"/>
          <w:szCs w:val="22"/>
        </w:rPr>
        <w:t xml:space="preserve">Students do not have unsupervised access to children. </w:t>
      </w:r>
    </w:p>
    <w:p w14:paraId="4DC23B6E" w14:textId="77777777" w:rsidR="003F03A2" w:rsidRPr="00A2546A" w:rsidRDefault="003F03A2">
      <w:pPr>
        <w:numPr>
          <w:ilvl w:val="0"/>
          <w:numId w:val="180"/>
        </w:numPr>
        <w:spacing w:before="120" w:after="120" w:line="360" w:lineRule="auto"/>
        <w:rPr>
          <w:rFonts w:ascii="Arial" w:eastAsia="Arial" w:hAnsi="Arial" w:cs="Arial"/>
          <w:sz w:val="22"/>
          <w:szCs w:val="22"/>
        </w:rPr>
      </w:pPr>
      <w:r w:rsidRPr="00A2546A">
        <w:rPr>
          <w:rFonts w:ascii="Arial" w:eastAsia="Arial" w:hAnsi="Arial" w:cs="Arial"/>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2F6ED13D" w14:textId="77777777" w:rsidR="003F03A2" w:rsidRPr="00A2546A" w:rsidRDefault="003F03A2">
      <w:pPr>
        <w:numPr>
          <w:ilvl w:val="0"/>
          <w:numId w:val="180"/>
        </w:numPr>
        <w:spacing w:before="120" w:after="120" w:line="360" w:lineRule="auto"/>
        <w:rPr>
          <w:rFonts w:ascii="Arial" w:hAnsi="Arial" w:cs="Arial"/>
          <w:b/>
          <w:sz w:val="22"/>
          <w:szCs w:val="22"/>
        </w:rPr>
      </w:pPr>
      <w:r w:rsidRPr="00A2546A">
        <w:rPr>
          <w:rFonts w:ascii="Arial" w:hAnsi="Arial" w:cs="Arial"/>
          <w:sz w:val="22"/>
          <w:szCs w:val="22"/>
        </w:rPr>
        <w:t>Public liability and employer’s liability insurance is in place that covers students and voluntary helpers.</w:t>
      </w:r>
    </w:p>
    <w:p w14:paraId="495DE8AD" w14:textId="77777777" w:rsidR="003F03A2" w:rsidRPr="00A2546A" w:rsidRDefault="003F03A2">
      <w:pPr>
        <w:numPr>
          <w:ilvl w:val="0"/>
          <w:numId w:val="180"/>
        </w:numPr>
        <w:spacing w:before="120" w:after="120" w:line="360" w:lineRule="auto"/>
        <w:rPr>
          <w:rFonts w:ascii="Arial" w:hAnsi="Arial" w:cs="Arial"/>
          <w:b/>
          <w:sz w:val="22"/>
          <w:szCs w:val="22"/>
        </w:rPr>
      </w:pPr>
      <w:r w:rsidRPr="00A2546A">
        <w:rPr>
          <w:rFonts w:ascii="Arial" w:hAnsi="Arial" w:cs="Arial"/>
          <w:sz w:val="22"/>
          <w:szCs w:val="22"/>
        </w:rPr>
        <w:t>Students are aware of confidentiality.</w:t>
      </w:r>
    </w:p>
    <w:p w14:paraId="32B414AF" w14:textId="77777777" w:rsidR="003F03A2" w:rsidRPr="00A2546A" w:rsidRDefault="003F03A2">
      <w:pPr>
        <w:numPr>
          <w:ilvl w:val="0"/>
          <w:numId w:val="180"/>
        </w:numPr>
        <w:spacing w:before="120" w:after="120" w:line="360" w:lineRule="auto"/>
        <w:rPr>
          <w:rFonts w:ascii="Arial" w:hAnsi="Arial" w:cs="Arial"/>
          <w:b/>
          <w:sz w:val="22"/>
          <w:szCs w:val="22"/>
        </w:rPr>
      </w:pPr>
      <w:r w:rsidRPr="00A2546A">
        <w:rPr>
          <w:rFonts w:ascii="Arial" w:hAnsi="Arial" w:cs="Arial"/>
          <w:sz w:val="22"/>
          <w:szCs w:val="22"/>
        </w:rPr>
        <w:t>Student induction includes how the setting and sessions are managed, and policies and procedures, in particular safeguarding, confidentiality and health and safety.</w:t>
      </w:r>
    </w:p>
    <w:p w14:paraId="418A3D43" w14:textId="77777777" w:rsidR="003F03A2" w:rsidRPr="00A2546A" w:rsidRDefault="003F03A2">
      <w:pPr>
        <w:numPr>
          <w:ilvl w:val="0"/>
          <w:numId w:val="180"/>
        </w:numPr>
        <w:spacing w:before="120" w:after="120" w:line="360" w:lineRule="auto"/>
        <w:rPr>
          <w:rFonts w:ascii="Arial" w:hAnsi="Arial" w:cs="Arial"/>
          <w:b/>
          <w:sz w:val="22"/>
          <w:szCs w:val="22"/>
        </w:rPr>
      </w:pPr>
      <w:r w:rsidRPr="00A2546A">
        <w:rPr>
          <w:rFonts w:ascii="Arial" w:hAnsi="Arial" w:cs="Arial"/>
          <w:sz w:val="22"/>
          <w:szCs w:val="22"/>
        </w:rPr>
        <w:lastRenderedPageBreak/>
        <w:t>Appropriate members of staff co-operate with students’ tutors to assist them in fulfilling the requirements of their course of study.</w:t>
      </w:r>
    </w:p>
    <w:p w14:paraId="6F5D1C50" w14:textId="77777777" w:rsidR="003F03A2" w:rsidRPr="00A2546A" w:rsidRDefault="003F03A2">
      <w:pPr>
        <w:numPr>
          <w:ilvl w:val="0"/>
          <w:numId w:val="180"/>
        </w:numPr>
        <w:spacing w:before="120" w:after="120" w:line="360" w:lineRule="auto"/>
        <w:rPr>
          <w:rFonts w:ascii="Arial" w:hAnsi="Arial" w:cs="Arial"/>
          <w:b/>
          <w:sz w:val="22"/>
          <w:szCs w:val="22"/>
        </w:rPr>
      </w:pPr>
      <w:r w:rsidRPr="00A2546A">
        <w:rPr>
          <w:rFonts w:ascii="Arial" w:hAnsi="Arial" w:cs="Arial"/>
          <w:sz w:val="22"/>
          <w:szCs w:val="22"/>
        </w:rPr>
        <w:t>The setting communicates a positive message to students about the value of qualifications and training.</w:t>
      </w:r>
    </w:p>
    <w:p w14:paraId="62141542" w14:textId="77777777" w:rsidR="003F03A2" w:rsidRPr="00A2546A" w:rsidRDefault="003F03A2">
      <w:pPr>
        <w:numPr>
          <w:ilvl w:val="0"/>
          <w:numId w:val="180"/>
        </w:numPr>
        <w:spacing w:before="120" w:after="120" w:line="360" w:lineRule="auto"/>
        <w:rPr>
          <w:rFonts w:ascii="Arial" w:hAnsi="Arial" w:cs="Arial"/>
          <w:b/>
          <w:sz w:val="22"/>
          <w:szCs w:val="22"/>
        </w:rPr>
      </w:pPr>
      <w:r w:rsidRPr="00A2546A">
        <w:rPr>
          <w:rFonts w:ascii="Arial" w:hAnsi="Arial" w:cs="Arial"/>
          <w:sz w:val="22"/>
          <w:szCs w:val="22"/>
        </w:rPr>
        <w:t>The needs of the children and their families remain paramount at all times and students are only admitted in numbers that do not hinder the work of the setting.</w:t>
      </w:r>
    </w:p>
    <w:p w14:paraId="378069E8" w14:textId="77777777" w:rsidR="003F03A2" w:rsidRPr="00A2546A" w:rsidRDefault="003F03A2">
      <w:pPr>
        <w:numPr>
          <w:ilvl w:val="0"/>
          <w:numId w:val="180"/>
        </w:numPr>
        <w:spacing w:before="120" w:after="120" w:line="360" w:lineRule="auto"/>
        <w:rPr>
          <w:rFonts w:ascii="Arial" w:hAnsi="Arial" w:cs="Arial"/>
          <w:b/>
          <w:sz w:val="22"/>
          <w:szCs w:val="22"/>
        </w:rPr>
      </w:pPr>
      <w:r w:rsidRPr="00A2546A">
        <w:rPr>
          <w:rFonts w:ascii="Arial" w:hAnsi="Arial" w:cs="Arial"/>
          <w:sz w:val="22"/>
          <w:szCs w:val="22"/>
        </w:rPr>
        <w:t>The setting managers ensure that students and trainees on placement are engaged in bona fide early years training, which provides the necessary background understanding of children’s development and activities.</w:t>
      </w:r>
    </w:p>
    <w:p w14:paraId="546BB675" w14:textId="77777777" w:rsidR="003F03A2" w:rsidRPr="00A2546A" w:rsidRDefault="003F03A2" w:rsidP="003F03A2">
      <w:pPr>
        <w:spacing w:before="120" w:after="120" w:line="360" w:lineRule="auto"/>
        <w:rPr>
          <w:rFonts w:ascii="Arial" w:hAnsi="Arial" w:cs="Arial"/>
          <w:b/>
          <w:bCs/>
          <w:sz w:val="22"/>
          <w:szCs w:val="22"/>
        </w:rPr>
      </w:pPr>
      <w:r>
        <w:rPr>
          <w:rFonts w:ascii="Arial" w:hAnsi="Arial" w:cs="Arial"/>
          <w:b/>
          <w:bCs/>
          <w:sz w:val="28"/>
          <w:szCs w:val="28"/>
        </w:rPr>
        <w:t>09</w:t>
      </w:r>
      <w:r w:rsidRPr="00977948">
        <w:rPr>
          <w:rFonts w:ascii="Arial" w:hAnsi="Arial" w:cs="Arial"/>
          <w:b/>
          <w:bCs/>
          <w:sz w:val="28"/>
          <w:szCs w:val="28"/>
        </w:rPr>
        <w:tab/>
      </w:r>
      <w:r w:rsidRPr="00A2546A">
        <w:rPr>
          <w:rFonts w:ascii="Arial" w:hAnsi="Arial" w:cs="Arial"/>
          <w:b/>
          <w:bCs/>
          <w:sz w:val="22"/>
          <w:szCs w:val="22"/>
        </w:rPr>
        <w:t>Early years practice policy</w:t>
      </w:r>
    </w:p>
    <w:p w14:paraId="434383CA" w14:textId="77777777" w:rsidR="003F03A2" w:rsidRPr="00A2546A" w:rsidRDefault="003F03A2" w:rsidP="003F03A2">
      <w:pPr>
        <w:pStyle w:val="Heading1"/>
        <w:spacing w:before="120" w:after="120" w:line="360" w:lineRule="auto"/>
        <w:rPr>
          <w:rFonts w:ascii="Arial" w:hAnsi="Arial" w:cs="Arial"/>
          <w:sz w:val="22"/>
          <w:szCs w:val="22"/>
        </w:rPr>
      </w:pPr>
      <w:r w:rsidRPr="00A2546A">
        <w:rPr>
          <w:rFonts w:ascii="Arial" w:hAnsi="Arial" w:cs="Arial"/>
          <w:sz w:val="22"/>
          <w:szCs w:val="22"/>
        </w:rPr>
        <w:t>Aim</w:t>
      </w:r>
    </w:p>
    <w:p w14:paraId="1023BBB2" w14:textId="77777777" w:rsidR="003F03A2" w:rsidRPr="00A2546A" w:rsidRDefault="003F03A2" w:rsidP="003F03A2">
      <w:pPr>
        <w:spacing w:before="120" w:after="120" w:line="360" w:lineRule="auto"/>
        <w:rPr>
          <w:rFonts w:ascii="Arial" w:hAnsi="Arial" w:cs="Arial"/>
          <w:bCs/>
          <w:sz w:val="22"/>
          <w:szCs w:val="22"/>
        </w:rPr>
      </w:pPr>
      <w:r w:rsidRPr="00A2546A">
        <w:rPr>
          <w:rFonts w:ascii="Arial" w:hAnsi="Arial" w:cs="Arial"/>
          <w:bCs/>
          <w:sz w:val="22"/>
          <w:szCs w:val="22"/>
        </w:rPr>
        <w:t>Children are safe, happy, and eager to participate and to learn.</w:t>
      </w:r>
    </w:p>
    <w:p w14:paraId="45E450F0" w14:textId="77777777" w:rsidR="003F03A2" w:rsidRPr="00A2546A" w:rsidRDefault="003F03A2" w:rsidP="003F03A2">
      <w:pPr>
        <w:spacing w:before="120" w:after="120" w:line="360" w:lineRule="auto"/>
        <w:rPr>
          <w:rFonts w:ascii="Arial" w:hAnsi="Arial" w:cs="Arial"/>
          <w:b/>
          <w:sz w:val="22"/>
          <w:szCs w:val="22"/>
        </w:rPr>
      </w:pPr>
      <w:r w:rsidRPr="00A2546A">
        <w:rPr>
          <w:rFonts w:ascii="Arial" w:hAnsi="Arial" w:cs="Arial"/>
          <w:b/>
          <w:sz w:val="22"/>
          <w:szCs w:val="22"/>
        </w:rPr>
        <w:t xml:space="preserve">Objectives </w:t>
      </w:r>
    </w:p>
    <w:p w14:paraId="6301E6A5" w14:textId="77777777" w:rsidR="003F03A2" w:rsidRPr="00A2546A" w:rsidRDefault="003F03A2">
      <w:pPr>
        <w:pStyle w:val="ListParagraph"/>
        <w:numPr>
          <w:ilvl w:val="0"/>
          <w:numId w:val="185"/>
        </w:numPr>
        <w:spacing w:before="120" w:after="120" w:line="360" w:lineRule="auto"/>
        <w:ind w:left="357" w:hanging="357"/>
        <w:contextualSpacing w:val="0"/>
        <w:rPr>
          <w:rFonts w:ascii="Arial" w:hAnsi="Arial" w:cs="Arial"/>
          <w:b/>
          <w:sz w:val="22"/>
          <w:szCs w:val="22"/>
        </w:rPr>
      </w:pPr>
      <w:r w:rsidRPr="00A2546A">
        <w:rPr>
          <w:rFonts w:ascii="Arial" w:hAnsi="Arial" w:cs="Arial"/>
          <w:sz w:val="22"/>
          <w:szCs w:val="22"/>
        </w:rPr>
        <w:t xml:space="preserve">Babies and young children need to form a secure attachment to their key person when they join the setting to feel safe, happy and eager to participate and learn. It is their </w:t>
      </w:r>
      <w:r w:rsidRPr="00A2546A">
        <w:rPr>
          <w:rFonts w:ascii="Arial" w:hAnsi="Arial" w:cs="Arial"/>
          <w:i/>
          <w:sz w:val="22"/>
          <w:szCs w:val="22"/>
        </w:rPr>
        <w:t>entitlement</w:t>
      </w:r>
      <w:r w:rsidRPr="00A2546A">
        <w:rPr>
          <w:rFonts w:ascii="Arial" w:hAnsi="Arial" w:cs="Arial"/>
          <w:sz w:val="22"/>
          <w:szCs w:val="22"/>
        </w:rPr>
        <w:t xml:space="preserve"> to be settled comfortably into a new environment.</w:t>
      </w:r>
    </w:p>
    <w:p w14:paraId="5AFA3184" w14:textId="77777777" w:rsidR="003F03A2" w:rsidRPr="00A2546A" w:rsidRDefault="003F03A2">
      <w:pPr>
        <w:numPr>
          <w:ilvl w:val="0"/>
          <w:numId w:val="181"/>
        </w:numPr>
        <w:spacing w:before="120" w:after="120" w:line="360" w:lineRule="auto"/>
        <w:ind w:left="357" w:hanging="357"/>
        <w:rPr>
          <w:rFonts w:ascii="Arial" w:hAnsi="Arial" w:cs="Arial"/>
          <w:sz w:val="22"/>
          <w:szCs w:val="22"/>
        </w:rPr>
      </w:pPr>
      <w:r w:rsidRPr="00A2546A">
        <w:rPr>
          <w:rFonts w:ascii="Arial" w:hAnsi="Arial" w:cs="Arial"/>
          <w:sz w:val="22"/>
          <w:szCs w:val="22"/>
        </w:rPr>
        <w:t>The needs of part-time children are considered.</w:t>
      </w:r>
    </w:p>
    <w:p w14:paraId="4B4A6C2B" w14:textId="77777777" w:rsidR="003F03A2" w:rsidRPr="00A2546A" w:rsidRDefault="003F03A2">
      <w:pPr>
        <w:numPr>
          <w:ilvl w:val="0"/>
          <w:numId w:val="181"/>
        </w:numPr>
        <w:spacing w:before="120" w:after="120" w:line="360" w:lineRule="auto"/>
        <w:ind w:left="357" w:hanging="357"/>
        <w:rPr>
          <w:rFonts w:ascii="Arial" w:hAnsi="Arial" w:cs="Arial"/>
          <w:sz w:val="22"/>
          <w:szCs w:val="22"/>
        </w:rPr>
      </w:pPr>
      <w:r w:rsidRPr="00A2546A">
        <w:rPr>
          <w:rFonts w:ascii="Arial" w:hAnsi="Arial" w:cs="Arial"/>
          <w:sz w:val="22"/>
          <w:szCs w:val="22"/>
        </w:rPr>
        <w:t xml:space="preserve">There is a procedure for when children do not settle and for </w:t>
      </w:r>
      <w:r w:rsidRPr="00132874">
        <w:rPr>
          <w:rFonts w:ascii="Arial" w:hAnsi="Arial" w:cs="Arial"/>
          <w:sz w:val="22"/>
          <w:szCs w:val="22"/>
        </w:rPr>
        <w:t>prolonged absences</w:t>
      </w:r>
      <w:r w:rsidR="00132874">
        <w:rPr>
          <w:rFonts w:ascii="Arial" w:hAnsi="Arial" w:cs="Arial"/>
          <w:sz w:val="22"/>
          <w:szCs w:val="22"/>
        </w:rPr>
        <w:t xml:space="preserve"> dependant on each child.</w:t>
      </w:r>
    </w:p>
    <w:p w14:paraId="012497F3" w14:textId="77777777" w:rsidR="003F03A2" w:rsidRPr="00A2546A" w:rsidRDefault="003F03A2">
      <w:pPr>
        <w:numPr>
          <w:ilvl w:val="0"/>
          <w:numId w:val="181"/>
        </w:numPr>
        <w:spacing w:before="120" w:after="120" w:line="360" w:lineRule="auto"/>
        <w:ind w:left="357" w:hanging="357"/>
        <w:rPr>
          <w:rFonts w:ascii="Arial" w:hAnsi="Arial" w:cs="Arial"/>
          <w:sz w:val="22"/>
          <w:szCs w:val="22"/>
        </w:rPr>
      </w:pPr>
      <w:r w:rsidRPr="00A2546A">
        <w:rPr>
          <w:rFonts w:ascii="Arial" w:hAnsi="Arial" w:cs="Arial"/>
          <w:sz w:val="22"/>
          <w:szCs w:val="22"/>
        </w:rPr>
        <w:t>Introductions and induction of the parent/carer is carried out before children start.</w:t>
      </w:r>
    </w:p>
    <w:p w14:paraId="73E5EF16" w14:textId="77777777" w:rsidR="003F03A2" w:rsidRPr="00A2546A" w:rsidRDefault="003F03A2">
      <w:pPr>
        <w:pStyle w:val="ListParagraph"/>
        <w:numPr>
          <w:ilvl w:val="0"/>
          <w:numId w:val="181"/>
        </w:numPr>
        <w:spacing w:before="120" w:after="120" w:line="360" w:lineRule="auto"/>
        <w:ind w:left="357" w:hanging="357"/>
        <w:rPr>
          <w:rFonts w:ascii="Arial" w:hAnsi="Arial" w:cs="Arial"/>
          <w:sz w:val="22"/>
          <w:szCs w:val="22"/>
        </w:rPr>
      </w:pPr>
      <w:r w:rsidRPr="00A2546A">
        <w:rPr>
          <w:rFonts w:ascii="Arial" w:hAnsi="Arial" w:cs="Arial"/>
          <w:i/>
          <w:sz w:val="22"/>
          <w:szCs w:val="22"/>
        </w:rPr>
        <w:t>Prime times</w:t>
      </w:r>
      <w:r w:rsidRPr="00A2546A">
        <w:rPr>
          <w:rFonts w:ascii="Arial" w:hAnsi="Arial" w:cs="Arial"/>
          <w:sz w:val="22"/>
          <w:szCs w:val="22"/>
        </w:rPr>
        <w:t xml:space="preserve"> of the day make the very best of routine opportunities to promote ‘tuning-in’ to the child emotionally and create opportunities for learning. We actively promote British values, inclusion, equality of opportunity and the valuing of diversity. </w:t>
      </w:r>
    </w:p>
    <w:p w14:paraId="57120678" w14:textId="77777777" w:rsidR="003F03A2" w:rsidRPr="00A2546A" w:rsidRDefault="003F03A2">
      <w:pPr>
        <w:pStyle w:val="ListParagraph"/>
        <w:numPr>
          <w:ilvl w:val="0"/>
          <w:numId w:val="181"/>
        </w:numPr>
        <w:spacing w:before="120" w:after="120" w:line="360" w:lineRule="auto"/>
        <w:ind w:left="357" w:hanging="357"/>
        <w:rPr>
          <w:rFonts w:ascii="Arial" w:hAnsi="Arial" w:cs="Arial"/>
          <w:sz w:val="22"/>
          <w:szCs w:val="22"/>
        </w:rPr>
      </w:pPr>
      <w:r w:rsidRPr="00A2546A">
        <w:rPr>
          <w:rFonts w:ascii="Arial" w:hAnsi="Arial" w:cs="Arial"/>
          <w:sz w:val="22"/>
          <w:szCs w:val="22"/>
        </w:rPr>
        <w:t xml:space="preserve">We operate a positive behaviour management approach. Behaviour management procedures cover how staff should respond to all aspects of behaviour, including children who exhibit challenging behaviour towards other children. These procedures build on the Early Years Alliance’s approach to learning based on three key statements. </w:t>
      </w:r>
    </w:p>
    <w:p w14:paraId="698F0920" w14:textId="77777777" w:rsidR="003F03A2" w:rsidRPr="00A2546A" w:rsidRDefault="003F03A2">
      <w:pPr>
        <w:pStyle w:val="ListParagraph"/>
        <w:numPr>
          <w:ilvl w:val="2"/>
          <w:numId w:val="186"/>
        </w:numPr>
        <w:spacing w:before="120" w:after="120" w:line="360" w:lineRule="auto"/>
        <w:ind w:left="714" w:hanging="357"/>
        <w:contextualSpacing w:val="0"/>
        <w:rPr>
          <w:rFonts w:ascii="Arial" w:hAnsi="Arial" w:cs="Arial"/>
          <w:sz w:val="22"/>
          <w:szCs w:val="22"/>
        </w:rPr>
      </w:pPr>
      <w:r w:rsidRPr="00A2546A">
        <w:rPr>
          <w:rFonts w:ascii="Arial" w:hAnsi="Arial" w:cs="Arial"/>
          <w:sz w:val="22"/>
          <w:szCs w:val="22"/>
        </w:rPr>
        <w:t>Learning is a lifelong process, which enables children and adults to contribute to and shape their world.</w:t>
      </w:r>
    </w:p>
    <w:p w14:paraId="2F5E012B" w14:textId="77777777" w:rsidR="003F03A2" w:rsidRPr="00A2546A" w:rsidRDefault="003F03A2">
      <w:pPr>
        <w:pStyle w:val="ListParagraph"/>
        <w:numPr>
          <w:ilvl w:val="2"/>
          <w:numId w:val="186"/>
        </w:numPr>
        <w:spacing w:before="120" w:after="120" w:line="360" w:lineRule="auto"/>
        <w:ind w:left="714" w:hanging="357"/>
        <w:contextualSpacing w:val="0"/>
        <w:rPr>
          <w:rFonts w:ascii="Arial" w:hAnsi="Arial" w:cs="Arial"/>
          <w:sz w:val="22"/>
          <w:szCs w:val="22"/>
        </w:rPr>
      </w:pPr>
      <w:r w:rsidRPr="00A2546A">
        <w:rPr>
          <w:rFonts w:ascii="Arial" w:hAnsi="Arial" w:cs="Arial"/>
          <w:sz w:val="22"/>
          <w:szCs w:val="22"/>
        </w:rPr>
        <w:lastRenderedPageBreak/>
        <w:t>We want the curriculum we provide to help children to learn to:</w:t>
      </w:r>
    </w:p>
    <w:p w14:paraId="445FA1B7" w14:textId="77777777" w:rsidR="003F03A2" w:rsidRPr="00A2546A" w:rsidRDefault="003F03A2">
      <w:pPr>
        <w:numPr>
          <w:ilvl w:val="0"/>
          <w:numId w:val="342"/>
        </w:numPr>
        <w:tabs>
          <w:tab w:val="clear" w:pos="723"/>
          <w:tab w:val="num" w:pos="1080"/>
        </w:tabs>
        <w:spacing w:before="120" w:after="120" w:line="360" w:lineRule="auto"/>
        <w:rPr>
          <w:rFonts w:ascii="Arial" w:hAnsi="Arial" w:cs="Arial"/>
          <w:sz w:val="22"/>
          <w:szCs w:val="22"/>
        </w:rPr>
      </w:pPr>
      <w:r w:rsidRPr="00A2546A">
        <w:rPr>
          <w:rFonts w:ascii="Arial" w:hAnsi="Arial" w:cs="Arial"/>
          <w:sz w:val="22"/>
          <w:szCs w:val="22"/>
        </w:rPr>
        <w:t>be confident and independent</w:t>
      </w:r>
    </w:p>
    <w:p w14:paraId="23CBD42E" w14:textId="77777777" w:rsidR="003F03A2" w:rsidRPr="00A2546A" w:rsidRDefault="003F03A2">
      <w:pPr>
        <w:numPr>
          <w:ilvl w:val="0"/>
          <w:numId w:val="342"/>
        </w:numPr>
        <w:tabs>
          <w:tab w:val="clear" w:pos="723"/>
          <w:tab w:val="num" w:pos="1080"/>
        </w:tabs>
        <w:spacing w:before="120" w:after="120" w:line="360" w:lineRule="auto"/>
        <w:rPr>
          <w:rFonts w:ascii="Arial" w:hAnsi="Arial" w:cs="Arial"/>
          <w:sz w:val="22"/>
          <w:szCs w:val="22"/>
        </w:rPr>
      </w:pPr>
      <w:r w:rsidRPr="00A2546A">
        <w:rPr>
          <w:rFonts w:ascii="Arial" w:hAnsi="Arial" w:cs="Arial"/>
          <w:sz w:val="22"/>
          <w:szCs w:val="22"/>
        </w:rPr>
        <w:t>be aware of and responsive to their feelings</w:t>
      </w:r>
    </w:p>
    <w:p w14:paraId="5D97B55C" w14:textId="77777777" w:rsidR="003F03A2" w:rsidRPr="00A2546A" w:rsidRDefault="003F03A2">
      <w:pPr>
        <w:numPr>
          <w:ilvl w:val="0"/>
          <w:numId w:val="342"/>
        </w:numPr>
        <w:tabs>
          <w:tab w:val="clear" w:pos="723"/>
          <w:tab w:val="num" w:pos="1080"/>
        </w:tabs>
        <w:spacing w:before="120" w:after="120" w:line="360" w:lineRule="auto"/>
        <w:rPr>
          <w:rFonts w:ascii="Arial" w:hAnsi="Arial" w:cs="Arial"/>
          <w:sz w:val="22"/>
          <w:szCs w:val="22"/>
        </w:rPr>
      </w:pPr>
      <w:r w:rsidRPr="00A2546A">
        <w:rPr>
          <w:rFonts w:ascii="Arial" w:hAnsi="Arial" w:cs="Arial"/>
          <w:sz w:val="22"/>
          <w:szCs w:val="22"/>
        </w:rPr>
        <w:t>make caring and thoughtful relationships with other people</w:t>
      </w:r>
    </w:p>
    <w:p w14:paraId="201583A8" w14:textId="77777777" w:rsidR="003F03A2" w:rsidRPr="00A2546A" w:rsidRDefault="003F03A2">
      <w:pPr>
        <w:numPr>
          <w:ilvl w:val="0"/>
          <w:numId w:val="342"/>
        </w:numPr>
        <w:tabs>
          <w:tab w:val="clear" w:pos="723"/>
          <w:tab w:val="num" w:pos="1080"/>
        </w:tabs>
        <w:spacing w:before="120" w:after="120" w:line="360" w:lineRule="auto"/>
        <w:rPr>
          <w:rFonts w:ascii="Arial" w:hAnsi="Arial" w:cs="Arial"/>
          <w:sz w:val="22"/>
          <w:szCs w:val="22"/>
        </w:rPr>
      </w:pPr>
      <w:r w:rsidRPr="00A2546A">
        <w:rPr>
          <w:rFonts w:ascii="Arial" w:hAnsi="Arial" w:cs="Arial"/>
          <w:sz w:val="22"/>
          <w:szCs w:val="22"/>
        </w:rPr>
        <w:t>become increasingly excited by, interested in, and knowledgeable and questioning about the world around them.</w:t>
      </w:r>
    </w:p>
    <w:p w14:paraId="746899D2" w14:textId="77777777" w:rsidR="003F03A2" w:rsidRPr="00A2546A" w:rsidRDefault="003F03A2">
      <w:pPr>
        <w:pStyle w:val="BodyTextIndent3"/>
        <w:numPr>
          <w:ilvl w:val="2"/>
          <w:numId w:val="186"/>
        </w:numPr>
        <w:spacing w:before="120" w:line="360" w:lineRule="auto"/>
        <w:ind w:left="714" w:hanging="357"/>
        <w:rPr>
          <w:rFonts w:ascii="Arial" w:hAnsi="Arial" w:cs="Arial"/>
          <w:sz w:val="22"/>
          <w:szCs w:val="22"/>
        </w:rPr>
      </w:pPr>
      <w:r w:rsidRPr="00A2546A">
        <w:rPr>
          <w:rFonts w:ascii="Arial" w:hAnsi="Arial" w:cs="Arial"/>
          <w:sz w:val="22"/>
          <w:szCs w:val="22"/>
        </w:rPr>
        <w:t>We provide a wide range of interesting child-chosen and adult-initiated activities which:</w:t>
      </w:r>
    </w:p>
    <w:p w14:paraId="6BE20CAA" w14:textId="77777777" w:rsidR="003F03A2" w:rsidRPr="00A2546A" w:rsidRDefault="003F03A2">
      <w:pPr>
        <w:numPr>
          <w:ilvl w:val="0"/>
          <w:numId w:val="343"/>
        </w:numPr>
        <w:tabs>
          <w:tab w:val="clear" w:pos="720"/>
          <w:tab w:val="num" w:pos="1077"/>
        </w:tabs>
        <w:spacing w:before="120" w:after="120" w:line="360" w:lineRule="auto"/>
        <w:rPr>
          <w:rFonts w:ascii="Arial" w:hAnsi="Arial" w:cs="Arial"/>
          <w:sz w:val="22"/>
          <w:szCs w:val="22"/>
        </w:rPr>
      </w:pPr>
      <w:r w:rsidRPr="00A2546A">
        <w:rPr>
          <w:rFonts w:ascii="Arial" w:hAnsi="Arial" w:cs="Arial"/>
          <w:sz w:val="22"/>
          <w:szCs w:val="22"/>
        </w:rPr>
        <w:t>give children opportunities to use all their senses</w:t>
      </w:r>
    </w:p>
    <w:p w14:paraId="5A0CCDDE" w14:textId="77777777" w:rsidR="003F03A2" w:rsidRPr="00A2546A" w:rsidRDefault="003F03A2">
      <w:pPr>
        <w:numPr>
          <w:ilvl w:val="0"/>
          <w:numId w:val="343"/>
        </w:numPr>
        <w:tabs>
          <w:tab w:val="clear" w:pos="720"/>
          <w:tab w:val="num" w:pos="1077"/>
        </w:tabs>
        <w:spacing w:before="120" w:after="120" w:line="360" w:lineRule="auto"/>
        <w:rPr>
          <w:rFonts w:ascii="Arial" w:hAnsi="Arial" w:cs="Arial"/>
          <w:sz w:val="22"/>
          <w:szCs w:val="22"/>
        </w:rPr>
      </w:pPr>
      <w:r w:rsidRPr="00A2546A">
        <w:rPr>
          <w:rFonts w:ascii="Arial" w:hAnsi="Arial" w:cs="Arial"/>
          <w:sz w:val="22"/>
          <w:szCs w:val="22"/>
        </w:rPr>
        <w:t>help children of different ages and stages to play together</w:t>
      </w:r>
    </w:p>
    <w:p w14:paraId="38429E15" w14:textId="77777777" w:rsidR="003F03A2" w:rsidRPr="00A2546A" w:rsidRDefault="003F03A2">
      <w:pPr>
        <w:numPr>
          <w:ilvl w:val="0"/>
          <w:numId w:val="343"/>
        </w:numPr>
        <w:tabs>
          <w:tab w:val="clear" w:pos="720"/>
          <w:tab w:val="num" w:pos="1077"/>
        </w:tabs>
        <w:spacing w:before="120" w:after="120" w:line="360" w:lineRule="auto"/>
        <w:rPr>
          <w:rFonts w:ascii="Arial" w:hAnsi="Arial" w:cs="Arial"/>
          <w:sz w:val="22"/>
          <w:szCs w:val="22"/>
        </w:rPr>
      </w:pPr>
      <w:r w:rsidRPr="00A2546A">
        <w:rPr>
          <w:rFonts w:ascii="Arial" w:hAnsi="Arial" w:cs="Arial"/>
          <w:sz w:val="22"/>
          <w:szCs w:val="22"/>
        </w:rPr>
        <w:t>help children be the directors of their own learning</w:t>
      </w:r>
    </w:p>
    <w:p w14:paraId="6EB75CB3" w14:textId="77777777" w:rsidR="003F03A2" w:rsidRPr="00A2546A" w:rsidRDefault="003F03A2">
      <w:pPr>
        <w:numPr>
          <w:ilvl w:val="0"/>
          <w:numId w:val="343"/>
        </w:numPr>
        <w:tabs>
          <w:tab w:val="clear" w:pos="720"/>
          <w:tab w:val="num" w:pos="1077"/>
        </w:tabs>
        <w:spacing w:before="120" w:after="120" w:line="360" w:lineRule="auto"/>
        <w:rPr>
          <w:rFonts w:ascii="Arial" w:hAnsi="Arial" w:cs="Arial"/>
          <w:sz w:val="22"/>
          <w:szCs w:val="22"/>
        </w:rPr>
      </w:pPr>
      <w:r w:rsidRPr="00A2546A">
        <w:rPr>
          <w:rFonts w:ascii="Arial" w:hAnsi="Arial" w:cs="Arial"/>
          <w:sz w:val="22"/>
          <w:szCs w:val="22"/>
        </w:rPr>
        <w:t>help children develop an inquiring and questioning attitude to the world around them</w:t>
      </w:r>
    </w:p>
    <w:p w14:paraId="0B6C2D66"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iCs/>
          <w:sz w:val="22"/>
          <w:szCs w:val="22"/>
        </w:rPr>
        <w:t>The</w:t>
      </w:r>
      <w:r w:rsidRPr="00A2546A">
        <w:rPr>
          <w:rFonts w:ascii="Arial" w:hAnsi="Arial" w:cs="Arial"/>
          <w:i/>
          <w:sz w:val="22"/>
          <w:szCs w:val="22"/>
        </w:rPr>
        <w:t xml:space="preserve"> EYFS </w:t>
      </w:r>
      <w:r w:rsidRPr="00A2546A">
        <w:rPr>
          <w:rFonts w:ascii="Arial" w:hAnsi="Arial" w:cs="Arial"/>
          <w:sz w:val="22"/>
          <w:szCs w:val="22"/>
        </w:rPr>
        <w:t>is used as a framework to provide care and learning for babies and children under two years.</w:t>
      </w:r>
    </w:p>
    <w:p w14:paraId="50166AF6" w14:textId="77777777" w:rsidR="003F03A2" w:rsidRPr="00A2546A" w:rsidRDefault="003F03A2" w:rsidP="003F03A2">
      <w:pPr>
        <w:spacing w:before="120" w:after="120" w:line="360" w:lineRule="auto"/>
        <w:rPr>
          <w:rFonts w:ascii="Arial" w:hAnsi="Arial" w:cs="Arial"/>
          <w:b/>
          <w:sz w:val="22"/>
          <w:szCs w:val="22"/>
        </w:rPr>
      </w:pPr>
      <w:r w:rsidRPr="00A2546A">
        <w:rPr>
          <w:rFonts w:ascii="Arial" w:hAnsi="Arial" w:cs="Arial"/>
          <w:b/>
          <w:sz w:val="22"/>
          <w:szCs w:val="22"/>
        </w:rPr>
        <w:t>Older Children (2-5 years)</w:t>
      </w:r>
    </w:p>
    <w:p w14:paraId="07122F18" w14:textId="77777777" w:rsidR="003F03A2" w:rsidRPr="00A2546A" w:rsidRDefault="003F03A2">
      <w:pPr>
        <w:numPr>
          <w:ilvl w:val="0"/>
          <w:numId w:val="182"/>
        </w:numPr>
        <w:spacing w:before="120" w:after="120" w:line="360" w:lineRule="auto"/>
        <w:rPr>
          <w:rFonts w:ascii="Arial" w:hAnsi="Arial" w:cs="Arial"/>
          <w:sz w:val="22"/>
          <w:szCs w:val="22"/>
        </w:rPr>
      </w:pPr>
      <w:r w:rsidRPr="00A2546A">
        <w:rPr>
          <w:rFonts w:ascii="Arial" w:hAnsi="Arial" w:cs="Arial"/>
          <w:sz w:val="22"/>
          <w:szCs w:val="22"/>
        </w:rPr>
        <w:t>To feel securely settled and ready to learn, children from two to five years need to form attachments with adults who care for them, primarily to a key person, but with other adults and children too. In this way children feel part of a community of learners; they can contribute to that community and receive from it. The three-stage model referred to in procedure 9.4 is applicable, but with some differences in the procedures for children moving up into the next group and for older children.</w:t>
      </w:r>
    </w:p>
    <w:p w14:paraId="5FA56962"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b/>
          <w:bCs/>
          <w:sz w:val="22"/>
          <w:szCs w:val="22"/>
        </w:rPr>
        <w:t>Waiting list and admissions</w:t>
      </w:r>
    </w:p>
    <w:p w14:paraId="67C8C13F"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bCs/>
          <w:sz w:val="22"/>
          <w:szCs w:val="22"/>
        </w:rPr>
        <w:t xml:space="preserve">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 </w:t>
      </w:r>
      <w:r w:rsidRPr="00A2546A">
        <w:rPr>
          <w:rFonts w:ascii="Arial" w:hAnsi="Arial" w:cs="Arial"/>
          <w:sz w:val="22"/>
          <w:szCs w:val="22"/>
        </w:rPr>
        <w:t>The availability of a place at the setting considers staff/child ratios, the age of the child and registration requirements.</w:t>
      </w:r>
    </w:p>
    <w:p w14:paraId="1BAA7644" w14:textId="77777777" w:rsidR="003F03A2" w:rsidRPr="00A2546A" w:rsidRDefault="003F03A2">
      <w:pPr>
        <w:numPr>
          <w:ilvl w:val="0"/>
          <w:numId w:val="183"/>
        </w:numPr>
        <w:spacing w:before="120" w:after="120" w:line="360" w:lineRule="auto"/>
        <w:ind w:left="357" w:hanging="357"/>
        <w:rPr>
          <w:rFonts w:ascii="Arial" w:hAnsi="Arial" w:cs="Arial"/>
          <w:sz w:val="22"/>
          <w:szCs w:val="22"/>
        </w:rPr>
      </w:pPr>
      <w:r w:rsidRPr="00A2546A">
        <w:rPr>
          <w:rFonts w:ascii="Arial" w:hAnsi="Arial" w:cs="Arial"/>
          <w:sz w:val="22"/>
          <w:szCs w:val="22"/>
        </w:rPr>
        <w:lastRenderedPageBreak/>
        <w:t>We operate in an inclusive manner which enables all children and families to access our services.</w:t>
      </w:r>
    </w:p>
    <w:p w14:paraId="7587C326" w14:textId="77777777" w:rsidR="003F03A2" w:rsidRPr="00A2546A" w:rsidRDefault="003F03A2">
      <w:pPr>
        <w:numPr>
          <w:ilvl w:val="0"/>
          <w:numId w:val="183"/>
        </w:numPr>
        <w:spacing w:before="120" w:after="120" w:line="360" w:lineRule="auto"/>
        <w:ind w:left="357" w:hanging="357"/>
        <w:rPr>
          <w:rFonts w:ascii="Arial" w:hAnsi="Arial" w:cs="Arial"/>
          <w:sz w:val="22"/>
          <w:szCs w:val="22"/>
        </w:rPr>
      </w:pPr>
      <w:r w:rsidRPr="00A2546A">
        <w:rPr>
          <w:rFonts w:ascii="Arial" w:hAnsi="Arial" w:cs="Arial"/>
          <w:sz w:val="22"/>
          <w:szCs w:val="22"/>
        </w:rPr>
        <w:t>We also have regard for the needs of parents/carers who are:</w:t>
      </w:r>
    </w:p>
    <w:p w14:paraId="74568EB3" w14:textId="77777777" w:rsidR="003F03A2" w:rsidRPr="00A2546A" w:rsidRDefault="003F03A2">
      <w:pPr>
        <w:numPr>
          <w:ilvl w:val="0"/>
          <w:numId w:val="344"/>
        </w:numPr>
        <w:spacing w:before="120" w:after="120" w:line="360" w:lineRule="auto"/>
        <w:rPr>
          <w:rFonts w:ascii="Arial" w:hAnsi="Arial" w:cs="Arial"/>
          <w:sz w:val="22"/>
          <w:szCs w:val="22"/>
        </w:rPr>
      </w:pPr>
      <w:r w:rsidRPr="00A2546A">
        <w:rPr>
          <w:rFonts w:ascii="Arial" w:hAnsi="Arial" w:cs="Arial"/>
          <w:sz w:val="22"/>
          <w:szCs w:val="22"/>
        </w:rPr>
        <w:t>looking to take up work, remain in work or extend their hours of work</w:t>
      </w:r>
    </w:p>
    <w:p w14:paraId="37AD59A5" w14:textId="77777777" w:rsidR="003F03A2" w:rsidRPr="00A2546A" w:rsidRDefault="003F03A2">
      <w:pPr>
        <w:numPr>
          <w:ilvl w:val="0"/>
          <w:numId w:val="344"/>
        </w:numPr>
        <w:spacing w:before="120" w:after="120" w:line="360" w:lineRule="auto"/>
        <w:rPr>
          <w:rFonts w:ascii="Arial" w:hAnsi="Arial" w:cs="Arial"/>
          <w:sz w:val="22"/>
          <w:szCs w:val="22"/>
        </w:rPr>
      </w:pPr>
      <w:r w:rsidRPr="00A2546A">
        <w:rPr>
          <w:rFonts w:ascii="Arial" w:hAnsi="Arial" w:cs="Arial"/>
          <w:sz w:val="22"/>
          <w:szCs w:val="22"/>
        </w:rPr>
        <w:t>looking to commence training or education</w:t>
      </w:r>
    </w:p>
    <w:p w14:paraId="1054E915" w14:textId="77777777" w:rsidR="003F03A2" w:rsidRPr="00A2546A" w:rsidRDefault="003F03A2">
      <w:pPr>
        <w:numPr>
          <w:ilvl w:val="0"/>
          <w:numId w:val="184"/>
        </w:numPr>
        <w:spacing w:before="120" w:after="120" w:line="360" w:lineRule="auto"/>
        <w:ind w:left="363"/>
        <w:rPr>
          <w:rFonts w:ascii="Arial" w:hAnsi="Arial" w:cs="Arial"/>
          <w:sz w:val="22"/>
          <w:szCs w:val="22"/>
        </w:rPr>
      </w:pPr>
      <w:r w:rsidRPr="00A2546A">
        <w:rPr>
          <w:rFonts w:ascii="Arial" w:hAnsi="Arial" w:cs="Arial"/>
          <w:sz w:val="22"/>
          <w:szCs w:val="22"/>
        </w:rPr>
        <w:t xml:space="preserve">We work in partnership with the local authority and other agencies to ensure that our provision is accessible to all sections of the community. </w:t>
      </w:r>
    </w:p>
    <w:p w14:paraId="247E91D0" w14:textId="77777777" w:rsidR="003F03A2" w:rsidRPr="00A2546A" w:rsidRDefault="003F03A2">
      <w:pPr>
        <w:numPr>
          <w:ilvl w:val="0"/>
          <w:numId w:val="184"/>
        </w:numPr>
        <w:spacing w:before="120" w:after="120" w:line="360" w:lineRule="auto"/>
        <w:ind w:left="363"/>
        <w:rPr>
          <w:rFonts w:ascii="Arial" w:hAnsi="Arial" w:cs="Arial"/>
          <w:sz w:val="22"/>
          <w:szCs w:val="22"/>
        </w:rPr>
      </w:pPr>
      <w:r w:rsidRPr="00A2546A">
        <w:rPr>
          <w:rFonts w:ascii="Arial" w:hAnsi="Arial" w:cs="Arial"/>
          <w:sz w:val="22"/>
          <w:szCs w:val="22"/>
        </w:rPr>
        <w:t>Services are widely advertised, and information is accessible to all sections of the community.</w:t>
      </w:r>
    </w:p>
    <w:p w14:paraId="26ACA178" w14:textId="77777777" w:rsidR="003F03A2" w:rsidRPr="00A2546A" w:rsidRDefault="003F03A2">
      <w:pPr>
        <w:numPr>
          <w:ilvl w:val="0"/>
          <w:numId w:val="184"/>
        </w:numPr>
        <w:spacing w:before="120" w:after="120" w:line="360" w:lineRule="auto"/>
        <w:ind w:left="363"/>
        <w:rPr>
          <w:rFonts w:ascii="Arial" w:hAnsi="Arial" w:cs="Arial"/>
          <w:sz w:val="22"/>
          <w:szCs w:val="22"/>
        </w:rPr>
      </w:pPr>
      <w:r w:rsidRPr="00A2546A">
        <w:rPr>
          <w:rFonts w:ascii="Arial" w:hAnsi="Arial" w:cs="Arial"/>
          <w:sz w:val="22"/>
          <w:szCs w:val="22"/>
        </w:rPr>
        <w:t>Where the number of children wanting places exceeds the number of places available a waiting list is operated using clear criteria for allocation of places as detailed in section 09.1 Waiting list and admissions procedure.</w:t>
      </w:r>
    </w:p>
    <w:p w14:paraId="47BB4851" w14:textId="77777777" w:rsidR="003F03A2" w:rsidRPr="00A2546A" w:rsidRDefault="003F03A2" w:rsidP="003F03A2">
      <w:pPr>
        <w:spacing w:before="120" w:after="120" w:line="360" w:lineRule="auto"/>
        <w:rPr>
          <w:rFonts w:ascii="Arial" w:hAnsi="Arial" w:cs="Arial"/>
          <w:b/>
          <w:sz w:val="22"/>
          <w:szCs w:val="22"/>
        </w:rPr>
      </w:pPr>
      <w:r w:rsidRPr="00A2546A">
        <w:rPr>
          <w:rFonts w:ascii="Arial" w:hAnsi="Arial" w:cs="Arial"/>
          <w:b/>
          <w:sz w:val="22"/>
          <w:szCs w:val="22"/>
        </w:rPr>
        <w:t>Funded places – free entitlement</w:t>
      </w:r>
    </w:p>
    <w:p w14:paraId="76D22F74"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All 3- and 4-year-olds in England are entitled to 15 hours free childcare and early education each week for 38 weeks of the year. Some eligible two-year-olds are also entitled. Funded places are offered in accordance with national and local codes of practice and adherence to the relevant Provider Agreement/Contract with the local authority.</w:t>
      </w:r>
    </w:p>
    <w:p w14:paraId="787361C9" w14:textId="77777777" w:rsidR="003F03A2" w:rsidRPr="00A2546A" w:rsidRDefault="003F03A2" w:rsidP="003F03A2">
      <w:pPr>
        <w:pStyle w:val="Heading1"/>
        <w:spacing w:before="120" w:after="120" w:line="360" w:lineRule="auto"/>
        <w:rPr>
          <w:rFonts w:ascii="Arial" w:hAnsi="Arial" w:cs="Arial"/>
          <w:sz w:val="22"/>
          <w:szCs w:val="22"/>
        </w:rPr>
      </w:pPr>
      <w:r w:rsidRPr="00A2546A">
        <w:rPr>
          <w:rFonts w:ascii="Arial" w:hAnsi="Arial" w:cs="Arial"/>
          <w:sz w:val="22"/>
          <w:szCs w:val="22"/>
        </w:rPr>
        <w:t>Legal References</w:t>
      </w:r>
    </w:p>
    <w:p w14:paraId="7D7B448B"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Special Educational Needs and Disability Act 2001</w:t>
      </w:r>
    </w:p>
    <w:p w14:paraId="7D017151"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Special Educational Needs and Disability Code of Practice (DfE 2014) </w:t>
      </w:r>
    </w:p>
    <w:p w14:paraId="3B653520"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Equality Act 2010</w:t>
      </w:r>
    </w:p>
    <w:p w14:paraId="34B3DA7A"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Childcare Act 2006</w:t>
      </w:r>
    </w:p>
    <w:p w14:paraId="72D14997" w14:textId="77777777" w:rsidR="003F03A2" w:rsidRPr="00A2546A" w:rsidRDefault="003F03A2" w:rsidP="003F03A2">
      <w:pPr>
        <w:rPr>
          <w:rFonts w:ascii="Arial" w:hAnsi="Arial" w:cs="Arial"/>
          <w:sz w:val="22"/>
          <w:szCs w:val="22"/>
        </w:rPr>
      </w:pPr>
    </w:p>
    <w:p w14:paraId="62012CCD"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09</w:t>
      </w:r>
      <w:r w:rsidRPr="00A2546A">
        <w:rPr>
          <w:rFonts w:ascii="Arial" w:hAnsi="Arial" w:cs="Arial"/>
          <w:sz w:val="22"/>
          <w:szCs w:val="22"/>
        </w:rPr>
        <w:tab/>
        <w:t xml:space="preserve">  Early years practice procedures</w:t>
      </w:r>
    </w:p>
    <w:p w14:paraId="6220938E"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t>09.1</w:t>
      </w:r>
      <w:r w:rsidRPr="00A2546A">
        <w:rPr>
          <w:rFonts w:ascii="Arial" w:hAnsi="Arial" w:cs="Arial"/>
          <w:b/>
          <w:sz w:val="22"/>
          <w:szCs w:val="22"/>
        </w:rPr>
        <w:tab/>
        <w:t xml:space="preserve">  </w:t>
      </w:r>
      <w:r w:rsidRPr="00A2546A">
        <w:rPr>
          <w:rFonts w:ascii="Arial" w:hAnsi="Arial" w:cs="Arial"/>
          <w:b/>
          <w:bCs/>
          <w:sz w:val="22"/>
          <w:szCs w:val="22"/>
        </w:rPr>
        <w:t>Waiting list and admissions</w:t>
      </w:r>
    </w:p>
    <w:p w14:paraId="16C99BAF" w14:textId="77777777" w:rsidR="003F03A2" w:rsidRPr="00A2546A" w:rsidRDefault="003F03A2" w:rsidP="003F03A2">
      <w:pPr>
        <w:spacing w:before="120" w:after="120" w:line="360" w:lineRule="auto"/>
        <w:rPr>
          <w:rFonts w:ascii="Arial" w:hAnsi="Arial" w:cs="Arial"/>
          <w:bCs/>
          <w:sz w:val="22"/>
          <w:szCs w:val="22"/>
        </w:rPr>
      </w:pPr>
      <w:r w:rsidRPr="00A2546A">
        <w:rPr>
          <w:rFonts w:ascii="Arial" w:hAnsi="Arial" w:cs="Arial"/>
          <w:bCs/>
          <w:sz w:val="22"/>
          <w:szCs w:val="22"/>
        </w:rPr>
        <w:t>We aim to ensure that all sections of the community receive accessible information, and that our admissions procedures are fair, clear and open to all parents who apply for a place.</w:t>
      </w:r>
    </w:p>
    <w:p w14:paraId="4F664E08" w14:textId="77777777" w:rsidR="003F03A2" w:rsidRPr="00A2546A" w:rsidRDefault="003F03A2">
      <w:pPr>
        <w:pStyle w:val="ListParagraph"/>
        <w:widowControl w:val="0"/>
        <w:numPr>
          <w:ilvl w:val="0"/>
          <w:numId w:val="188"/>
        </w:numPr>
        <w:spacing w:before="120" w:after="120" w:line="360" w:lineRule="auto"/>
        <w:ind w:left="360"/>
        <w:contextualSpacing w:val="0"/>
        <w:rPr>
          <w:rFonts w:ascii="Arial" w:hAnsi="Arial" w:cs="Arial"/>
          <w:sz w:val="22"/>
          <w:szCs w:val="22"/>
        </w:rPr>
      </w:pPr>
      <w:r w:rsidRPr="00A2546A">
        <w:rPr>
          <w:rFonts w:ascii="Arial" w:hAnsi="Arial" w:cs="Arial"/>
          <w:sz w:val="22"/>
          <w:szCs w:val="22"/>
        </w:rPr>
        <w:lastRenderedPageBreak/>
        <w:t>Information about the setting is accessible, using plain English, in written and spoken form and, where appropriate, provided in different community languages and in other formats on request.</w:t>
      </w:r>
    </w:p>
    <w:p w14:paraId="22CC715C" w14:textId="77777777" w:rsidR="003F03A2" w:rsidRPr="00A2546A" w:rsidRDefault="003F03A2">
      <w:pPr>
        <w:pStyle w:val="ListParagraph"/>
        <w:widowControl w:val="0"/>
        <w:numPr>
          <w:ilvl w:val="0"/>
          <w:numId w:val="188"/>
        </w:numPr>
        <w:spacing w:before="120" w:after="120" w:line="360" w:lineRule="auto"/>
        <w:ind w:left="360"/>
        <w:rPr>
          <w:rFonts w:ascii="Arial" w:hAnsi="Arial" w:cs="Arial"/>
          <w:sz w:val="22"/>
          <w:szCs w:val="22"/>
        </w:rPr>
      </w:pPr>
      <w:r w:rsidRPr="00A2546A">
        <w:rPr>
          <w:rFonts w:ascii="Arial" w:hAnsi="Arial" w:cs="Arial"/>
          <w:sz w:val="22"/>
          <w:szCs w:val="22"/>
        </w:rPr>
        <w:t xml:space="preserve">Children with disabilities are supported to the best of our ability to take full part in all activities, within the setting and the setting makes reasonable adjustments to ensure that this will be the case. </w:t>
      </w:r>
    </w:p>
    <w:p w14:paraId="182591D8" w14:textId="77777777" w:rsidR="003F03A2" w:rsidRPr="00A2546A" w:rsidRDefault="003F03A2">
      <w:pPr>
        <w:pStyle w:val="ListParagraph"/>
        <w:widowControl w:val="0"/>
        <w:numPr>
          <w:ilvl w:val="0"/>
          <w:numId w:val="188"/>
        </w:numPr>
        <w:spacing w:before="120" w:after="120" w:line="360" w:lineRule="auto"/>
        <w:ind w:left="360"/>
        <w:rPr>
          <w:rFonts w:ascii="Arial" w:hAnsi="Arial" w:cs="Arial"/>
          <w:sz w:val="22"/>
          <w:szCs w:val="22"/>
        </w:rPr>
      </w:pPr>
      <w:r w:rsidRPr="00A2546A">
        <w:rPr>
          <w:rFonts w:ascii="Arial" w:hAnsi="Arial" w:cs="Arial"/>
          <w:sz w:val="22"/>
          <w:szCs w:val="22"/>
        </w:rPr>
        <w:t>Children will be admitted subject to the capacity of the setting in order to meet the individual needs of the child and family.</w:t>
      </w:r>
    </w:p>
    <w:p w14:paraId="7458C084" w14:textId="77777777" w:rsidR="003F03A2" w:rsidRPr="00A2546A" w:rsidRDefault="003F03A2">
      <w:pPr>
        <w:pStyle w:val="ListParagraph"/>
        <w:widowControl w:val="0"/>
        <w:numPr>
          <w:ilvl w:val="0"/>
          <w:numId w:val="188"/>
        </w:numPr>
        <w:spacing w:before="120" w:after="120" w:line="360" w:lineRule="auto"/>
        <w:ind w:left="360"/>
        <w:rPr>
          <w:rFonts w:ascii="Arial" w:hAnsi="Arial" w:cs="Arial"/>
          <w:sz w:val="22"/>
          <w:szCs w:val="22"/>
        </w:rPr>
      </w:pPr>
      <w:r w:rsidRPr="00A2546A">
        <w:rPr>
          <w:rFonts w:ascii="Arial" w:hAnsi="Arial" w:cs="Arial"/>
          <w:sz w:val="22"/>
          <w:szCs w:val="22"/>
        </w:rPr>
        <w:t>Funded places are offered in accordance with the Early Years Entitlements: Operational Guidance for local authorities and providers (DfE) and any local conditions in place at the time,</w:t>
      </w:r>
    </w:p>
    <w:p w14:paraId="0BDE78E0" w14:textId="77777777" w:rsidR="003F03A2" w:rsidRPr="00A2546A" w:rsidRDefault="003F03A2">
      <w:pPr>
        <w:pStyle w:val="ListParagraph"/>
        <w:widowControl w:val="0"/>
        <w:numPr>
          <w:ilvl w:val="0"/>
          <w:numId w:val="188"/>
        </w:numPr>
        <w:spacing w:before="120" w:after="120" w:line="360" w:lineRule="auto"/>
        <w:ind w:left="360"/>
        <w:contextualSpacing w:val="0"/>
        <w:rPr>
          <w:rFonts w:ascii="Arial" w:hAnsi="Arial" w:cs="Arial"/>
          <w:sz w:val="22"/>
          <w:szCs w:val="22"/>
        </w:rPr>
      </w:pPr>
      <w:r w:rsidRPr="00A2546A">
        <w:rPr>
          <w:rFonts w:ascii="Arial" w:hAnsi="Arial" w:cs="Arial"/>
          <w:sz w:val="22"/>
          <w:szCs w:val="22"/>
        </w:rPr>
        <w:t>The setting and its practices are welcoming and make it clear that fathers, mothers, other relations and carers and childminders are all welcome.</w:t>
      </w:r>
    </w:p>
    <w:p w14:paraId="70CFD2A8" w14:textId="77777777" w:rsidR="003F03A2" w:rsidRPr="00A2546A" w:rsidRDefault="003F03A2">
      <w:pPr>
        <w:pStyle w:val="ListParagraph"/>
        <w:widowControl w:val="0"/>
        <w:numPr>
          <w:ilvl w:val="0"/>
          <w:numId w:val="188"/>
        </w:numPr>
        <w:spacing w:before="120" w:after="120" w:line="360" w:lineRule="auto"/>
        <w:ind w:left="360"/>
        <w:rPr>
          <w:rFonts w:ascii="Arial" w:hAnsi="Arial" w:cs="Arial"/>
          <w:sz w:val="22"/>
          <w:szCs w:val="22"/>
        </w:rPr>
      </w:pPr>
      <w:r w:rsidRPr="00A2546A">
        <w:rPr>
          <w:rFonts w:ascii="Arial" w:hAnsi="Arial" w:cs="Arial"/>
          <w:sz w:val="22"/>
          <w:szCs w:val="22"/>
        </w:rPr>
        <w:t>The setting and its practices operate in a way that encourages positive regard for and understanding of differences and ability, whether gender, family structure, class, background, religion, ethnicity or competence in spoken English.</w:t>
      </w:r>
    </w:p>
    <w:p w14:paraId="6FD17A74" w14:textId="77777777" w:rsidR="003F03A2" w:rsidRPr="00A2546A" w:rsidRDefault="003F03A2">
      <w:pPr>
        <w:pStyle w:val="ListParagraph"/>
        <w:widowControl w:val="0"/>
        <w:numPr>
          <w:ilvl w:val="0"/>
          <w:numId w:val="188"/>
        </w:numPr>
        <w:spacing w:before="120" w:after="120" w:line="360" w:lineRule="auto"/>
        <w:ind w:left="360"/>
        <w:contextualSpacing w:val="0"/>
        <w:rPr>
          <w:rFonts w:ascii="Arial" w:hAnsi="Arial" w:cs="Arial"/>
          <w:sz w:val="22"/>
          <w:szCs w:val="22"/>
        </w:rPr>
      </w:pPr>
      <w:r w:rsidRPr="00A2546A">
        <w:rPr>
          <w:rFonts w:ascii="Arial" w:hAnsi="Arial" w:cs="Arial"/>
          <w:sz w:val="22"/>
          <w:szCs w:val="22"/>
        </w:rPr>
        <w:t>The needs and individual circumstances of children joining the setting are monitored on our registration form, to ensure that no accidental or unintentional discrimination is taking place and that reasonable adjustments are made as required.</w:t>
      </w:r>
    </w:p>
    <w:p w14:paraId="5253A50F" w14:textId="77777777" w:rsidR="003F03A2" w:rsidRPr="00A2546A" w:rsidRDefault="003F03A2">
      <w:pPr>
        <w:pStyle w:val="ListParagraph"/>
        <w:widowControl w:val="0"/>
        <w:numPr>
          <w:ilvl w:val="0"/>
          <w:numId w:val="188"/>
        </w:numPr>
        <w:spacing w:before="120" w:after="120" w:line="360" w:lineRule="auto"/>
        <w:ind w:left="360"/>
        <w:rPr>
          <w:rFonts w:ascii="Arial" w:hAnsi="Arial" w:cs="Arial"/>
          <w:sz w:val="22"/>
          <w:szCs w:val="22"/>
        </w:rPr>
      </w:pPr>
      <w:r w:rsidRPr="00A2546A">
        <w:rPr>
          <w:rFonts w:ascii="Arial" w:hAnsi="Arial" w:cs="Arial"/>
          <w:sz w:val="22"/>
          <w:szCs w:val="22"/>
        </w:rPr>
        <w:t>Equality procedures are shared and widely promoted to all.</w:t>
      </w:r>
    </w:p>
    <w:p w14:paraId="6DF00018" w14:textId="77777777" w:rsidR="003F03A2" w:rsidRPr="00A2546A" w:rsidRDefault="003F03A2" w:rsidP="003F03A2">
      <w:pPr>
        <w:pStyle w:val="ListParagraph"/>
        <w:widowControl w:val="0"/>
        <w:spacing w:before="120" w:after="120" w:line="360" w:lineRule="auto"/>
        <w:ind w:left="360"/>
        <w:rPr>
          <w:rFonts w:ascii="Arial" w:hAnsi="Arial" w:cs="Arial"/>
          <w:sz w:val="22"/>
          <w:szCs w:val="22"/>
        </w:rPr>
      </w:pPr>
    </w:p>
    <w:p w14:paraId="68B301FE" w14:textId="197D6F0A" w:rsidR="00CE2DAC" w:rsidRPr="00DB61F0" w:rsidRDefault="003F03A2">
      <w:pPr>
        <w:pStyle w:val="ListParagraph"/>
        <w:widowControl w:val="0"/>
        <w:numPr>
          <w:ilvl w:val="0"/>
          <w:numId w:val="188"/>
        </w:numPr>
        <w:spacing w:before="120" w:after="120" w:line="360" w:lineRule="auto"/>
        <w:ind w:left="360"/>
        <w:contextualSpacing w:val="0"/>
        <w:rPr>
          <w:rFonts w:ascii="Arial" w:hAnsi="Arial" w:cs="Arial"/>
          <w:sz w:val="22"/>
          <w:szCs w:val="22"/>
        </w:rPr>
      </w:pPr>
      <w:r w:rsidRPr="00A2546A">
        <w:rPr>
          <w:rFonts w:ascii="Arial" w:hAnsi="Arial" w:cs="Arial"/>
          <w:sz w:val="22"/>
          <w:szCs w:val="22"/>
        </w:rPr>
        <w:t xml:space="preserve">Places are provided in accordance with Childcare and early education terms and conditions issued to every parent on their funding form, when the child takes up their place. Failure to comply may result in the provision of a place being withdrawn. </w:t>
      </w:r>
    </w:p>
    <w:p w14:paraId="36606336" w14:textId="77777777" w:rsidR="003F03A2" w:rsidRPr="00A2546A" w:rsidRDefault="003F03A2" w:rsidP="003F03A2">
      <w:pPr>
        <w:tabs>
          <w:tab w:val="left" w:pos="3240"/>
        </w:tabs>
        <w:spacing w:before="120" w:after="120" w:line="360" w:lineRule="auto"/>
        <w:rPr>
          <w:rFonts w:ascii="Arial" w:hAnsi="Arial" w:cs="Arial"/>
          <w:b/>
          <w:sz w:val="22"/>
          <w:szCs w:val="22"/>
        </w:rPr>
      </w:pPr>
      <w:r w:rsidRPr="00A2546A">
        <w:rPr>
          <w:rFonts w:ascii="Arial" w:hAnsi="Arial" w:cs="Arial"/>
          <w:b/>
          <w:sz w:val="22"/>
          <w:szCs w:val="22"/>
        </w:rPr>
        <w:t>Admissions</w:t>
      </w:r>
    </w:p>
    <w:p w14:paraId="2ACAE4B6" w14:textId="77777777" w:rsidR="003F03A2" w:rsidRPr="00A2546A" w:rsidRDefault="003F03A2">
      <w:pPr>
        <w:pStyle w:val="ListParagraph"/>
        <w:numPr>
          <w:ilvl w:val="0"/>
          <w:numId w:val="189"/>
        </w:numPr>
        <w:spacing w:before="120" w:after="120" w:line="360" w:lineRule="auto"/>
        <w:rPr>
          <w:rFonts w:ascii="Arial" w:hAnsi="Arial" w:cs="Arial"/>
          <w:sz w:val="22"/>
          <w:szCs w:val="22"/>
        </w:rPr>
      </w:pPr>
      <w:r w:rsidRPr="00A2546A">
        <w:rPr>
          <w:rFonts w:ascii="Arial" w:hAnsi="Arial" w:cs="Arial"/>
          <w:sz w:val="22"/>
          <w:szCs w:val="22"/>
        </w:rPr>
        <w:t>Once an early education and childcare place has been offered the relevant paperwork is completed by the parent/ carer and logged by the managerial team and filed on the child’s personal file. Forms completed include:</w:t>
      </w:r>
    </w:p>
    <w:p w14:paraId="44B4E8A4" w14:textId="77777777" w:rsidR="003F03A2" w:rsidRPr="00A2546A" w:rsidRDefault="003F03A2">
      <w:pPr>
        <w:pStyle w:val="Heading1"/>
        <w:numPr>
          <w:ilvl w:val="0"/>
          <w:numId w:val="345"/>
        </w:numPr>
        <w:spacing w:before="120" w:after="120" w:line="360" w:lineRule="auto"/>
        <w:rPr>
          <w:rFonts w:ascii="Arial" w:hAnsi="Arial" w:cs="Arial"/>
          <w:b w:val="0"/>
          <w:bCs/>
          <w:sz w:val="22"/>
          <w:szCs w:val="22"/>
        </w:rPr>
      </w:pPr>
      <w:r w:rsidRPr="00A2546A">
        <w:rPr>
          <w:rFonts w:ascii="Arial" w:hAnsi="Arial" w:cs="Arial"/>
          <w:b w:val="0"/>
          <w:sz w:val="22"/>
          <w:szCs w:val="22"/>
        </w:rPr>
        <w:lastRenderedPageBreak/>
        <w:t xml:space="preserve">Privacy </w:t>
      </w:r>
      <w:r w:rsidR="00311285" w:rsidRPr="00A2546A">
        <w:rPr>
          <w:rFonts w:ascii="Arial" w:hAnsi="Arial" w:cs="Arial"/>
          <w:b w:val="0"/>
          <w:sz w:val="22"/>
          <w:szCs w:val="22"/>
        </w:rPr>
        <w:t>Notice</w:t>
      </w:r>
      <w:r w:rsidRPr="00A2546A">
        <w:rPr>
          <w:rFonts w:ascii="Arial" w:hAnsi="Arial" w:cs="Arial"/>
          <w:b w:val="0"/>
          <w:sz w:val="22"/>
          <w:szCs w:val="22"/>
        </w:rPr>
        <w:t xml:space="preserve"> - explains what personal data we collect, why we collect it, how we use it, the control parent/carers have over their personal data and the procedures we have in place to protect it. </w:t>
      </w:r>
    </w:p>
    <w:p w14:paraId="6B4DC334" w14:textId="77777777" w:rsidR="003F03A2" w:rsidRPr="00A2546A" w:rsidRDefault="003F03A2">
      <w:pPr>
        <w:pStyle w:val="Heading1"/>
        <w:numPr>
          <w:ilvl w:val="0"/>
          <w:numId w:val="345"/>
        </w:numPr>
        <w:spacing w:before="120" w:after="120" w:line="360" w:lineRule="auto"/>
        <w:rPr>
          <w:rFonts w:ascii="Arial" w:hAnsi="Arial" w:cs="Arial"/>
          <w:b w:val="0"/>
          <w:bCs/>
          <w:sz w:val="22"/>
          <w:szCs w:val="22"/>
        </w:rPr>
      </w:pPr>
      <w:r w:rsidRPr="00A2546A">
        <w:rPr>
          <w:rFonts w:ascii="Arial" w:hAnsi="Arial" w:cs="Arial"/>
          <w:b w:val="0"/>
          <w:sz w:val="22"/>
          <w:szCs w:val="22"/>
        </w:rPr>
        <w:t>Early education and childcare terms and conditions - govern the basis by which we provide early education and childcare.</w:t>
      </w:r>
    </w:p>
    <w:p w14:paraId="214683C0" w14:textId="77777777" w:rsidR="003F03A2" w:rsidRPr="00132874" w:rsidRDefault="003F03A2">
      <w:pPr>
        <w:pStyle w:val="MediumShading1-Accent11"/>
        <w:numPr>
          <w:ilvl w:val="0"/>
          <w:numId w:val="345"/>
        </w:numPr>
        <w:spacing w:before="120" w:after="120" w:line="360" w:lineRule="auto"/>
        <w:rPr>
          <w:rStyle w:val="Heading1Char"/>
          <w:rFonts w:ascii="Arial" w:hAnsi="Arial" w:cs="Arial"/>
          <w:b w:val="0"/>
          <w:u w:val="none"/>
        </w:rPr>
      </w:pPr>
      <w:r w:rsidRPr="00A2546A">
        <w:rPr>
          <w:rFonts w:ascii="Arial" w:hAnsi="Arial" w:cs="Arial"/>
          <w:lang w:val="en-GB"/>
        </w:rPr>
        <w:t xml:space="preserve">Our </w:t>
      </w:r>
      <w:r w:rsidRPr="00132874">
        <w:rPr>
          <w:rFonts w:ascii="Arial" w:hAnsi="Arial" w:cs="Arial"/>
          <w:lang w:val="en-GB"/>
        </w:rPr>
        <w:t>reg</w:t>
      </w:r>
      <w:r w:rsidRPr="00132874">
        <w:rPr>
          <w:rStyle w:val="Heading1Char"/>
          <w:rFonts w:ascii="Arial" w:hAnsi="Arial" w:cs="Arial"/>
          <w:b w:val="0"/>
          <w:u w:val="none"/>
        </w:rPr>
        <w:t>istration form - contains personal information about the child and family that must be completed in full prior to the child commencing.</w:t>
      </w:r>
    </w:p>
    <w:p w14:paraId="293918EB" w14:textId="77777777" w:rsidR="003F03A2" w:rsidRPr="00132874" w:rsidRDefault="003F03A2">
      <w:pPr>
        <w:pStyle w:val="MediumShading1-Accent11"/>
        <w:numPr>
          <w:ilvl w:val="0"/>
          <w:numId w:val="345"/>
        </w:numPr>
        <w:spacing w:before="120" w:after="120" w:line="360" w:lineRule="auto"/>
        <w:rPr>
          <w:rFonts w:ascii="Arial" w:hAnsi="Arial" w:cs="Arial"/>
          <w:kern w:val="32"/>
          <w:lang w:val="en-GB"/>
        </w:rPr>
      </w:pPr>
      <w:r w:rsidRPr="00132874">
        <w:rPr>
          <w:rStyle w:val="Heading1Char"/>
          <w:rFonts w:ascii="Arial" w:hAnsi="Arial" w:cs="Arial"/>
          <w:b w:val="0"/>
          <w:u w:val="none"/>
        </w:rPr>
        <w:t>An agreement to engage form.</w:t>
      </w:r>
    </w:p>
    <w:p w14:paraId="0E7DC3BE" w14:textId="77777777" w:rsidR="003F03A2" w:rsidRPr="00132874" w:rsidRDefault="003F03A2" w:rsidP="003F03A2">
      <w:pPr>
        <w:pStyle w:val="MediumShading1-Accent11"/>
        <w:spacing w:before="120" w:after="120" w:line="360" w:lineRule="auto"/>
        <w:rPr>
          <w:rStyle w:val="Heading1Char"/>
          <w:rFonts w:ascii="Arial" w:hAnsi="Arial" w:cs="Arial"/>
          <w:b w:val="0"/>
          <w:u w:val="none"/>
        </w:rPr>
      </w:pPr>
      <w:r w:rsidRPr="00132874">
        <w:rPr>
          <w:rStyle w:val="Heading1Char"/>
          <w:rFonts w:ascii="Arial" w:hAnsi="Arial" w:cs="Arial"/>
          <w:b w:val="0"/>
          <w:u w:val="none"/>
        </w:rPr>
        <w:t>Children with SEND</w:t>
      </w:r>
    </w:p>
    <w:p w14:paraId="09CB17BC" w14:textId="77777777" w:rsidR="003F03A2" w:rsidRPr="00132874" w:rsidRDefault="003F03A2">
      <w:pPr>
        <w:pStyle w:val="MediumShading1-Accent11"/>
        <w:numPr>
          <w:ilvl w:val="0"/>
          <w:numId w:val="187"/>
        </w:numPr>
        <w:spacing w:before="120" w:after="120" w:line="360" w:lineRule="auto"/>
        <w:ind w:left="360"/>
        <w:rPr>
          <w:rStyle w:val="Heading1Char"/>
          <w:rFonts w:ascii="Arial" w:hAnsi="Arial" w:cs="Arial"/>
          <w:b w:val="0"/>
          <w:u w:val="none"/>
        </w:rPr>
      </w:pPr>
      <w:r w:rsidRPr="00132874">
        <w:rPr>
          <w:rStyle w:val="Heading1Char"/>
          <w:rFonts w:ascii="Arial" w:hAnsi="Arial" w:cs="Arial"/>
          <w:b w:val="0"/>
          <w:u w:val="none"/>
        </w:rPr>
        <w:t xml:space="preserve">The manager will seek to determine an accurate assessment of a child’s needs at registration. If the child’s needs cannot be met from within the setting’s core budget, then an application for SEN inclusion funding must be made immediately. </w:t>
      </w:r>
    </w:p>
    <w:p w14:paraId="4F5A3441" w14:textId="77777777" w:rsidR="003F03A2" w:rsidRPr="00132874" w:rsidRDefault="003F03A2">
      <w:pPr>
        <w:pStyle w:val="MediumShading1-Accent11"/>
        <w:numPr>
          <w:ilvl w:val="0"/>
          <w:numId w:val="187"/>
        </w:numPr>
        <w:spacing w:before="120" w:after="120" w:line="360" w:lineRule="auto"/>
        <w:ind w:left="360"/>
        <w:rPr>
          <w:rStyle w:val="Heading1Char"/>
          <w:rFonts w:ascii="Arial" w:hAnsi="Arial" w:cs="Arial"/>
          <w:b w:val="0"/>
          <w:u w:val="none"/>
        </w:rPr>
      </w:pPr>
      <w:r w:rsidRPr="00132874">
        <w:rPr>
          <w:rStyle w:val="Heading1Char"/>
          <w:rFonts w:ascii="Arial" w:hAnsi="Arial" w:cs="Arial"/>
          <w:b w:val="0"/>
          <w:u w:val="none"/>
        </w:rPr>
        <w:t>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e.g. risk assessment, staff training, health care plan and all other adjustments required. The child’s safety at all times is paramount.</w:t>
      </w:r>
    </w:p>
    <w:p w14:paraId="52937ADA" w14:textId="77777777" w:rsidR="003F03A2" w:rsidRPr="00132874" w:rsidRDefault="003F03A2">
      <w:pPr>
        <w:pStyle w:val="MediumShading1-Accent11"/>
        <w:numPr>
          <w:ilvl w:val="0"/>
          <w:numId w:val="187"/>
        </w:numPr>
        <w:spacing w:before="120" w:after="120" w:line="360" w:lineRule="auto"/>
        <w:ind w:left="360"/>
        <w:rPr>
          <w:rStyle w:val="Heading1Char"/>
          <w:rFonts w:ascii="Arial" w:hAnsi="Arial" w:cs="Arial"/>
          <w:b w:val="0"/>
          <w:u w:val="none"/>
        </w:rPr>
      </w:pPr>
      <w:r w:rsidRPr="00132874">
        <w:rPr>
          <w:rStyle w:val="Heading1Char"/>
          <w:rFonts w:ascii="Arial" w:hAnsi="Arial" w:cs="Arial"/>
          <w:b w:val="0"/>
          <w:u w:val="none"/>
        </w:rPr>
        <w:t>At the time of registration, the manager must check to see if a child’s family is in receipt of Disability Living Allowance, if so, the manager must ask for evidence to enable them to claim the Disability Access Fund directly from the local authority. If the family is eligible but not in receipt of the allowance, the setting manager will support</w:t>
      </w:r>
      <w:r w:rsidRPr="00132874">
        <w:rPr>
          <w:rStyle w:val="Heading1Char"/>
          <w:rFonts w:ascii="Arial" w:hAnsi="Arial" w:cs="Arial"/>
          <w:b w:val="0"/>
          <w:color w:val="FF0000"/>
          <w:u w:val="none"/>
        </w:rPr>
        <w:t xml:space="preserve"> </w:t>
      </w:r>
      <w:r w:rsidRPr="00132874">
        <w:rPr>
          <w:rStyle w:val="Heading1Char"/>
          <w:rFonts w:ascii="Arial" w:hAnsi="Arial" w:cs="Arial"/>
          <w:b w:val="0"/>
          <w:u w:val="none"/>
        </w:rPr>
        <w:t xml:space="preserve">the family in their application. More information can be found at </w:t>
      </w:r>
      <w:hyperlink r:id="rId64" w:history="1">
        <w:r w:rsidRPr="00132874">
          <w:rPr>
            <w:rStyle w:val="Hyperlink"/>
            <w:rFonts w:ascii="Arial" w:hAnsi="Arial" w:cs="Arial"/>
            <w:u w:val="none"/>
          </w:rPr>
          <w:t>www.gov.uk/disability-living-allowance-children/how-to-claim</w:t>
        </w:r>
      </w:hyperlink>
      <w:r w:rsidRPr="00132874">
        <w:rPr>
          <w:rFonts w:ascii="Arial" w:hAnsi="Arial" w:cs="Arial"/>
        </w:rPr>
        <w:t>.</w:t>
      </w:r>
    </w:p>
    <w:p w14:paraId="7EDCE3D8" w14:textId="77777777" w:rsidR="003F03A2" w:rsidRPr="00132874" w:rsidRDefault="003F03A2">
      <w:pPr>
        <w:pStyle w:val="MediumShading1-Accent11"/>
        <w:numPr>
          <w:ilvl w:val="0"/>
          <w:numId w:val="187"/>
        </w:numPr>
        <w:spacing w:before="120" w:after="120" w:line="360" w:lineRule="auto"/>
        <w:ind w:left="360"/>
        <w:rPr>
          <w:rStyle w:val="Heading1Char"/>
          <w:rFonts w:ascii="Arial" w:hAnsi="Arial" w:cs="Arial"/>
          <w:b w:val="0"/>
          <w:u w:val="none"/>
        </w:rPr>
      </w:pPr>
      <w:r w:rsidRPr="00132874">
        <w:rPr>
          <w:rStyle w:val="Heading1Char"/>
          <w:rFonts w:ascii="Arial" w:hAnsi="Arial" w:cs="Arial"/>
          <w:b w:val="0"/>
          <w:u w:val="none"/>
        </w:rPr>
        <w:t xml:space="preserve">Preparation for admitting a child with SEND must be made in a reasonable amount of time and any delay in the child starting is scrutinised by the setting manager to avoid discrimination and negative impact on the child and family. During the preparation period the family and relevant agencies and the local authority must be regularly updated on the progress of the preparations. </w:t>
      </w:r>
    </w:p>
    <w:p w14:paraId="7B1DCFD3" w14:textId="77777777" w:rsidR="003F03A2" w:rsidRPr="00132874" w:rsidRDefault="003F03A2" w:rsidP="003F03A2">
      <w:pPr>
        <w:pStyle w:val="MediumShading1-Accent11"/>
        <w:spacing w:before="120" w:after="120" w:line="360" w:lineRule="auto"/>
        <w:rPr>
          <w:rStyle w:val="Heading1Char"/>
          <w:rFonts w:ascii="Arial" w:hAnsi="Arial" w:cs="Arial"/>
          <w:b w:val="0"/>
          <w:u w:val="none"/>
        </w:rPr>
      </w:pPr>
      <w:r w:rsidRPr="00132874">
        <w:rPr>
          <w:rStyle w:val="Heading1Char"/>
          <w:rFonts w:ascii="Arial" w:hAnsi="Arial" w:cs="Arial"/>
          <w:b w:val="0"/>
          <w:u w:val="none"/>
        </w:rPr>
        <w:t>Safeguarding/child protection</w:t>
      </w:r>
    </w:p>
    <w:p w14:paraId="41BAC352" w14:textId="77777777" w:rsidR="003F03A2" w:rsidRPr="00132874" w:rsidRDefault="003F03A2" w:rsidP="003F03A2">
      <w:pPr>
        <w:pStyle w:val="MediumShading1-Accent11"/>
        <w:spacing w:before="120" w:after="120" w:line="360" w:lineRule="auto"/>
        <w:rPr>
          <w:rFonts w:ascii="Arial" w:hAnsi="Arial" w:cs="Arial"/>
          <w:lang w:val="en-GB"/>
        </w:rPr>
      </w:pPr>
      <w:r w:rsidRPr="00132874">
        <w:rPr>
          <w:rStyle w:val="Heading1Char"/>
          <w:rFonts w:ascii="Arial" w:hAnsi="Arial" w:cs="Arial"/>
          <w:b w:val="0"/>
          <w:u w:val="none"/>
        </w:rPr>
        <w:t xml:space="preserve">If information is provided by the parents/carers that a child who is starting at the setting is </w:t>
      </w:r>
      <w:r w:rsidRPr="00132874">
        <w:rPr>
          <w:rStyle w:val="Heading1Char"/>
          <w:rFonts w:ascii="Arial" w:hAnsi="Arial" w:cs="Arial"/>
          <w:b w:val="0"/>
          <w:u w:val="none"/>
        </w:rPr>
        <w:lastRenderedPageBreak/>
        <w:t xml:space="preserve">currently, or was involved with social care, the designated safeguarding lead will contact the agency to seek further clarification. </w:t>
      </w:r>
    </w:p>
    <w:p w14:paraId="34E3E965"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lang w:val="en-US"/>
        </w:rPr>
        <w:t>Parents/carers are advised on how to access the setting’s policies and procedures.</w:t>
      </w:r>
    </w:p>
    <w:p w14:paraId="267DA1E8" w14:textId="77777777" w:rsidR="003F03A2" w:rsidRPr="00A2546A" w:rsidRDefault="003F03A2" w:rsidP="003F03A2">
      <w:pPr>
        <w:pStyle w:val="ListParagraph"/>
        <w:spacing w:before="120" w:after="120" w:line="360" w:lineRule="auto"/>
        <w:ind w:left="0"/>
        <w:rPr>
          <w:rFonts w:ascii="Arial" w:hAnsi="Arial" w:cs="Arial"/>
          <w:b/>
          <w:bCs/>
          <w:sz w:val="22"/>
          <w:szCs w:val="22"/>
        </w:rPr>
      </w:pPr>
      <w:r w:rsidRPr="00A2546A">
        <w:rPr>
          <w:rFonts w:ascii="Arial" w:hAnsi="Arial" w:cs="Arial"/>
          <w:b/>
          <w:bCs/>
          <w:sz w:val="22"/>
          <w:szCs w:val="22"/>
        </w:rPr>
        <w:t>Further guidance</w:t>
      </w:r>
    </w:p>
    <w:p w14:paraId="3CB90F6F" w14:textId="77777777" w:rsidR="003F03A2" w:rsidRPr="00A2546A" w:rsidRDefault="003F03A2" w:rsidP="003F03A2">
      <w:pPr>
        <w:spacing w:before="120" w:after="120" w:line="360" w:lineRule="auto"/>
        <w:rPr>
          <w:rFonts w:ascii="Arial" w:eastAsia="Arial" w:hAnsi="Arial" w:cs="Arial"/>
          <w:sz w:val="22"/>
          <w:szCs w:val="22"/>
        </w:rPr>
      </w:pPr>
      <w:r w:rsidRPr="00A2546A">
        <w:rPr>
          <w:rFonts w:ascii="Arial" w:hAnsi="Arial" w:cs="Arial"/>
          <w:sz w:val="22"/>
          <w:szCs w:val="22"/>
        </w:rPr>
        <w:t xml:space="preserve">Early Years Entitlements: September 2024 early education and childcare entitlements expansion – Local authority system guidance </w:t>
      </w:r>
      <w:hyperlink r:id="rId65">
        <w:r w:rsidRPr="00A2546A">
          <w:rPr>
            <w:rStyle w:val="Hyperlink"/>
            <w:rFonts w:ascii="Arial" w:eastAsia="Arial" w:hAnsi="Arial" w:cs="Arial"/>
            <w:color w:val="auto"/>
            <w:sz w:val="22"/>
            <w:szCs w:val="22"/>
          </w:rPr>
          <w:t>September 2024 early education and childcare entitlements expansion</w:t>
        </w:r>
      </w:hyperlink>
    </w:p>
    <w:p w14:paraId="2291DA1C" w14:textId="77777777" w:rsidR="003F03A2" w:rsidRDefault="003F03A2" w:rsidP="003F03A2">
      <w:pPr>
        <w:rPr>
          <w:rFonts w:ascii="Arial" w:hAnsi="Arial" w:cs="Arial"/>
          <w:sz w:val="22"/>
          <w:szCs w:val="22"/>
        </w:rPr>
      </w:pPr>
    </w:p>
    <w:p w14:paraId="7EB9AE71" w14:textId="77777777" w:rsidR="00132874" w:rsidRPr="00AD043D" w:rsidRDefault="00132874" w:rsidP="003F03A2">
      <w:pPr>
        <w:rPr>
          <w:rFonts w:ascii="Arial" w:hAnsi="Arial" w:cs="Arial"/>
          <w:sz w:val="22"/>
          <w:szCs w:val="22"/>
        </w:rPr>
      </w:pPr>
    </w:p>
    <w:p w14:paraId="34660F60" w14:textId="77777777" w:rsidR="003F03A2" w:rsidRPr="00930DB2" w:rsidRDefault="003F03A2" w:rsidP="003F03A2">
      <w:pPr>
        <w:spacing w:before="120" w:after="120" w:line="360" w:lineRule="auto"/>
        <w:rPr>
          <w:rFonts w:ascii="Arial" w:hAnsi="Arial" w:cs="Arial"/>
          <w:b/>
          <w:sz w:val="28"/>
          <w:szCs w:val="28"/>
        </w:rPr>
      </w:pPr>
      <w:r>
        <w:rPr>
          <w:rFonts w:ascii="Arial" w:hAnsi="Arial" w:cs="Arial"/>
          <w:b/>
          <w:sz w:val="28"/>
          <w:szCs w:val="28"/>
        </w:rPr>
        <w:t>09.1a</w:t>
      </w:r>
      <w:r>
        <w:rPr>
          <w:rFonts w:ascii="Arial" w:hAnsi="Arial" w:cs="Arial"/>
          <w:b/>
          <w:sz w:val="28"/>
          <w:szCs w:val="28"/>
        </w:rPr>
        <w:tab/>
        <w:t xml:space="preserve"> </w:t>
      </w:r>
      <w:r w:rsidRPr="00930DB2">
        <w:rPr>
          <w:rFonts w:ascii="Arial" w:hAnsi="Arial" w:cs="Arial"/>
          <w:b/>
          <w:sz w:val="28"/>
          <w:szCs w:val="28"/>
        </w:rPr>
        <w:t>About our childcare</w:t>
      </w:r>
      <w:r>
        <w:rPr>
          <w:rFonts w:ascii="Arial" w:hAnsi="Arial" w:cs="Arial"/>
          <w:b/>
          <w:sz w:val="28"/>
          <w:szCs w:val="28"/>
        </w:rPr>
        <w:t xml:space="preserve"> and early education</w:t>
      </w:r>
    </w:p>
    <w:p w14:paraId="4A68A61F" w14:textId="77777777" w:rsidR="003F03A2" w:rsidRDefault="003F03A2" w:rsidP="003F03A2">
      <w:pPr>
        <w:spacing w:before="120" w:after="120" w:line="360" w:lineRule="auto"/>
        <w:rPr>
          <w:rFonts w:ascii="Arial" w:hAnsi="Arial" w:cs="Arial"/>
          <w:sz w:val="22"/>
          <w:szCs w:val="22"/>
        </w:rPr>
      </w:pPr>
      <w:r w:rsidRPr="00191D88">
        <w:rPr>
          <w:rFonts w:ascii="Arial" w:hAnsi="Arial" w:cs="Arial"/>
          <w:sz w:val="22"/>
          <w:szCs w:val="22"/>
        </w:rPr>
        <w:t xml:space="preserve">Welcome to </w:t>
      </w:r>
      <w:r>
        <w:rPr>
          <w:rFonts w:ascii="Arial" w:hAnsi="Arial" w:cs="Arial"/>
          <w:sz w:val="22"/>
          <w:szCs w:val="22"/>
        </w:rPr>
        <w:t xml:space="preserve">Canterbury Day  Nursery </w:t>
      </w:r>
      <w:r w:rsidRPr="00191D88">
        <w:rPr>
          <w:rFonts w:ascii="Arial" w:hAnsi="Arial" w:cs="Arial"/>
          <w:sz w:val="22"/>
          <w:szCs w:val="22"/>
        </w:rPr>
        <w:t xml:space="preserve">and thank you for registering your child with us. </w:t>
      </w:r>
    </w:p>
    <w:p w14:paraId="2BB9E1B5" w14:textId="77777777" w:rsidR="003F03A2" w:rsidRDefault="003F03A2" w:rsidP="003F03A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Pr>
          <w:rFonts w:ascii="Arial" w:hAnsi="Arial" w:cs="Arial"/>
          <w:sz w:val="22"/>
          <w:szCs w:val="22"/>
        </w:rPr>
        <w:t xml:space="preserve">and care </w:t>
      </w:r>
      <w:r w:rsidRPr="00191D88">
        <w:rPr>
          <w:rFonts w:ascii="Arial" w:hAnsi="Arial" w:cs="Arial"/>
          <w:sz w:val="22"/>
          <w:szCs w:val="22"/>
        </w:rPr>
        <w:t>to help them to achieve their best.</w:t>
      </w:r>
    </w:p>
    <w:p w14:paraId="1514AC8E"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sz w:val="22"/>
          <w:szCs w:val="22"/>
        </w:rPr>
        <w:t xml:space="preserve">This </w:t>
      </w:r>
      <w:r>
        <w:rPr>
          <w:rFonts w:ascii="Arial" w:hAnsi="Arial" w:cs="Arial"/>
          <w:sz w:val="22"/>
          <w:szCs w:val="22"/>
        </w:rPr>
        <w:t>document</w:t>
      </w:r>
      <w:r w:rsidRPr="00191D88">
        <w:rPr>
          <w:rFonts w:ascii="Arial" w:hAnsi="Arial" w:cs="Arial"/>
          <w:sz w:val="22"/>
          <w:szCs w:val="22"/>
        </w:rPr>
        <w:t xml:space="preserve"> aims to provide you with an introduction to [name of setting], our routines, our approach to supporting your child’s learning and development and how we aim to work together with you to best meet your child’s individual needs. This should be read alongside our Childcare </w:t>
      </w:r>
      <w:r>
        <w:rPr>
          <w:rFonts w:ascii="Arial" w:hAnsi="Arial" w:cs="Arial"/>
          <w:sz w:val="22"/>
          <w:szCs w:val="22"/>
        </w:rPr>
        <w:t xml:space="preserve">and Early Education </w:t>
      </w:r>
      <w:r w:rsidRPr="00191D88">
        <w:rPr>
          <w:rFonts w:ascii="Arial" w:hAnsi="Arial" w:cs="Arial"/>
          <w:sz w:val="22"/>
          <w:szCs w:val="22"/>
        </w:rPr>
        <w:t xml:space="preserve">Terms and Conditions for a full description of our services. </w:t>
      </w:r>
    </w:p>
    <w:p w14:paraId="552C8838"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2872B4DF" w14:textId="77777777" w:rsidR="003F03A2" w:rsidRPr="00191D88" w:rsidRDefault="003F03A2">
      <w:pPr>
        <w:numPr>
          <w:ilvl w:val="0"/>
          <w:numId w:val="198"/>
        </w:numPr>
        <w:spacing w:before="120" w:after="120" w:line="360" w:lineRule="auto"/>
        <w:rPr>
          <w:rFonts w:ascii="Arial" w:hAnsi="Arial" w:cs="Arial"/>
          <w:sz w:val="22"/>
          <w:szCs w:val="22"/>
        </w:rPr>
      </w:pPr>
      <w:r>
        <w:rPr>
          <w:rFonts w:ascii="Arial" w:hAnsi="Arial" w:cs="Arial"/>
          <w:sz w:val="22"/>
          <w:szCs w:val="22"/>
        </w:rPr>
        <w:t>P</w:t>
      </w:r>
      <w:r w:rsidRPr="00191D88">
        <w:rPr>
          <w:rFonts w:ascii="Arial" w:hAnsi="Arial" w:cs="Arial"/>
          <w:sz w:val="22"/>
          <w:szCs w:val="22"/>
        </w:rPr>
        <w:t>rovide high quality care and education for children</w:t>
      </w:r>
      <w:r>
        <w:rPr>
          <w:rFonts w:ascii="Arial" w:hAnsi="Arial" w:cs="Arial"/>
          <w:sz w:val="22"/>
          <w:szCs w:val="22"/>
        </w:rPr>
        <w:t>.</w:t>
      </w:r>
    </w:p>
    <w:p w14:paraId="53919166" w14:textId="77777777" w:rsidR="003F03A2" w:rsidRPr="00191D88" w:rsidRDefault="003F03A2">
      <w:pPr>
        <w:numPr>
          <w:ilvl w:val="0"/>
          <w:numId w:val="198"/>
        </w:numPr>
        <w:spacing w:before="120" w:after="120" w:line="360" w:lineRule="auto"/>
        <w:rPr>
          <w:rFonts w:ascii="Arial" w:hAnsi="Arial" w:cs="Arial"/>
          <w:sz w:val="22"/>
          <w:szCs w:val="22"/>
        </w:rPr>
      </w:pPr>
      <w:r>
        <w:rPr>
          <w:rFonts w:ascii="Arial" w:hAnsi="Arial" w:cs="Arial"/>
          <w:sz w:val="22"/>
          <w:szCs w:val="22"/>
        </w:rPr>
        <w:t>W</w:t>
      </w:r>
      <w:r w:rsidRPr="00191D88">
        <w:rPr>
          <w:rFonts w:ascii="Arial" w:hAnsi="Arial" w:cs="Arial"/>
          <w:sz w:val="22"/>
          <w:szCs w:val="22"/>
        </w:rPr>
        <w:t>ork in partnership with parents to help children to learn and develop</w:t>
      </w:r>
      <w:r>
        <w:rPr>
          <w:rFonts w:ascii="Arial" w:hAnsi="Arial" w:cs="Arial"/>
          <w:sz w:val="22"/>
          <w:szCs w:val="22"/>
        </w:rPr>
        <w:t>.</w:t>
      </w:r>
    </w:p>
    <w:p w14:paraId="1283CD59" w14:textId="77777777" w:rsidR="003F03A2" w:rsidRPr="00191D88" w:rsidRDefault="003F03A2">
      <w:pPr>
        <w:numPr>
          <w:ilvl w:val="0"/>
          <w:numId w:val="198"/>
        </w:numPr>
        <w:spacing w:before="120" w:after="120" w:line="360" w:lineRule="auto"/>
        <w:rPr>
          <w:rFonts w:ascii="Arial" w:hAnsi="Arial" w:cs="Arial"/>
          <w:sz w:val="22"/>
          <w:szCs w:val="22"/>
        </w:rPr>
      </w:pPr>
      <w:r>
        <w:rPr>
          <w:rFonts w:ascii="Arial" w:hAnsi="Arial" w:cs="Arial"/>
          <w:sz w:val="22"/>
          <w:szCs w:val="22"/>
        </w:rPr>
        <w:t>A</w:t>
      </w:r>
      <w:r w:rsidRPr="00191D88">
        <w:rPr>
          <w:rFonts w:ascii="Arial" w:hAnsi="Arial" w:cs="Arial"/>
          <w:sz w:val="22"/>
          <w:szCs w:val="22"/>
        </w:rPr>
        <w:t>dd to the life and well-being of the local community</w:t>
      </w:r>
      <w:r>
        <w:rPr>
          <w:rFonts w:ascii="Arial" w:hAnsi="Arial" w:cs="Arial"/>
          <w:sz w:val="22"/>
          <w:szCs w:val="22"/>
        </w:rPr>
        <w:t>.</w:t>
      </w:r>
    </w:p>
    <w:p w14:paraId="65699A42" w14:textId="77777777" w:rsidR="003F03A2" w:rsidRPr="00191D88" w:rsidRDefault="003F03A2">
      <w:pPr>
        <w:numPr>
          <w:ilvl w:val="0"/>
          <w:numId w:val="198"/>
        </w:numPr>
        <w:spacing w:before="120" w:after="120" w:line="360" w:lineRule="auto"/>
        <w:rPr>
          <w:rFonts w:ascii="Arial" w:hAnsi="Arial" w:cs="Arial"/>
          <w:sz w:val="22"/>
          <w:szCs w:val="22"/>
        </w:rPr>
      </w:pPr>
      <w:r>
        <w:rPr>
          <w:rFonts w:ascii="Arial" w:hAnsi="Arial" w:cs="Arial"/>
          <w:sz w:val="22"/>
          <w:szCs w:val="22"/>
        </w:rPr>
        <w:t>O</w:t>
      </w:r>
      <w:r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1F4FC865"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t>Parents</w:t>
      </w:r>
      <w:r>
        <w:rPr>
          <w:rFonts w:ascii="Arial" w:hAnsi="Arial" w:cs="Arial"/>
          <w:b/>
          <w:sz w:val="22"/>
          <w:szCs w:val="22"/>
        </w:rPr>
        <w:t>/carers</w:t>
      </w:r>
    </w:p>
    <w:p w14:paraId="52C78C2E"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You are regarded as members of our setting who have full participatory rights. These include a right to be:</w:t>
      </w:r>
    </w:p>
    <w:p w14:paraId="4C59911C" w14:textId="77777777" w:rsidR="003F03A2" w:rsidRPr="00191D88" w:rsidRDefault="003F03A2">
      <w:pPr>
        <w:numPr>
          <w:ilvl w:val="0"/>
          <w:numId w:val="197"/>
        </w:numPr>
        <w:spacing w:before="120" w:after="120" w:line="360" w:lineRule="auto"/>
        <w:rPr>
          <w:rFonts w:ascii="Arial" w:hAnsi="Arial" w:cs="Arial"/>
          <w:sz w:val="22"/>
          <w:szCs w:val="22"/>
        </w:rPr>
      </w:pPr>
      <w:r>
        <w:rPr>
          <w:rFonts w:ascii="Arial" w:hAnsi="Arial" w:cs="Arial"/>
          <w:sz w:val="22"/>
          <w:szCs w:val="22"/>
        </w:rPr>
        <w:t>V</w:t>
      </w:r>
      <w:r w:rsidRPr="00191D88">
        <w:rPr>
          <w:rFonts w:ascii="Arial" w:hAnsi="Arial" w:cs="Arial"/>
          <w:sz w:val="22"/>
          <w:szCs w:val="22"/>
        </w:rPr>
        <w:t>alued and respected</w:t>
      </w:r>
      <w:r>
        <w:rPr>
          <w:rFonts w:ascii="Arial" w:hAnsi="Arial" w:cs="Arial"/>
          <w:sz w:val="22"/>
          <w:szCs w:val="22"/>
        </w:rPr>
        <w:t>.</w:t>
      </w:r>
    </w:p>
    <w:p w14:paraId="2320B531" w14:textId="77777777" w:rsidR="003F03A2" w:rsidRPr="00191D88" w:rsidRDefault="003F03A2">
      <w:pPr>
        <w:numPr>
          <w:ilvl w:val="0"/>
          <w:numId w:val="197"/>
        </w:numPr>
        <w:spacing w:before="120" w:after="120" w:line="360" w:lineRule="auto"/>
        <w:rPr>
          <w:rFonts w:ascii="Arial" w:hAnsi="Arial" w:cs="Arial"/>
          <w:sz w:val="22"/>
          <w:szCs w:val="22"/>
        </w:rPr>
      </w:pPr>
      <w:r>
        <w:rPr>
          <w:rFonts w:ascii="Arial" w:hAnsi="Arial" w:cs="Arial"/>
          <w:sz w:val="22"/>
          <w:szCs w:val="22"/>
        </w:rPr>
        <w:t>K</w:t>
      </w:r>
      <w:r w:rsidRPr="00191D88">
        <w:rPr>
          <w:rFonts w:ascii="Arial" w:hAnsi="Arial" w:cs="Arial"/>
          <w:sz w:val="22"/>
          <w:szCs w:val="22"/>
        </w:rPr>
        <w:t>ept informed</w:t>
      </w:r>
      <w:r>
        <w:rPr>
          <w:rFonts w:ascii="Arial" w:hAnsi="Arial" w:cs="Arial"/>
          <w:sz w:val="22"/>
          <w:szCs w:val="22"/>
        </w:rPr>
        <w:t>.</w:t>
      </w:r>
    </w:p>
    <w:p w14:paraId="38D3E05C" w14:textId="77777777" w:rsidR="003F03A2" w:rsidRPr="00191D88" w:rsidRDefault="003F03A2">
      <w:pPr>
        <w:numPr>
          <w:ilvl w:val="0"/>
          <w:numId w:val="197"/>
        </w:numPr>
        <w:spacing w:before="120" w:after="120" w:line="360" w:lineRule="auto"/>
        <w:rPr>
          <w:rFonts w:ascii="Arial" w:hAnsi="Arial" w:cs="Arial"/>
          <w:sz w:val="22"/>
          <w:szCs w:val="22"/>
        </w:rPr>
      </w:pPr>
      <w:r>
        <w:rPr>
          <w:rFonts w:ascii="Arial" w:hAnsi="Arial" w:cs="Arial"/>
          <w:sz w:val="22"/>
          <w:szCs w:val="22"/>
        </w:rPr>
        <w:lastRenderedPageBreak/>
        <w:t>C</w:t>
      </w:r>
      <w:r w:rsidRPr="00191D88">
        <w:rPr>
          <w:rFonts w:ascii="Arial" w:hAnsi="Arial" w:cs="Arial"/>
          <w:sz w:val="22"/>
          <w:szCs w:val="22"/>
        </w:rPr>
        <w:t>onsulted</w:t>
      </w:r>
      <w:r>
        <w:rPr>
          <w:rFonts w:ascii="Arial" w:hAnsi="Arial" w:cs="Arial"/>
          <w:sz w:val="22"/>
          <w:szCs w:val="22"/>
        </w:rPr>
        <w:t>.</w:t>
      </w:r>
    </w:p>
    <w:p w14:paraId="3352EECE" w14:textId="77777777" w:rsidR="003F03A2" w:rsidRPr="00191D88" w:rsidRDefault="003F03A2">
      <w:pPr>
        <w:numPr>
          <w:ilvl w:val="0"/>
          <w:numId w:val="197"/>
        </w:numPr>
        <w:spacing w:before="120" w:after="120" w:line="360" w:lineRule="auto"/>
        <w:rPr>
          <w:rFonts w:ascii="Arial" w:hAnsi="Arial" w:cs="Arial"/>
          <w:sz w:val="22"/>
          <w:szCs w:val="22"/>
        </w:rPr>
      </w:pPr>
      <w:r>
        <w:rPr>
          <w:rFonts w:ascii="Arial" w:hAnsi="Arial" w:cs="Arial"/>
          <w:sz w:val="22"/>
          <w:szCs w:val="22"/>
        </w:rPr>
        <w:t>I</w:t>
      </w:r>
      <w:r w:rsidRPr="00191D88">
        <w:rPr>
          <w:rFonts w:ascii="Arial" w:hAnsi="Arial" w:cs="Arial"/>
          <w:sz w:val="22"/>
          <w:szCs w:val="22"/>
        </w:rPr>
        <w:t>nvolved</w:t>
      </w:r>
      <w:r>
        <w:rPr>
          <w:rFonts w:ascii="Arial" w:hAnsi="Arial" w:cs="Arial"/>
          <w:sz w:val="22"/>
          <w:szCs w:val="22"/>
        </w:rPr>
        <w:t>.</w:t>
      </w:r>
    </w:p>
    <w:p w14:paraId="0FA03652" w14:textId="77777777" w:rsidR="003F03A2" w:rsidRPr="00191D88" w:rsidRDefault="003F03A2">
      <w:pPr>
        <w:numPr>
          <w:ilvl w:val="0"/>
          <w:numId w:val="197"/>
        </w:numPr>
        <w:spacing w:before="120" w:after="120" w:line="360" w:lineRule="auto"/>
        <w:rPr>
          <w:rFonts w:ascii="Arial" w:hAnsi="Arial" w:cs="Arial"/>
          <w:sz w:val="22"/>
          <w:szCs w:val="22"/>
        </w:rPr>
      </w:pPr>
      <w:r>
        <w:rPr>
          <w:rFonts w:ascii="Arial" w:hAnsi="Arial" w:cs="Arial"/>
          <w:sz w:val="22"/>
          <w:szCs w:val="22"/>
        </w:rPr>
        <w:t>I</w:t>
      </w:r>
      <w:r w:rsidRPr="00191D88">
        <w:rPr>
          <w:rFonts w:ascii="Arial" w:hAnsi="Arial" w:cs="Arial"/>
          <w:sz w:val="22"/>
          <w:szCs w:val="22"/>
        </w:rPr>
        <w:t>ncluded at all levels</w:t>
      </w:r>
      <w:r>
        <w:rPr>
          <w:rFonts w:ascii="Arial" w:hAnsi="Arial" w:cs="Arial"/>
          <w:sz w:val="22"/>
          <w:szCs w:val="22"/>
        </w:rPr>
        <w:t>.</w:t>
      </w:r>
    </w:p>
    <w:p w14:paraId="1050A755"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01301C8F"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sz w:val="22"/>
          <w:szCs w:val="22"/>
        </w:rPr>
        <w:t>We aim to ensure that each child:</w:t>
      </w:r>
    </w:p>
    <w:p w14:paraId="2DC441AA" w14:textId="77777777" w:rsidR="003F03A2" w:rsidRDefault="003F03A2">
      <w:pPr>
        <w:numPr>
          <w:ilvl w:val="0"/>
          <w:numId w:val="196"/>
        </w:numPr>
        <w:spacing w:before="120" w:after="120" w:line="360" w:lineRule="auto"/>
        <w:rPr>
          <w:rFonts w:ascii="Arial" w:hAnsi="Arial" w:cs="Arial"/>
          <w:sz w:val="22"/>
          <w:szCs w:val="22"/>
        </w:rPr>
      </w:pPr>
      <w:r>
        <w:rPr>
          <w:rFonts w:ascii="Arial" w:hAnsi="Arial" w:cs="Arial"/>
          <w:sz w:val="22"/>
          <w:szCs w:val="22"/>
        </w:rPr>
        <w:t>I</w:t>
      </w:r>
      <w:r w:rsidRPr="00191D88">
        <w:rPr>
          <w:rFonts w:ascii="Arial" w:hAnsi="Arial" w:cs="Arial"/>
          <w:sz w:val="22"/>
          <w:szCs w:val="22"/>
        </w:rPr>
        <w:t>s in a safe and stimulating environment</w:t>
      </w:r>
      <w:r>
        <w:rPr>
          <w:rFonts w:ascii="Arial" w:hAnsi="Arial" w:cs="Arial"/>
          <w:sz w:val="22"/>
          <w:szCs w:val="22"/>
        </w:rPr>
        <w:t>.</w:t>
      </w:r>
    </w:p>
    <w:p w14:paraId="5D17D493" w14:textId="77777777" w:rsidR="003F03A2" w:rsidRPr="003E7979" w:rsidRDefault="003F03A2">
      <w:pPr>
        <w:numPr>
          <w:ilvl w:val="0"/>
          <w:numId w:val="196"/>
        </w:numPr>
        <w:spacing w:before="120" w:after="120" w:line="360" w:lineRule="auto"/>
        <w:rPr>
          <w:rFonts w:ascii="Arial" w:hAnsi="Arial" w:cs="Arial"/>
          <w:sz w:val="22"/>
          <w:szCs w:val="22"/>
        </w:rPr>
      </w:pPr>
      <w:r>
        <w:rPr>
          <w:rFonts w:ascii="Arial" w:hAnsi="Arial" w:cs="Arial"/>
          <w:sz w:val="22"/>
          <w:szCs w:val="22"/>
        </w:rPr>
        <w:t>H</w:t>
      </w:r>
      <w:r w:rsidRPr="00191D88">
        <w:rPr>
          <w:rFonts w:ascii="Arial" w:hAnsi="Arial" w:cs="Arial"/>
          <w:sz w:val="22"/>
          <w:szCs w:val="22"/>
        </w:rPr>
        <w:t xml:space="preserve">as a </w:t>
      </w:r>
      <w:r>
        <w:rPr>
          <w:rFonts w:ascii="Arial" w:hAnsi="Arial" w:cs="Arial"/>
          <w:sz w:val="22"/>
          <w:szCs w:val="22"/>
        </w:rPr>
        <w:t xml:space="preserve">named </w:t>
      </w:r>
      <w:r w:rsidRPr="00191D88">
        <w:rPr>
          <w:rFonts w:ascii="Arial" w:hAnsi="Arial" w:cs="Arial"/>
          <w:sz w:val="22"/>
          <w:szCs w:val="22"/>
        </w:rPr>
        <w:t>key person who makes sure each child makes satisfying progress</w:t>
      </w:r>
      <w:r>
        <w:rPr>
          <w:rFonts w:ascii="Arial" w:hAnsi="Arial" w:cs="Arial"/>
          <w:sz w:val="22"/>
          <w:szCs w:val="22"/>
        </w:rPr>
        <w:t xml:space="preserve"> and is your link to our setting.</w:t>
      </w:r>
    </w:p>
    <w:p w14:paraId="7642EB1F" w14:textId="77777777" w:rsidR="003F03A2" w:rsidRPr="00191D88" w:rsidRDefault="003F03A2">
      <w:pPr>
        <w:numPr>
          <w:ilvl w:val="0"/>
          <w:numId w:val="196"/>
        </w:numPr>
        <w:spacing w:before="120" w:after="120" w:line="360" w:lineRule="auto"/>
        <w:rPr>
          <w:rFonts w:ascii="Arial" w:hAnsi="Arial" w:cs="Arial"/>
          <w:sz w:val="22"/>
          <w:szCs w:val="22"/>
        </w:rPr>
      </w:pPr>
      <w:r>
        <w:rPr>
          <w:rFonts w:ascii="Arial" w:hAnsi="Arial" w:cs="Arial"/>
          <w:sz w:val="22"/>
          <w:szCs w:val="22"/>
        </w:rPr>
        <w:t>I</w:t>
      </w:r>
      <w:r w:rsidRPr="00191D88">
        <w:rPr>
          <w:rFonts w:ascii="Arial" w:hAnsi="Arial" w:cs="Arial"/>
          <w:sz w:val="22"/>
          <w:szCs w:val="22"/>
        </w:rPr>
        <w:t>s given generous care and attention, because of ou</w:t>
      </w:r>
      <w:r>
        <w:rPr>
          <w:rFonts w:ascii="Arial" w:hAnsi="Arial" w:cs="Arial"/>
          <w:sz w:val="22"/>
          <w:szCs w:val="22"/>
        </w:rPr>
        <w:t>r</w:t>
      </w:r>
      <w:r w:rsidRPr="00191D88">
        <w:rPr>
          <w:rFonts w:ascii="Arial" w:hAnsi="Arial" w:cs="Arial"/>
          <w:sz w:val="22"/>
          <w:szCs w:val="22"/>
        </w:rPr>
        <w:t xml:space="preserve"> ratio of qualified staff to children, as well as volunteer helpers</w:t>
      </w:r>
      <w:r>
        <w:rPr>
          <w:rFonts w:ascii="Arial" w:hAnsi="Arial" w:cs="Arial"/>
          <w:sz w:val="22"/>
          <w:szCs w:val="22"/>
        </w:rPr>
        <w:t>.</w:t>
      </w:r>
    </w:p>
    <w:p w14:paraId="0042F303" w14:textId="77777777" w:rsidR="003F03A2" w:rsidRPr="00191D88" w:rsidRDefault="003F03A2">
      <w:pPr>
        <w:numPr>
          <w:ilvl w:val="0"/>
          <w:numId w:val="196"/>
        </w:numPr>
        <w:spacing w:before="120" w:after="120" w:line="360" w:lineRule="auto"/>
        <w:rPr>
          <w:rFonts w:ascii="Arial" w:hAnsi="Arial" w:cs="Arial"/>
          <w:sz w:val="22"/>
          <w:szCs w:val="22"/>
        </w:rPr>
      </w:pPr>
      <w:r>
        <w:rPr>
          <w:rFonts w:ascii="Arial" w:hAnsi="Arial" w:cs="Arial"/>
          <w:sz w:val="22"/>
          <w:szCs w:val="22"/>
        </w:rPr>
        <w:t>H</w:t>
      </w:r>
      <w:r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23715930" w14:textId="77777777" w:rsidR="003F03A2" w:rsidRPr="00191D88" w:rsidRDefault="003F03A2">
      <w:pPr>
        <w:numPr>
          <w:ilvl w:val="0"/>
          <w:numId w:val="196"/>
        </w:numPr>
        <w:spacing w:before="120" w:after="120" w:line="360" w:lineRule="auto"/>
        <w:rPr>
          <w:rFonts w:ascii="Arial" w:hAnsi="Arial" w:cs="Arial"/>
          <w:sz w:val="22"/>
          <w:szCs w:val="22"/>
        </w:rPr>
      </w:pPr>
      <w:r>
        <w:rPr>
          <w:rFonts w:ascii="Arial" w:hAnsi="Arial" w:cs="Arial"/>
          <w:sz w:val="22"/>
          <w:szCs w:val="22"/>
        </w:rPr>
        <w:t>I</w:t>
      </w:r>
      <w:r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4E774886" w14:textId="77777777" w:rsidR="003F03A2" w:rsidRPr="00191D88" w:rsidRDefault="003F03A2">
      <w:pPr>
        <w:numPr>
          <w:ilvl w:val="0"/>
          <w:numId w:val="196"/>
        </w:numPr>
        <w:spacing w:before="120" w:after="120" w:line="360" w:lineRule="auto"/>
        <w:rPr>
          <w:rFonts w:ascii="Arial" w:hAnsi="Arial" w:cs="Arial"/>
          <w:sz w:val="22"/>
          <w:szCs w:val="22"/>
        </w:rPr>
      </w:pPr>
      <w:r>
        <w:rPr>
          <w:rFonts w:ascii="Arial" w:hAnsi="Arial" w:cs="Arial"/>
          <w:sz w:val="22"/>
          <w:szCs w:val="22"/>
        </w:rPr>
        <w:t>I</w:t>
      </w:r>
      <w:r w:rsidRPr="00191D88">
        <w:rPr>
          <w:rFonts w:ascii="Arial" w:hAnsi="Arial" w:cs="Arial"/>
          <w:sz w:val="22"/>
          <w:szCs w:val="22"/>
        </w:rPr>
        <w:t>s in a setting that sees parents</w:t>
      </w:r>
      <w:r>
        <w:rPr>
          <w:rFonts w:ascii="Arial" w:hAnsi="Arial" w:cs="Arial"/>
          <w:sz w:val="22"/>
          <w:szCs w:val="22"/>
        </w:rPr>
        <w:t>/carers</w:t>
      </w:r>
      <w:r w:rsidRPr="00191D88">
        <w:rPr>
          <w:rFonts w:ascii="Arial" w:hAnsi="Arial" w:cs="Arial"/>
          <w:sz w:val="22"/>
          <w:szCs w:val="22"/>
        </w:rPr>
        <w:t xml:space="preserve"> as partners in helping each child to learn and develop</w:t>
      </w:r>
      <w:r>
        <w:rPr>
          <w:rFonts w:ascii="Arial" w:hAnsi="Arial" w:cs="Arial"/>
          <w:sz w:val="22"/>
          <w:szCs w:val="22"/>
        </w:rPr>
        <w:t>.</w:t>
      </w:r>
    </w:p>
    <w:p w14:paraId="51262CD9" w14:textId="77777777" w:rsidR="003F03A2" w:rsidRPr="00191D88" w:rsidRDefault="003F03A2">
      <w:pPr>
        <w:numPr>
          <w:ilvl w:val="0"/>
          <w:numId w:val="196"/>
        </w:numPr>
        <w:spacing w:before="120" w:after="120" w:line="360" w:lineRule="auto"/>
        <w:rPr>
          <w:rFonts w:ascii="Arial" w:hAnsi="Arial" w:cs="Arial"/>
          <w:sz w:val="22"/>
          <w:szCs w:val="22"/>
        </w:rPr>
      </w:pPr>
      <w:r>
        <w:rPr>
          <w:rFonts w:ascii="Arial" w:hAnsi="Arial" w:cs="Arial"/>
          <w:sz w:val="22"/>
          <w:szCs w:val="22"/>
        </w:rPr>
        <w:t>I</w:t>
      </w:r>
      <w:r w:rsidRPr="00191D88">
        <w:rPr>
          <w:rFonts w:ascii="Arial" w:hAnsi="Arial" w:cs="Arial"/>
          <w:sz w:val="22"/>
          <w:szCs w:val="22"/>
        </w:rPr>
        <w:t>s in a setting in which parents</w:t>
      </w:r>
      <w:r>
        <w:rPr>
          <w:rFonts w:ascii="Arial" w:hAnsi="Arial" w:cs="Arial"/>
          <w:sz w:val="22"/>
          <w:szCs w:val="22"/>
        </w:rPr>
        <w:t>/carers</w:t>
      </w:r>
      <w:r w:rsidRPr="00191D88">
        <w:rPr>
          <w:rFonts w:ascii="Arial" w:hAnsi="Arial" w:cs="Arial"/>
          <w:sz w:val="22"/>
          <w:szCs w:val="22"/>
        </w:rPr>
        <w:t xml:space="preserve"> help to shape the service it offers</w:t>
      </w:r>
      <w:r>
        <w:rPr>
          <w:rFonts w:ascii="Arial" w:hAnsi="Arial" w:cs="Arial"/>
          <w:sz w:val="22"/>
          <w:szCs w:val="22"/>
        </w:rPr>
        <w:t>.</w:t>
      </w:r>
    </w:p>
    <w:p w14:paraId="40935773" w14:textId="77777777" w:rsidR="003F03A2" w:rsidRPr="00191D88" w:rsidRDefault="003F03A2" w:rsidP="003F03A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F8EAFB7" w14:textId="77777777" w:rsidR="003F03A2" w:rsidRDefault="003F03A2" w:rsidP="003F03A2">
      <w:pPr>
        <w:spacing w:before="120" w:after="120" w:line="360" w:lineRule="auto"/>
        <w:rPr>
          <w:rFonts w:ascii="Arial" w:hAnsi="Arial" w:cs="Arial"/>
          <w:sz w:val="22"/>
          <w:szCs w:val="22"/>
        </w:rPr>
      </w:pPr>
      <w:r w:rsidRPr="6E6107C6">
        <w:rPr>
          <w:rFonts w:ascii="Arial" w:hAnsi="Arial" w:cs="Arial"/>
          <w:sz w:val="22"/>
          <w:szCs w:val="22"/>
        </w:rPr>
        <w:t xml:space="preserve">Provision for the development and learning of children from birth to five years is guided by the Early Years Foundation Stage. Our provision reflects the four overarching principles of the </w:t>
      </w:r>
      <w:r w:rsidRPr="6E6107C6">
        <w:rPr>
          <w:rFonts w:ascii="Arial" w:hAnsi="Arial" w:cs="Arial"/>
          <w:i/>
          <w:iCs/>
          <w:sz w:val="22"/>
          <w:szCs w:val="22"/>
        </w:rPr>
        <w:t>Statutory Framework for the Early Years Foundation Stage</w:t>
      </w:r>
      <w:r w:rsidRPr="6E6107C6">
        <w:rPr>
          <w:rFonts w:ascii="Arial" w:hAnsi="Arial" w:cs="Arial"/>
          <w:sz w:val="22"/>
          <w:szCs w:val="22"/>
        </w:rPr>
        <w:t>:</w:t>
      </w:r>
    </w:p>
    <w:p w14:paraId="4FF7F09F" w14:textId="77777777" w:rsidR="003F03A2" w:rsidRPr="00DA0E64" w:rsidRDefault="003F03A2">
      <w:pPr>
        <w:pStyle w:val="ListParagraph"/>
        <w:numPr>
          <w:ilvl w:val="0"/>
          <w:numId w:val="195"/>
        </w:numPr>
        <w:spacing w:before="120" w:after="120" w:line="360" w:lineRule="auto"/>
        <w:rPr>
          <w:rFonts w:ascii="Arial" w:hAnsi="Arial" w:cs="Arial"/>
          <w:i/>
          <w:sz w:val="22"/>
          <w:szCs w:val="22"/>
        </w:rPr>
      </w:pPr>
      <w:r w:rsidRPr="00DA0E64">
        <w:rPr>
          <w:rFonts w:ascii="Arial" w:hAnsi="Arial" w:cs="Arial"/>
          <w:i/>
          <w:sz w:val="22"/>
          <w:szCs w:val="22"/>
        </w:rPr>
        <w:t>A Unique Child</w:t>
      </w:r>
    </w:p>
    <w:p w14:paraId="75D6E863" w14:textId="77777777" w:rsidR="003F03A2" w:rsidRPr="00191D88" w:rsidRDefault="003F03A2" w:rsidP="003F03A2">
      <w:pPr>
        <w:spacing w:before="120" w:after="120" w:line="360" w:lineRule="auto"/>
        <w:ind w:left="360"/>
        <w:rPr>
          <w:rFonts w:ascii="Arial" w:hAnsi="Arial" w:cs="Arial"/>
          <w:sz w:val="22"/>
          <w:szCs w:val="22"/>
        </w:rPr>
      </w:pPr>
      <w:r w:rsidRPr="00191D88">
        <w:rPr>
          <w:rFonts w:ascii="Arial" w:hAnsi="Arial" w:cs="Arial"/>
          <w:sz w:val="22"/>
          <w:szCs w:val="22"/>
        </w:rPr>
        <w:t>Every child is a unique child who is constantly learning and can be resilient, capable, confident and self-assured.</w:t>
      </w:r>
    </w:p>
    <w:p w14:paraId="509E1BFE" w14:textId="77777777" w:rsidR="003F03A2" w:rsidRPr="00DA0E64" w:rsidRDefault="003F03A2">
      <w:pPr>
        <w:pStyle w:val="ListParagraph"/>
        <w:numPr>
          <w:ilvl w:val="0"/>
          <w:numId w:val="194"/>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5CA4CD31" w14:textId="77777777" w:rsidR="003F03A2" w:rsidRDefault="003F03A2" w:rsidP="003F03A2">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3960BC8C" w14:textId="77777777" w:rsidR="003F03A2" w:rsidRPr="00DA0E64" w:rsidRDefault="003F03A2">
      <w:pPr>
        <w:pStyle w:val="ListParagraph"/>
        <w:numPr>
          <w:ilvl w:val="0"/>
          <w:numId w:val="193"/>
        </w:numPr>
        <w:spacing w:before="120" w:after="120" w:line="360" w:lineRule="auto"/>
        <w:rPr>
          <w:rFonts w:ascii="Arial" w:hAnsi="Arial" w:cs="Arial"/>
          <w:i/>
          <w:sz w:val="22"/>
          <w:szCs w:val="22"/>
        </w:rPr>
      </w:pPr>
      <w:r w:rsidRPr="00DA0E64">
        <w:rPr>
          <w:rFonts w:ascii="Arial" w:hAnsi="Arial" w:cs="Arial"/>
          <w:i/>
          <w:sz w:val="22"/>
          <w:szCs w:val="22"/>
        </w:rPr>
        <w:lastRenderedPageBreak/>
        <w:t>Enabling Environments</w:t>
      </w:r>
    </w:p>
    <w:p w14:paraId="4F2E2857" w14:textId="77777777" w:rsidR="003F03A2" w:rsidRPr="00191D88" w:rsidRDefault="003F03A2" w:rsidP="003F03A2">
      <w:pPr>
        <w:spacing w:before="120" w:after="120" w:line="360" w:lineRule="auto"/>
        <w:ind w:left="360"/>
        <w:rPr>
          <w:rFonts w:ascii="Arial" w:hAnsi="Arial" w:cs="Arial"/>
          <w:sz w:val="22"/>
          <w:szCs w:val="22"/>
        </w:rPr>
      </w:pPr>
      <w:r w:rsidRPr="00191D88">
        <w:rPr>
          <w:rFonts w:ascii="Arial" w:hAnsi="Arial" w:cs="Arial"/>
          <w:sz w:val="22"/>
          <w:szCs w:val="22"/>
        </w:rPr>
        <w:t xml:space="preserve">Children learn and develop well in enabling environments with teaching and support from adults, who respond to their individual interests and needs and help them to build their learning over time. Children benefit from a strong partnership between </w:t>
      </w:r>
      <w:r>
        <w:rPr>
          <w:rFonts w:ascii="Arial" w:hAnsi="Arial" w:cs="Arial"/>
          <w:sz w:val="22"/>
          <w:szCs w:val="22"/>
        </w:rPr>
        <w:t>educators</w:t>
      </w:r>
      <w:r w:rsidRPr="00191D88">
        <w:rPr>
          <w:rFonts w:ascii="Arial" w:hAnsi="Arial" w:cs="Arial"/>
          <w:sz w:val="22"/>
          <w:szCs w:val="22"/>
        </w:rPr>
        <w:t>, parents and/or carers.</w:t>
      </w:r>
    </w:p>
    <w:p w14:paraId="38CE7782" w14:textId="77777777" w:rsidR="003F03A2" w:rsidRPr="00191D88" w:rsidRDefault="003F03A2">
      <w:pPr>
        <w:numPr>
          <w:ilvl w:val="0"/>
          <w:numId w:val="190"/>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3CB9143" w14:textId="77777777" w:rsidR="003F03A2" w:rsidRPr="00677412" w:rsidRDefault="003F03A2">
      <w:pPr>
        <w:pStyle w:val="ListParagraph"/>
        <w:numPr>
          <w:ilvl w:val="0"/>
          <w:numId w:val="190"/>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 (SEND).</w:t>
      </w:r>
    </w:p>
    <w:p w14:paraId="1390ABC8" w14:textId="77777777" w:rsidR="003F03A2" w:rsidRPr="00677412" w:rsidRDefault="003F03A2" w:rsidP="003F03A2">
      <w:pPr>
        <w:spacing w:before="120" w:after="120" w:line="360" w:lineRule="auto"/>
        <w:rPr>
          <w:rFonts w:ascii="Arial" w:hAnsi="Arial" w:cs="Arial"/>
          <w:b/>
          <w:sz w:val="22"/>
          <w:szCs w:val="22"/>
        </w:rPr>
      </w:pPr>
      <w:r w:rsidRPr="00677412">
        <w:rPr>
          <w:rFonts w:ascii="Arial" w:hAnsi="Arial" w:cs="Arial"/>
          <w:b/>
          <w:sz w:val="22"/>
          <w:szCs w:val="22"/>
        </w:rPr>
        <w:t xml:space="preserve">How we provide for learning and development </w:t>
      </w:r>
    </w:p>
    <w:p w14:paraId="301AD579"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107C572E" w14:textId="77777777" w:rsidR="003F03A2" w:rsidRPr="00191D88" w:rsidRDefault="003F03A2" w:rsidP="003F03A2">
      <w:pPr>
        <w:spacing w:before="120" w:after="120" w:line="360" w:lineRule="auto"/>
        <w:rPr>
          <w:rFonts w:ascii="Arial" w:hAnsi="Arial" w:cs="Arial"/>
          <w:i/>
          <w:sz w:val="22"/>
          <w:szCs w:val="22"/>
        </w:rPr>
      </w:pPr>
      <w:r w:rsidRPr="00191D88">
        <w:rPr>
          <w:rFonts w:ascii="Arial" w:hAnsi="Arial" w:cs="Arial"/>
          <w:i/>
          <w:sz w:val="22"/>
          <w:szCs w:val="22"/>
        </w:rPr>
        <w:t>The Areas of Learning and Development comprise:</w:t>
      </w:r>
    </w:p>
    <w:p w14:paraId="0D29397C" w14:textId="77777777" w:rsidR="003F03A2" w:rsidRPr="00191D88" w:rsidRDefault="003F03A2">
      <w:pPr>
        <w:numPr>
          <w:ilvl w:val="0"/>
          <w:numId w:val="191"/>
        </w:numPr>
        <w:spacing w:before="120" w:after="120" w:line="360" w:lineRule="auto"/>
        <w:rPr>
          <w:rFonts w:ascii="Arial" w:hAnsi="Arial" w:cs="Arial"/>
          <w:i/>
          <w:sz w:val="22"/>
          <w:szCs w:val="22"/>
        </w:rPr>
      </w:pPr>
      <w:r w:rsidRPr="00191D88">
        <w:rPr>
          <w:rFonts w:ascii="Arial" w:hAnsi="Arial" w:cs="Arial"/>
          <w:i/>
          <w:sz w:val="22"/>
          <w:szCs w:val="22"/>
        </w:rPr>
        <w:t>Prime Areas</w:t>
      </w:r>
    </w:p>
    <w:p w14:paraId="018EFF40" w14:textId="77777777" w:rsidR="003F03A2" w:rsidRPr="00191D88" w:rsidRDefault="003F03A2">
      <w:pPr>
        <w:numPr>
          <w:ilvl w:val="0"/>
          <w:numId w:val="346"/>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65E2EC60" w14:textId="77777777" w:rsidR="003F03A2" w:rsidRPr="00191D88" w:rsidRDefault="003F03A2">
      <w:pPr>
        <w:numPr>
          <w:ilvl w:val="0"/>
          <w:numId w:val="346"/>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D930C92" w14:textId="77777777" w:rsidR="003F03A2" w:rsidRPr="00191D88" w:rsidRDefault="003F03A2">
      <w:pPr>
        <w:numPr>
          <w:ilvl w:val="0"/>
          <w:numId w:val="346"/>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1D561F59" w14:textId="77777777" w:rsidR="003F03A2" w:rsidRPr="00191D88" w:rsidRDefault="003F03A2">
      <w:pPr>
        <w:numPr>
          <w:ilvl w:val="0"/>
          <w:numId w:val="350"/>
        </w:numPr>
        <w:spacing w:before="120" w:after="120" w:line="360" w:lineRule="auto"/>
        <w:rPr>
          <w:rFonts w:ascii="Arial" w:hAnsi="Arial" w:cs="Arial"/>
          <w:i/>
          <w:sz w:val="22"/>
          <w:szCs w:val="22"/>
        </w:rPr>
      </w:pPr>
      <w:r w:rsidRPr="00191D88">
        <w:rPr>
          <w:rFonts w:ascii="Arial" w:hAnsi="Arial" w:cs="Arial"/>
          <w:i/>
          <w:sz w:val="22"/>
          <w:szCs w:val="22"/>
        </w:rPr>
        <w:t>Specific Areas</w:t>
      </w:r>
    </w:p>
    <w:p w14:paraId="0BFD58CD" w14:textId="77777777" w:rsidR="003F03A2" w:rsidRPr="00191D88" w:rsidRDefault="003F03A2">
      <w:pPr>
        <w:numPr>
          <w:ilvl w:val="0"/>
          <w:numId w:val="347"/>
        </w:numPr>
        <w:spacing w:before="120" w:after="120" w:line="360" w:lineRule="auto"/>
        <w:rPr>
          <w:rFonts w:ascii="Arial" w:hAnsi="Arial" w:cs="Arial"/>
          <w:sz w:val="22"/>
          <w:szCs w:val="22"/>
        </w:rPr>
      </w:pPr>
      <w:r w:rsidRPr="00191D88">
        <w:rPr>
          <w:rFonts w:ascii="Arial" w:hAnsi="Arial" w:cs="Arial"/>
          <w:sz w:val="22"/>
          <w:szCs w:val="22"/>
        </w:rPr>
        <w:t>Literacy.</w:t>
      </w:r>
    </w:p>
    <w:p w14:paraId="11445E2F" w14:textId="77777777" w:rsidR="003F03A2" w:rsidRPr="00191D88" w:rsidRDefault="003F03A2">
      <w:pPr>
        <w:numPr>
          <w:ilvl w:val="0"/>
          <w:numId w:val="347"/>
        </w:numPr>
        <w:spacing w:before="120" w:after="120" w:line="360" w:lineRule="auto"/>
        <w:rPr>
          <w:rFonts w:ascii="Arial" w:hAnsi="Arial" w:cs="Arial"/>
          <w:sz w:val="22"/>
          <w:szCs w:val="22"/>
        </w:rPr>
      </w:pPr>
      <w:r w:rsidRPr="00191D88">
        <w:rPr>
          <w:rFonts w:ascii="Arial" w:hAnsi="Arial" w:cs="Arial"/>
          <w:sz w:val="22"/>
          <w:szCs w:val="22"/>
        </w:rPr>
        <w:t>Mathematics.</w:t>
      </w:r>
    </w:p>
    <w:p w14:paraId="06DDDCE9" w14:textId="77777777" w:rsidR="003F03A2" w:rsidRPr="00191D88" w:rsidRDefault="003F03A2">
      <w:pPr>
        <w:numPr>
          <w:ilvl w:val="0"/>
          <w:numId w:val="347"/>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08709417" w14:textId="77777777" w:rsidR="003F03A2" w:rsidRPr="00191D88" w:rsidRDefault="003F03A2">
      <w:pPr>
        <w:numPr>
          <w:ilvl w:val="0"/>
          <w:numId w:val="347"/>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61EDE7BB" w14:textId="77777777" w:rsidR="003F03A2" w:rsidRDefault="003F03A2" w:rsidP="003F03A2">
      <w:pPr>
        <w:spacing w:before="120" w:after="120" w:line="360" w:lineRule="auto"/>
        <w:rPr>
          <w:rFonts w:ascii="Arial" w:hAnsi="Arial" w:cs="Arial"/>
          <w:sz w:val="22"/>
          <w:szCs w:val="22"/>
        </w:rPr>
      </w:pPr>
      <w:r w:rsidRPr="00191D88">
        <w:rPr>
          <w:rFonts w:ascii="Arial" w:hAnsi="Arial" w:cs="Arial"/>
          <w:sz w:val="22"/>
          <w:szCs w:val="22"/>
        </w:rPr>
        <w:t xml:space="preserve">For each area, the level of progress that children are expected to have attained by the end of the Early Years Foundation Stage is defined by the Early Learning Goals. These goals state what it </w:t>
      </w:r>
      <w:r w:rsidRPr="00191D88">
        <w:rPr>
          <w:rFonts w:ascii="Arial" w:hAnsi="Arial" w:cs="Arial"/>
          <w:sz w:val="22"/>
          <w:szCs w:val="22"/>
        </w:rPr>
        <w:lastRenderedPageBreak/>
        <w:t>is expected that children will know, and be able to do, by the end of the reception year of their education.</w:t>
      </w:r>
    </w:p>
    <w:p w14:paraId="7EDFE5AB" w14:textId="77777777" w:rsidR="003F03A2" w:rsidRDefault="003F03A2" w:rsidP="003F03A2">
      <w:pPr>
        <w:spacing w:before="120" w:after="120" w:line="360" w:lineRule="auto"/>
        <w:rPr>
          <w:rFonts w:ascii="Arial" w:hAnsi="Arial" w:cs="Arial"/>
          <w:sz w:val="22"/>
          <w:szCs w:val="22"/>
        </w:rPr>
      </w:pPr>
      <w:r w:rsidRPr="00191D88">
        <w:rPr>
          <w:rFonts w:ascii="Arial" w:hAnsi="Arial" w:cs="Arial"/>
          <w:sz w:val="22"/>
          <w:szCs w:val="22"/>
        </w:rPr>
        <w:t xml:space="preserve">We refer to non-statutory curriculum guidance to support our professional judgment as we assess each child’s progress and level of development as they progress towards the Early Learning Goals. </w:t>
      </w:r>
      <w:r>
        <w:rPr>
          <w:rFonts w:ascii="Arial" w:hAnsi="Arial" w:cs="Arial"/>
          <w:sz w:val="22"/>
          <w:szCs w:val="22"/>
        </w:rPr>
        <w:t xml:space="preserve">We </w:t>
      </w:r>
      <w:r w:rsidRPr="00191D88">
        <w:rPr>
          <w:rFonts w:ascii="Arial" w:hAnsi="Arial" w:cs="Arial"/>
          <w:sz w:val="22"/>
          <w:szCs w:val="22"/>
        </w:rPr>
        <w:t>ha</w:t>
      </w:r>
      <w:r>
        <w:rPr>
          <w:rFonts w:ascii="Arial" w:hAnsi="Arial" w:cs="Arial"/>
          <w:sz w:val="22"/>
          <w:szCs w:val="22"/>
        </w:rPr>
        <w:t>ve</w:t>
      </w:r>
      <w:r w:rsidRPr="00191D88">
        <w:rPr>
          <w:rFonts w:ascii="Arial" w:hAnsi="Arial" w:cs="Arial"/>
          <w:sz w:val="22"/>
          <w:szCs w:val="22"/>
        </w:rPr>
        <w:t xml:space="preserve"> regard to these when we assess children and plan for their learning by creating a curriculum that is ambitious and meets every child’s needs. Our educational programmes support children to develop the knowledge, skills and understanding they need for:</w:t>
      </w:r>
    </w:p>
    <w:p w14:paraId="6E7AD12C" w14:textId="77777777" w:rsidR="003F03A2" w:rsidRPr="00191D88" w:rsidRDefault="003F03A2" w:rsidP="003F03A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78B76F28" w14:textId="77777777" w:rsidR="003F03A2" w:rsidRPr="00191D88" w:rsidRDefault="003F03A2">
      <w:pPr>
        <w:numPr>
          <w:ilvl w:val="0"/>
          <w:numId w:val="199"/>
        </w:numPr>
        <w:spacing w:before="120" w:after="120" w:line="360" w:lineRule="auto"/>
        <w:rPr>
          <w:rFonts w:ascii="Arial" w:hAnsi="Arial" w:cs="Arial"/>
          <w:sz w:val="22"/>
          <w:szCs w:val="22"/>
        </w:rPr>
      </w:pPr>
      <w:r w:rsidRPr="00191D88">
        <w:rPr>
          <w:rFonts w:ascii="Arial" w:hAnsi="Arial" w:cs="Arial"/>
          <w:sz w:val="22"/>
          <w:szCs w:val="22"/>
        </w:rPr>
        <w:t>self-regulation</w:t>
      </w:r>
    </w:p>
    <w:p w14:paraId="30303A35" w14:textId="77777777" w:rsidR="003F03A2" w:rsidRPr="00191D88" w:rsidRDefault="003F03A2">
      <w:pPr>
        <w:numPr>
          <w:ilvl w:val="0"/>
          <w:numId w:val="199"/>
        </w:numPr>
        <w:spacing w:before="120" w:after="120" w:line="360" w:lineRule="auto"/>
        <w:rPr>
          <w:rFonts w:ascii="Arial" w:hAnsi="Arial" w:cs="Arial"/>
          <w:sz w:val="22"/>
          <w:szCs w:val="22"/>
        </w:rPr>
      </w:pPr>
      <w:r w:rsidRPr="00191D88">
        <w:rPr>
          <w:rFonts w:ascii="Arial" w:hAnsi="Arial" w:cs="Arial"/>
          <w:sz w:val="22"/>
          <w:szCs w:val="22"/>
        </w:rPr>
        <w:t>managing self</w:t>
      </w:r>
    </w:p>
    <w:p w14:paraId="4535D3A7" w14:textId="77777777" w:rsidR="003F03A2" w:rsidRPr="00495E74" w:rsidRDefault="003F03A2">
      <w:pPr>
        <w:pStyle w:val="ListParagraph"/>
        <w:numPr>
          <w:ilvl w:val="0"/>
          <w:numId w:val="199"/>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D0583B0" w14:textId="77777777" w:rsidR="003F03A2" w:rsidRPr="00191D88" w:rsidRDefault="003F03A2" w:rsidP="003F03A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1799BE7F" w14:textId="77777777" w:rsidR="003F03A2" w:rsidRPr="00191D88" w:rsidRDefault="003F03A2">
      <w:pPr>
        <w:numPr>
          <w:ilvl w:val="0"/>
          <w:numId w:val="200"/>
        </w:numPr>
        <w:spacing w:before="120" w:after="120" w:line="360" w:lineRule="auto"/>
        <w:rPr>
          <w:rFonts w:ascii="Arial" w:hAnsi="Arial" w:cs="Arial"/>
          <w:sz w:val="22"/>
          <w:szCs w:val="22"/>
        </w:rPr>
      </w:pPr>
      <w:r w:rsidRPr="00191D88">
        <w:rPr>
          <w:rFonts w:ascii="Arial" w:hAnsi="Arial" w:cs="Arial"/>
          <w:sz w:val="22"/>
          <w:szCs w:val="22"/>
        </w:rPr>
        <w:t>gross motor skills</w:t>
      </w:r>
    </w:p>
    <w:p w14:paraId="002DD386" w14:textId="77777777" w:rsidR="003F03A2" w:rsidRPr="00191D88" w:rsidRDefault="003F03A2">
      <w:pPr>
        <w:numPr>
          <w:ilvl w:val="0"/>
          <w:numId w:val="200"/>
        </w:numPr>
        <w:spacing w:before="120" w:after="120" w:line="360" w:lineRule="auto"/>
        <w:rPr>
          <w:rFonts w:ascii="Arial" w:hAnsi="Arial" w:cs="Arial"/>
          <w:sz w:val="22"/>
          <w:szCs w:val="22"/>
        </w:rPr>
      </w:pPr>
      <w:r w:rsidRPr="00191D88">
        <w:rPr>
          <w:rFonts w:ascii="Arial" w:hAnsi="Arial" w:cs="Arial"/>
          <w:sz w:val="22"/>
          <w:szCs w:val="22"/>
        </w:rPr>
        <w:t>fine motor skills</w:t>
      </w:r>
    </w:p>
    <w:p w14:paraId="791876CC" w14:textId="77777777" w:rsidR="003F03A2" w:rsidRPr="00191D88" w:rsidRDefault="003F03A2" w:rsidP="003F03A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3A925604" w14:textId="77777777" w:rsidR="003F03A2" w:rsidRPr="00191D88" w:rsidRDefault="003F03A2">
      <w:pPr>
        <w:numPr>
          <w:ilvl w:val="0"/>
          <w:numId w:val="201"/>
        </w:numPr>
        <w:spacing w:before="120" w:after="120" w:line="360" w:lineRule="auto"/>
        <w:rPr>
          <w:rFonts w:ascii="Arial" w:hAnsi="Arial" w:cs="Arial"/>
          <w:sz w:val="22"/>
          <w:szCs w:val="22"/>
        </w:rPr>
      </w:pPr>
      <w:r w:rsidRPr="00191D88">
        <w:rPr>
          <w:rFonts w:ascii="Arial" w:hAnsi="Arial" w:cs="Arial"/>
          <w:sz w:val="22"/>
          <w:szCs w:val="22"/>
        </w:rPr>
        <w:t>listening,</w:t>
      </w:r>
      <w:r>
        <w:rPr>
          <w:rFonts w:ascii="Arial" w:hAnsi="Arial" w:cs="Arial"/>
          <w:sz w:val="22"/>
          <w:szCs w:val="22"/>
        </w:rPr>
        <w:t xml:space="preserve"> </w:t>
      </w:r>
      <w:r w:rsidRPr="00191D88">
        <w:rPr>
          <w:rFonts w:ascii="Arial" w:hAnsi="Arial" w:cs="Arial"/>
          <w:sz w:val="22"/>
          <w:szCs w:val="22"/>
        </w:rPr>
        <w:t>attention and understanding</w:t>
      </w:r>
    </w:p>
    <w:p w14:paraId="1AFA9A84" w14:textId="77777777" w:rsidR="003F03A2" w:rsidRPr="00380D2D" w:rsidRDefault="003F03A2">
      <w:pPr>
        <w:numPr>
          <w:ilvl w:val="0"/>
          <w:numId w:val="201"/>
        </w:numPr>
        <w:spacing w:before="120" w:after="120" w:line="360" w:lineRule="auto"/>
        <w:rPr>
          <w:rFonts w:ascii="Arial" w:hAnsi="Arial" w:cs="Arial"/>
          <w:sz w:val="22"/>
          <w:szCs w:val="22"/>
        </w:rPr>
      </w:pPr>
      <w:r w:rsidRPr="00380D2D">
        <w:rPr>
          <w:rFonts w:ascii="Arial" w:hAnsi="Arial" w:cs="Arial"/>
          <w:sz w:val="22"/>
          <w:szCs w:val="22"/>
        </w:rPr>
        <w:t>speaking</w:t>
      </w:r>
    </w:p>
    <w:p w14:paraId="1B06833C" w14:textId="77777777" w:rsidR="003F03A2" w:rsidRPr="00191D88" w:rsidRDefault="003F03A2" w:rsidP="003F03A2">
      <w:pPr>
        <w:spacing w:before="120" w:after="120" w:line="360" w:lineRule="auto"/>
        <w:rPr>
          <w:rFonts w:ascii="Arial" w:hAnsi="Arial" w:cs="Arial"/>
          <w:i/>
          <w:sz w:val="22"/>
          <w:szCs w:val="22"/>
        </w:rPr>
      </w:pPr>
      <w:r w:rsidRPr="00191D88">
        <w:rPr>
          <w:rFonts w:ascii="Arial" w:hAnsi="Arial" w:cs="Arial"/>
          <w:i/>
          <w:sz w:val="22"/>
          <w:szCs w:val="22"/>
        </w:rPr>
        <w:t>Literacy</w:t>
      </w:r>
    </w:p>
    <w:p w14:paraId="63E560FF" w14:textId="77777777" w:rsidR="003F03A2" w:rsidRPr="00191D88" w:rsidRDefault="003F03A2">
      <w:pPr>
        <w:numPr>
          <w:ilvl w:val="0"/>
          <w:numId w:val="202"/>
        </w:numPr>
        <w:spacing w:before="120" w:after="120" w:line="360" w:lineRule="auto"/>
        <w:rPr>
          <w:rFonts w:ascii="Arial" w:hAnsi="Arial" w:cs="Arial"/>
          <w:sz w:val="22"/>
          <w:szCs w:val="22"/>
        </w:rPr>
      </w:pPr>
      <w:r w:rsidRPr="00191D88">
        <w:rPr>
          <w:rFonts w:ascii="Arial" w:hAnsi="Arial" w:cs="Arial"/>
          <w:sz w:val="22"/>
          <w:szCs w:val="22"/>
        </w:rPr>
        <w:t>comprehension</w:t>
      </w:r>
    </w:p>
    <w:p w14:paraId="71C70C6C" w14:textId="77777777" w:rsidR="003F03A2" w:rsidRPr="00191D88" w:rsidRDefault="003F03A2">
      <w:pPr>
        <w:numPr>
          <w:ilvl w:val="0"/>
          <w:numId w:val="202"/>
        </w:numPr>
        <w:spacing w:before="120" w:after="120" w:line="360" w:lineRule="auto"/>
        <w:rPr>
          <w:rFonts w:ascii="Arial" w:hAnsi="Arial" w:cs="Arial"/>
          <w:sz w:val="22"/>
          <w:szCs w:val="22"/>
        </w:rPr>
      </w:pPr>
      <w:r w:rsidRPr="00191D88">
        <w:rPr>
          <w:rFonts w:ascii="Arial" w:hAnsi="Arial" w:cs="Arial"/>
          <w:sz w:val="22"/>
          <w:szCs w:val="22"/>
        </w:rPr>
        <w:t>word reading</w:t>
      </w:r>
    </w:p>
    <w:p w14:paraId="7C3479C0" w14:textId="77777777" w:rsidR="003F03A2" w:rsidRPr="00191D88" w:rsidRDefault="003F03A2">
      <w:pPr>
        <w:numPr>
          <w:ilvl w:val="0"/>
          <w:numId w:val="202"/>
        </w:numPr>
        <w:spacing w:before="120" w:after="120" w:line="360" w:lineRule="auto"/>
        <w:rPr>
          <w:rFonts w:ascii="Arial" w:hAnsi="Arial" w:cs="Arial"/>
          <w:sz w:val="22"/>
          <w:szCs w:val="22"/>
        </w:rPr>
      </w:pPr>
      <w:r w:rsidRPr="00191D88">
        <w:rPr>
          <w:rFonts w:ascii="Arial" w:hAnsi="Arial" w:cs="Arial"/>
          <w:sz w:val="22"/>
          <w:szCs w:val="22"/>
        </w:rPr>
        <w:t>writing</w:t>
      </w:r>
    </w:p>
    <w:p w14:paraId="042FB7F6" w14:textId="77777777" w:rsidR="003F03A2" w:rsidRPr="00191D88" w:rsidRDefault="003F03A2" w:rsidP="003F03A2">
      <w:pPr>
        <w:spacing w:before="120" w:after="120" w:line="360" w:lineRule="auto"/>
        <w:rPr>
          <w:rFonts w:ascii="Arial" w:hAnsi="Arial" w:cs="Arial"/>
          <w:i/>
          <w:sz w:val="22"/>
          <w:szCs w:val="22"/>
        </w:rPr>
      </w:pPr>
      <w:r w:rsidRPr="00191D88">
        <w:rPr>
          <w:rFonts w:ascii="Arial" w:hAnsi="Arial" w:cs="Arial"/>
          <w:i/>
          <w:sz w:val="22"/>
          <w:szCs w:val="22"/>
        </w:rPr>
        <w:t>Mathematics</w:t>
      </w:r>
    </w:p>
    <w:p w14:paraId="35B0F990" w14:textId="77777777" w:rsidR="003F03A2" w:rsidRPr="00191D88" w:rsidRDefault="003F03A2">
      <w:pPr>
        <w:numPr>
          <w:ilvl w:val="0"/>
          <w:numId w:val="203"/>
        </w:numPr>
        <w:spacing w:before="120" w:after="120" w:line="360" w:lineRule="auto"/>
        <w:rPr>
          <w:rFonts w:ascii="Arial" w:hAnsi="Arial" w:cs="Arial"/>
          <w:sz w:val="22"/>
          <w:szCs w:val="22"/>
        </w:rPr>
      </w:pPr>
      <w:r w:rsidRPr="00191D88">
        <w:rPr>
          <w:rFonts w:ascii="Arial" w:hAnsi="Arial" w:cs="Arial"/>
          <w:sz w:val="22"/>
          <w:szCs w:val="22"/>
        </w:rPr>
        <w:t>number</w:t>
      </w:r>
    </w:p>
    <w:p w14:paraId="6162CEB2" w14:textId="77777777" w:rsidR="003F03A2" w:rsidRPr="00380D2D" w:rsidRDefault="003F03A2">
      <w:pPr>
        <w:numPr>
          <w:ilvl w:val="0"/>
          <w:numId w:val="203"/>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26A06426" w14:textId="77777777" w:rsidR="003F03A2" w:rsidRPr="00191D88" w:rsidRDefault="003F03A2" w:rsidP="003F03A2">
      <w:pPr>
        <w:spacing w:before="120" w:after="120" w:line="360" w:lineRule="auto"/>
        <w:rPr>
          <w:rFonts w:ascii="Arial" w:hAnsi="Arial" w:cs="Arial"/>
          <w:i/>
          <w:sz w:val="22"/>
          <w:szCs w:val="22"/>
        </w:rPr>
      </w:pPr>
      <w:r w:rsidRPr="00191D88">
        <w:rPr>
          <w:rFonts w:ascii="Arial" w:hAnsi="Arial" w:cs="Arial"/>
          <w:i/>
          <w:sz w:val="22"/>
          <w:szCs w:val="22"/>
        </w:rPr>
        <w:lastRenderedPageBreak/>
        <w:t>Understanding the world</w:t>
      </w:r>
    </w:p>
    <w:p w14:paraId="722EC557" w14:textId="77777777" w:rsidR="003F03A2" w:rsidRPr="00191D88" w:rsidRDefault="003F03A2">
      <w:pPr>
        <w:numPr>
          <w:ilvl w:val="0"/>
          <w:numId w:val="204"/>
        </w:numPr>
        <w:spacing w:before="120" w:after="120" w:line="360" w:lineRule="auto"/>
        <w:rPr>
          <w:rFonts w:ascii="Arial" w:hAnsi="Arial" w:cs="Arial"/>
          <w:sz w:val="22"/>
          <w:szCs w:val="22"/>
        </w:rPr>
      </w:pPr>
      <w:r w:rsidRPr="00191D88">
        <w:rPr>
          <w:rFonts w:ascii="Arial" w:hAnsi="Arial" w:cs="Arial"/>
          <w:sz w:val="22"/>
          <w:szCs w:val="22"/>
        </w:rPr>
        <w:t>past and present</w:t>
      </w:r>
    </w:p>
    <w:p w14:paraId="07559C03" w14:textId="77777777" w:rsidR="003F03A2" w:rsidRPr="00191D88" w:rsidRDefault="003F03A2">
      <w:pPr>
        <w:numPr>
          <w:ilvl w:val="0"/>
          <w:numId w:val="204"/>
        </w:numPr>
        <w:spacing w:before="120" w:after="120" w:line="360" w:lineRule="auto"/>
        <w:rPr>
          <w:rFonts w:ascii="Arial" w:hAnsi="Arial" w:cs="Arial"/>
          <w:sz w:val="22"/>
          <w:szCs w:val="22"/>
        </w:rPr>
      </w:pPr>
      <w:r w:rsidRPr="00191D88">
        <w:rPr>
          <w:rFonts w:ascii="Arial" w:hAnsi="Arial" w:cs="Arial"/>
          <w:sz w:val="22"/>
          <w:szCs w:val="22"/>
        </w:rPr>
        <w:t>people, culture</w:t>
      </w:r>
      <w:r>
        <w:rPr>
          <w:rFonts w:ascii="Arial" w:hAnsi="Arial" w:cs="Arial"/>
          <w:sz w:val="22"/>
          <w:szCs w:val="22"/>
        </w:rPr>
        <w:t xml:space="preserve"> </w:t>
      </w:r>
      <w:r w:rsidRPr="00191D88">
        <w:rPr>
          <w:rFonts w:ascii="Arial" w:hAnsi="Arial" w:cs="Arial"/>
          <w:sz w:val="22"/>
          <w:szCs w:val="22"/>
        </w:rPr>
        <w:t>and communities</w:t>
      </w:r>
    </w:p>
    <w:p w14:paraId="7A4EC6E0" w14:textId="77777777" w:rsidR="003F03A2" w:rsidRPr="00380D2D" w:rsidRDefault="003F03A2">
      <w:pPr>
        <w:numPr>
          <w:ilvl w:val="0"/>
          <w:numId w:val="204"/>
        </w:numPr>
        <w:spacing w:before="120" w:after="120" w:line="360" w:lineRule="auto"/>
        <w:rPr>
          <w:rFonts w:ascii="Arial" w:hAnsi="Arial" w:cs="Arial"/>
          <w:sz w:val="22"/>
          <w:szCs w:val="22"/>
        </w:rPr>
      </w:pPr>
      <w:r w:rsidRPr="00191D88">
        <w:rPr>
          <w:rFonts w:ascii="Arial" w:hAnsi="Arial" w:cs="Arial"/>
          <w:sz w:val="22"/>
          <w:szCs w:val="22"/>
        </w:rPr>
        <w:t>the natural world</w:t>
      </w:r>
    </w:p>
    <w:p w14:paraId="3B306A86" w14:textId="77777777" w:rsidR="003F03A2" w:rsidRPr="00191D88" w:rsidRDefault="003F03A2" w:rsidP="003F03A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4B7366ED" w14:textId="77777777" w:rsidR="003F03A2" w:rsidRPr="00191D88" w:rsidRDefault="003F03A2">
      <w:pPr>
        <w:numPr>
          <w:ilvl w:val="0"/>
          <w:numId w:val="205"/>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2540808B" w14:textId="77777777" w:rsidR="003F03A2" w:rsidRPr="00A2546A" w:rsidRDefault="003F03A2">
      <w:pPr>
        <w:numPr>
          <w:ilvl w:val="0"/>
          <w:numId w:val="205"/>
        </w:numPr>
        <w:spacing w:before="120" w:after="120" w:line="360" w:lineRule="auto"/>
        <w:rPr>
          <w:rFonts w:ascii="Arial" w:hAnsi="Arial" w:cs="Arial"/>
          <w:i/>
          <w:sz w:val="22"/>
          <w:szCs w:val="22"/>
        </w:rPr>
      </w:pPr>
      <w:r w:rsidRPr="00380D2D">
        <w:rPr>
          <w:rFonts w:ascii="Arial" w:hAnsi="Arial" w:cs="Arial"/>
          <w:sz w:val="22"/>
          <w:szCs w:val="22"/>
        </w:rPr>
        <w:t>being imaginative and expressive</w:t>
      </w:r>
    </w:p>
    <w:p w14:paraId="3690244C" w14:textId="77777777" w:rsidR="00A2546A" w:rsidRPr="00380D2D" w:rsidRDefault="00A2546A" w:rsidP="00132874">
      <w:pPr>
        <w:spacing w:before="120" w:after="120" w:line="360" w:lineRule="auto"/>
        <w:ind w:left="360"/>
        <w:rPr>
          <w:rFonts w:ascii="Arial" w:hAnsi="Arial" w:cs="Arial"/>
          <w:i/>
          <w:sz w:val="22"/>
          <w:szCs w:val="22"/>
        </w:rPr>
      </w:pPr>
    </w:p>
    <w:p w14:paraId="52CD3C3E"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268CFF0D" w14:textId="77777777" w:rsidR="003F03A2" w:rsidRPr="00191D88" w:rsidRDefault="003F03A2" w:rsidP="003F03A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0A21581D"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themselves, and activities planned and led by </w:t>
      </w:r>
      <w:r>
        <w:rPr>
          <w:rFonts w:ascii="Arial" w:hAnsi="Arial" w:cs="Arial"/>
          <w:sz w:val="22"/>
          <w:szCs w:val="22"/>
        </w:rPr>
        <w:t>educators</w:t>
      </w:r>
      <w:r w:rsidRPr="00191D88">
        <w:rPr>
          <w:rFonts w:ascii="Arial" w:hAnsi="Arial" w:cs="Arial"/>
          <w:sz w:val="22"/>
          <w:szCs w:val="22"/>
        </w:rPr>
        <w:t>.</w:t>
      </w:r>
    </w:p>
    <w:p w14:paraId="3C3E0177" w14:textId="77777777" w:rsidR="003F03A2" w:rsidRPr="00191D88" w:rsidRDefault="003F03A2" w:rsidP="003F03A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31CAFD29"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 of effective learning that are described in the Early Years Foundation Stage as:</w:t>
      </w:r>
    </w:p>
    <w:p w14:paraId="535ED9F2" w14:textId="77777777" w:rsidR="003F03A2" w:rsidRPr="003F03A2" w:rsidRDefault="003F03A2">
      <w:pPr>
        <w:pStyle w:val="ListParagraph"/>
        <w:numPr>
          <w:ilvl w:val="0"/>
          <w:numId w:val="210"/>
        </w:numPr>
        <w:spacing w:before="120" w:after="120" w:line="360" w:lineRule="auto"/>
        <w:rPr>
          <w:rFonts w:ascii="Arial" w:hAnsi="Arial" w:cs="Arial"/>
          <w:color w:val="000000"/>
          <w:sz w:val="22"/>
          <w:szCs w:val="22"/>
        </w:rPr>
      </w:pPr>
      <w:r w:rsidRPr="003F03A2">
        <w:rPr>
          <w:rFonts w:ascii="Arial" w:hAnsi="Arial" w:cs="Arial"/>
          <w:color w:val="000000"/>
          <w:sz w:val="22"/>
          <w:szCs w:val="22"/>
        </w:rPr>
        <w:t>playing and exploring - engagement</w:t>
      </w:r>
    </w:p>
    <w:p w14:paraId="78DC00C3" w14:textId="77777777" w:rsidR="003F03A2" w:rsidRPr="003F03A2" w:rsidRDefault="003F03A2">
      <w:pPr>
        <w:pStyle w:val="ListParagraph"/>
        <w:numPr>
          <w:ilvl w:val="0"/>
          <w:numId w:val="210"/>
        </w:numPr>
        <w:spacing w:before="120" w:after="120" w:line="360" w:lineRule="auto"/>
        <w:rPr>
          <w:rFonts w:ascii="Arial" w:hAnsi="Arial" w:cs="Arial"/>
          <w:color w:val="000000"/>
          <w:sz w:val="22"/>
          <w:szCs w:val="22"/>
        </w:rPr>
      </w:pPr>
      <w:r w:rsidRPr="003F03A2">
        <w:rPr>
          <w:rFonts w:ascii="Arial" w:hAnsi="Arial" w:cs="Arial"/>
          <w:color w:val="000000"/>
          <w:sz w:val="22"/>
          <w:szCs w:val="22"/>
        </w:rPr>
        <w:t>active learning - motivation</w:t>
      </w:r>
    </w:p>
    <w:p w14:paraId="2B162F9A" w14:textId="77777777" w:rsidR="003F03A2" w:rsidRPr="003F03A2" w:rsidRDefault="003F03A2">
      <w:pPr>
        <w:pStyle w:val="ListParagraph"/>
        <w:numPr>
          <w:ilvl w:val="0"/>
          <w:numId w:val="210"/>
        </w:numPr>
        <w:spacing w:before="120" w:after="120" w:line="360" w:lineRule="auto"/>
        <w:rPr>
          <w:rFonts w:ascii="Arial" w:hAnsi="Arial" w:cs="Arial"/>
          <w:color w:val="000000"/>
          <w:sz w:val="22"/>
          <w:szCs w:val="22"/>
        </w:rPr>
      </w:pPr>
      <w:r w:rsidRPr="003F03A2">
        <w:rPr>
          <w:rFonts w:ascii="Arial" w:hAnsi="Arial" w:cs="Arial"/>
          <w:color w:val="000000"/>
          <w:sz w:val="22"/>
          <w:szCs w:val="22"/>
        </w:rPr>
        <w:t>creating and thinking critically - thinking</w:t>
      </w:r>
    </w:p>
    <w:p w14:paraId="0D2CFD0B" w14:textId="77777777" w:rsidR="003F03A2" w:rsidRDefault="003F03A2" w:rsidP="003F03A2">
      <w:pPr>
        <w:spacing w:before="120" w:after="120" w:line="360" w:lineRule="auto"/>
        <w:rPr>
          <w:rFonts w:ascii="Arial" w:hAnsi="Arial" w:cs="Arial"/>
          <w:sz w:val="22"/>
          <w:szCs w:val="22"/>
        </w:rPr>
      </w:pPr>
      <w:r w:rsidRPr="00191D88">
        <w:rPr>
          <w:rFonts w:ascii="Arial" w:hAnsi="Arial" w:cs="Arial"/>
          <w:sz w:val="22"/>
          <w:szCs w:val="22"/>
        </w:rPr>
        <w:t>We aim to provide for the characteristics of effective learning by observing how a child engages with learning and being clear about what w</w:t>
      </w:r>
      <w:r>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1F43729" w14:textId="77777777" w:rsidR="003F03A2" w:rsidRPr="00191D88" w:rsidRDefault="003F03A2" w:rsidP="003F03A2">
      <w:pPr>
        <w:spacing w:before="120" w:after="120" w:line="360" w:lineRule="auto"/>
        <w:rPr>
          <w:rFonts w:ascii="Arial" w:hAnsi="Arial" w:cs="Arial"/>
          <w:i/>
          <w:sz w:val="22"/>
          <w:szCs w:val="22"/>
        </w:rPr>
      </w:pPr>
      <w:r w:rsidRPr="00191D88">
        <w:rPr>
          <w:rFonts w:ascii="Arial" w:hAnsi="Arial" w:cs="Arial"/>
          <w:i/>
          <w:sz w:val="22"/>
          <w:szCs w:val="22"/>
        </w:rPr>
        <w:t>Assessment</w:t>
      </w:r>
    </w:p>
    <w:p w14:paraId="60F4E128"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 xml:space="preserve">We assess how young children are learning and developing by observing them. We use information that we gain from observations of the children, to understand their progress and </w:t>
      </w:r>
      <w:r w:rsidRPr="00191D88">
        <w:rPr>
          <w:rFonts w:ascii="Arial" w:hAnsi="Arial" w:cs="Arial"/>
          <w:sz w:val="22"/>
          <w:szCs w:val="22"/>
        </w:rPr>
        <w:lastRenderedPageBreak/>
        <w:t>where this may be leading them. We believe that parents know their children best, and we will ask you to contribute to assessment by sharing information about what your child likes to do at home and how you, as parents</w:t>
      </w:r>
      <w:r>
        <w:rPr>
          <w:rFonts w:ascii="Arial" w:hAnsi="Arial" w:cs="Arial"/>
          <w:sz w:val="22"/>
          <w:szCs w:val="22"/>
        </w:rPr>
        <w:t>/carers</w:t>
      </w:r>
      <w:r w:rsidRPr="00191D88">
        <w:rPr>
          <w:rFonts w:ascii="Arial" w:hAnsi="Arial" w:cs="Arial"/>
          <w:sz w:val="22"/>
          <w:szCs w:val="22"/>
        </w:rPr>
        <w:t>, are supporting development.</w:t>
      </w:r>
    </w:p>
    <w:p w14:paraId="2D6E9D64" w14:textId="77777777" w:rsidR="003F03A2" w:rsidRDefault="003F03A2" w:rsidP="003F03A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 may make periodic assessment summaries of children’s achievement based on our on-going observations. These help us to build a picture of a child’s progress during their time with us and</w:t>
      </w:r>
      <w:r>
        <w:rPr>
          <w:rFonts w:ascii="Arial" w:hAnsi="Arial" w:cs="Arial"/>
          <w:sz w:val="22"/>
          <w:szCs w:val="22"/>
        </w:rPr>
        <w:t xml:space="preserve"> f</w:t>
      </w:r>
      <w:r w:rsidRPr="00191D88">
        <w:rPr>
          <w:rFonts w:ascii="Arial" w:hAnsi="Arial" w:cs="Arial"/>
          <w:sz w:val="22"/>
          <w:szCs w:val="22"/>
        </w:rPr>
        <w:t xml:space="preserve">orm part of children’s records of achievement/learning journeys. We undertake these assessment summaries at regular intervals, as well as </w:t>
      </w:r>
      <w:r>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0798C159" w14:textId="77777777" w:rsidR="003F03A2" w:rsidRPr="00191D88" w:rsidRDefault="003F03A2" w:rsidP="003F03A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0A3E39C5" w14:textId="77777777" w:rsidR="003F03A2" w:rsidRPr="00191D88" w:rsidRDefault="003F03A2" w:rsidP="003F03A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The Early Years Foundation Stage requires that we supply parents and carers with a short-written summary of their child’s development in the three prime areas of learning and development - personal, social and emotional development; physical development; and communication and language - when a child is aged between 24 - 36 months. Your child’s key person is responsible for completing the check using information from on-going observations carried out as part of our everyday practice, taking account of the views and contributions of parents and other professionals.</w:t>
      </w:r>
    </w:p>
    <w:p w14:paraId="103AE428" w14:textId="77777777" w:rsidR="003F03A2" w:rsidRPr="00191D88" w:rsidRDefault="003F03A2" w:rsidP="003F03A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achievement/learning journeys</w:t>
      </w:r>
    </w:p>
    <w:p w14:paraId="3E4F7EBD" w14:textId="77777777" w:rsidR="003F03A2" w:rsidRDefault="003F03A2" w:rsidP="003F03A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 keep a record of achievement/learning journey for each child. Your child's record of achievement/learning journey helps us to celebrate together her/his achievements and to work together to provide what your child needs for her/his well-being and to make progress.</w:t>
      </w:r>
    </w:p>
    <w:p w14:paraId="0ABDF8F2" w14:textId="77777777" w:rsidR="003F03A2" w:rsidRDefault="003F03A2" w:rsidP="003F03A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Together, we will then decide on how to further support your child’s learning and development.</w:t>
      </w:r>
    </w:p>
    <w:p w14:paraId="35041F0D" w14:textId="77777777" w:rsidR="003F03A2" w:rsidRDefault="003F03A2" w:rsidP="003F03A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7A2805F8" w14:textId="77777777" w:rsidR="003F03A2" w:rsidRPr="00191D88" w:rsidRDefault="003F03A2" w:rsidP="003F03A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maintain the ratio of adults to children in the setting that is set by the Safeguarding and Welfare Requirements. We </w:t>
      </w:r>
      <w:r>
        <w:rPr>
          <w:rFonts w:ascii="Arial" w:hAnsi="Arial" w:cs="Arial"/>
          <w:sz w:val="22"/>
          <w:szCs w:val="22"/>
        </w:rPr>
        <w:t xml:space="preserve">may </w:t>
      </w:r>
      <w:r w:rsidRPr="00191D88">
        <w:rPr>
          <w:rFonts w:ascii="Arial" w:hAnsi="Arial" w:cs="Arial"/>
          <w:sz w:val="22"/>
          <w:szCs w:val="22"/>
        </w:rPr>
        <w:t>also have volunteer parent</w:t>
      </w:r>
      <w:r>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6C79E989" w14:textId="77777777" w:rsidR="003F03A2" w:rsidRPr="00191D88" w:rsidRDefault="003F03A2">
      <w:pPr>
        <w:pStyle w:val="ListParagraph"/>
        <w:numPr>
          <w:ilvl w:val="0"/>
          <w:numId w:val="206"/>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1C012315" w14:textId="77777777" w:rsidR="003F03A2" w:rsidRPr="00191D88" w:rsidRDefault="003F03A2">
      <w:pPr>
        <w:pStyle w:val="ListParagraph"/>
        <w:numPr>
          <w:ilvl w:val="0"/>
          <w:numId w:val="206"/>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72ABAF46" w14:textId="77777777" w:rsidR="003F03A2" w:rsidRPr="00191D88" w:rsidRDefault="003F03A2">
      <w:pPr>
        <w:pStyle w:val="ListParagraph"/>
        <w:numPr>
          <w:ilvl w:val="0"/>
          <w:numId w:val="206"/>
        </w:numPr>
        <w:spacing w:before="120" w:after="120" w:line="360" w:lineRule="auto"/>
        <w:contextualSpacing w:val="0"/>
        <w:rPr>
          <w:rFonts w:ascii="Arial" w:hAnsi="Arial" w:cs="Arial"/>
          <w:sz w:val="22"/>
          <w:szCs w:val="22"/>
        </w:rPr>
      </w:pPr>
      <w:r w:rsidRPr="00191D88">
        <w:rPr>
          <w:rFonts w:ascii="Arial" w:hAnsi="Arial" w:cs="Arial"/>
          <w:sz w:val="22"/>
          <w:szCs w:val="22"/>
        </w:rPr>
        <w:lastRenderedPageBreak/>
        <w:t>help children to experience and benefit from the activities we provide</w:t>
      </w:r>
    </w:p>
    <w:p w14:paraId="3F6FF7AE" w14:textId="77777777" w:rsidR="003F03A2" w:rsidRPr="00191D88" w:rsidRDefault="003F03A2">
      <w:pPr>
        <w:pStyle w:val="ListParagraph"/>
        <w:numPr>
          <w:ilvl w:val="0"/>
          <w:numId w:val="206"/>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tbl>
      <w:tblPr>
        <w:tblW w:w="5000" w:type="pct"/>
        <w:tblLook w:val="01E0" w:firstRow="1" w:lastRow="1" w:firstColumn="1" w:lastColumn="1" w:noHBand="0" w:noVBand="0"/>
      </w:tblPr>
      <w:tblGrid>
        <w:gridCol w:w="1165"/>
        <w:gridCol w:w="1162"/>
        <w:gridCol w:w="807"/>
        <w:gridCol w:w="355"/>
        <w:gridCol w:w="2541"/>
        <w:gridCol w:w="237"/>
        <w:gridCol w:w="3137"/>
      </w:tblGrid>
      <w:tr w:rsidR="003F03A2" w:rsidRPr="00191D88" w14:paraId="7E238B7C" w14:textId="77777777" w:rsidTr="007233C7">
        <w:trPr>
          <w:trHeight w:val="720"/>
        </w:trPr>
        <w:tc>
          <w:tcPr>
            <w:tcW w:w="1666" w:type="pct"/>
            <w:gridSpan w:val="3"/>
            <w:tcBorders>
              <w:bottom w:val="single" w:sz="4" w:space="0" w:color="auto"/>
            </w:tcBorders>
            <w:shd w:val="clear" w:color="auto" w:fill="FFFFFF"/>
            <w:vAlign w:val="bottom"/>
          </w:tcPr>
          <w:p w14:paraId="457DB3BD" w14:textId="77777777" w:rsidR="00A2546A" w:rsidRPr="00191D88" w:rsidRDefault="00A2546A" w:rsidP="007233C7">
            <w:pPr>
              <w:spacing w:before="120" w:after="120" w:line="360" w:lineRule="auto"/>
              <w:rPr>
                <w:rFonts w:ascii="Arial" w:hAnsi="Arial" w:cs="Arial"/>
                <w:b/>
                <w:sz w:val="22"/>
                <w:szCs w:val="22"/>
              </w:rPr>
            </w:pPr>
          </w:p>
        </w:tc>
        <w:tc>
          <w:tcPr>
            <w:tcW w:w="1540" w:type="pct"/>
            <w:gridSpan w:val="2"/>
            <w:tcBorders>
              <w:bottom w:val="single" w:sz="4" w:space="0" w:color="auto"/>
            </w:tcBorders>
            <w:shd w:val="clear" w:color="auto" w:fill="FFFFFF"/>
            <w:vAlign w:val="bottom"/>
          </w:tcPr>
          <w:p w14:paraId="02653839" w14:textId="77777777" w:rsidR="003F03A2" w:rsidRPr="00191D88" w:rsidRDefault="003F03A2" w:rsidP="007233C7">
            <w:pPr>
              <w:spacing w:before="120" w:after="120" w:line="360" w:lineRule="auto"/>
              <w:rPr>
                <w:rFonts w:ascii="Arial" w:hAnsi="Arial" w:cs="Arial"/>
                <w:b/>
                <w:sz w:val="22"/>
                <w:szCs w:val="22"/>
              </w:rPr>
            </w:pPr>
          </w:p>
        </w:tc>
        <w:tc>
          <w:tcPr>
            <w:tcW w:w="1794" w:type="pct"/>
            <w:gridSpan w:val="2"/>
            <w:tcBorders>
              <w:bottom w:val="single" w:sz="4" w:space="0" w:color="auto"/>
            </w:tcBorders>
            <w:shd w:val="clear" w:color="auto" w:fill="FFFFFF"/>
            <w:vAlign w:val="bottom"/>
          </w:tcPr>
          <w:p w14:paraId="002A9F07" w14:textId="77777777" w:rsidR="003F03A2" w:rsidRPr="00191D88" w:rsidRDefault="003F03A2" w:rsidP="007233C7">
            <w:pPr>
              <w:spacing w:before="120" w:after="120" w:line="360" w:lineRule="auto"/>
              <w:rPr>
                <w:rFonts w:ascii="Arial" w:hAnsi="Arial" w:cs="Arial"/>
                <w:b/>
                <w:sz w:val="22"/>
                <w:szCs w:val="22"/>
              </w:rPr>
            </w:pPr>
          </w:p>
        </w:tc>
      </w:tr>
      <w:tr w:rsidR="003F03A2" w:rsidRPr="00191D88" w14:paraId="096F6754" w14:textId="77777777" w:rsidTr="007233C7">
        <w:tc>
          <w:tcPr>
            <w:tcW w:w="1666" w:type="pct"/>
            <w:gridSpan w:val="3"/>
            <w:vAlign w:val="bottom"/>
          </w:tcPr>
          <w:p w14:paraId="34AB10DF" w14:textId="77777777" w:rsidR="003F03A2" w:rsidRPr="00191D88" w:rsidRDefault="003F03A2" w:rsidP="007233C7">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bottom w:val="single" w:sz="4" w:space="0" w:color="auto"/>
            </w:tcBorders>
            <w:vAlign w:val="bottom"/>
          </w:tcPr>
          <w:p w14:paraId="21B31C32" w14:textId="77777777" w:rsidR="003F03A2" w:rsidRPr="00191D88" w:rsidRDefault="003F03A2" w:rsidP="007233C7">
            <w:pPr>
              <w:spacing w:before="120" w:after="120" w:line="360" w:lineRule="auto"/>
              <w:rPr>
                <w:rFonts w:ascii="Arial" w:hAnsi="Arial" w:cs="Arial"/>
                <w:sz w:val="22"/>
                <w:szCs w:val="22"/>
              </w:rPr>
            </w:pPr>
            <w:r>
              <w:rPr>
                <w:rFonts w:ascii="Arial" w:hAnsi="Arial" w:cs="Arial"/>
                <w:sz w:val="22"/>
                <w:szCs w:val="22"/>
              </w:rPr>
              <w:t>51</w:t>
            </w:r>
          </w:p>
        </w:tc>
        <w:tc>
          <w:tcPr>
            <w:tcW w:w="1668" w:type="pct"/>
            <w:vAlign w:val="bottom"/>
          </w:tcPr>
          <w:p w14:paraId="6F4D7431" w14:textId="77777777" w:rsidR="003F03A2" w:rsidRPr="00191D88" w:rsidRDefault="003F03A2" w:rsidP="007233C7">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3F03A2" w:rsidRPr="00191D88" w14:paraId="25C110E0" w14:textId="77777777" w:rsidTr="007233C7">
        <w:tc>
          <w:tcPr>
            <w:tcW w:w="1666" w:type="pct"/>
            <w:gridSpan w:val="3"/>
            <w:vAlign w:val="bottom"/>
          </w:tcPr>
          <w:p w14:paraId="11DBA7CF" w14:textId="77777777" w:rsidR="003F03A2" w:rsidRPr="00191D88" w:rsidRDefault="003F03A2" w:rsidP="007233C7">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top w:val="single" w:sz="4" w:space="0" w:color="auto"/>
              <w:bottom w:val="single" w:sz="4" w:space="0" w:color="auto"/>
            </w:tcBorders>
            <w:vAlign w:val="bottom"/>
          </w:tcPr>
          <w:p w14:paraId="32C15CB5" w14:textId="77777777" w:rsidR="003F03A2" w:rsidRPr="00191D88" w:rsidRDefault="003F03A2" w:rsidP="007233C7">
            <w:pPr>
              <w:spacing w:before="120" w:after="120" w:line="360" w:lineRule="auto"/>
              <w:rPr>
                <w:rFonts w:ascii="Arial" w:hAnsi="Arial" w:cs="Arial"/>
                <w:sz w:val="22"/>
                <w:szCs w:val="22"/>
              </w:rPr>
            </w:pPr>
            <w:r>
              <w:rPr>
                <w:rFonts w:ascii="Arial" w:hAnsi="Arial" w:cs="Arial"/>
                <w:sz w:val="22"/>
                <w:szCs w:val="22"/>
              </w:rPr>
              <w:t>5</w:t>
            </w:r>
          </w:p>
        </w:tc>
        <w:tc>
          <w:tcPr>
            <w:tcW w:w="1668" w:type="pct"/>
            <w:vAlign w:val="bottom"/>
          </w:tcPr>
          <w:p w14:paraId="3F0E618C" w14:textId="77777777" w:rsidR="003F03A2" w:rsidRPr="00191D88" w:rsidRDefault="003F03A2" w:rsidP="007233C7">
            <w:pPr>
              <w:spacing w:before="120" w:after="120" w:line="360" w:lineRule="auto"/>
              <w:rPr>
                <w:rFonts w:ascii="Arial" w:hAnsi="Arial" w:cs="Arial"/>
                <w:sz w:val="22"/>
                <w:szCs w:val="22"/>
              </w:rPr>
            </w:pPr>
            <w:r w:rsidRPr="00191D88">
              <w:rPr>
                <w:rFonts w:ascii="Arial" w:hAnsi="Arial" w:cs="Arial"/>
                <w:sz w:val="22"/>
                <w:szCs w:val="22"/>
              </w:rPr>
              <w:t>days each week</w:t>
            </w:r>
          </w:p>
        </w:tc>
      </w:tr>
      <w:tr w:rsidR="003F03A2" w:rsidRPr="00191D88" w14:paraId="300F4598" w14:textId="77777777" w:rsidTr="007233C7">
        <w:tc>
          <w:tcPr>
            <w:tcW w:w="1666" w:type="pct"/>
            <w:gridSpan w:val="3"/>
            <w:vAlign w:val="bottom"/>
          </w:tcPr>
          <w:p w14:paraId="7AB1331E" w14:textId="77777777" w:rsidR="003F03A2" w:rsidRPr="00191D88" w:rsidRDefault="003F03A2" w:rsidP="007233C7">
            <w:pPr>
              <w:spacing w:before="120" w:after="120" w:line="360" w:lineRule="auto"/>
              <w:rPr>
                <w:rFonts w:ascii="Arial" w:hAnsi="Arial" w:cs="Arial"/>
                <w:sz w:val="22"/>
                <w:szCs w:val="22"/>
              </w:rPr>
            </w:pPr>
            <w:r>
              <w:rPr>
                <w:rFonts w:ascii="Arial" w:hAnsi="Arial" w:cs="Arial"/>
                <w:sz w:val="22"/>
                <w:szCs w:val="22"/>
              </w:rPr>
              <w:t>T</w:t>
            </w:r>
            <w:r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7B030C9E" w14:textId="77777777" w:rsidR="003F03A2" w:rsidRPr="00191D88" w:rsidRDefault="003F03A2" w:rsidP="007233C7">
            <w:pPr>
              <w:spacing w:before="120" w:after="120" w:line="360" w:lineRule="auto"/>
              <w:rPr>
                <w:rFonts w:ascii="Arial" w:hAnsi="Arial" w:cs="Arial"/>
                <w:sz w:val="22"/>
                <w:szCs w:val="22"/>
              </w:rPr>
            </w:pPr>
            <w:r>
              <w:rPr>
                <w:rFonts w:ascii="Arial" w:hAnsi="Arial" w:cs="Arial"/>
                <w:sz w:val="22"/>
                <w:szCs w:val="22"/>
              </w:rPr>
              <w:t>8.00  am to 6.00 pm</w:t>
            </w:r>
          </w:p>
        </w:tc>
        <w:tc>
          <w:tcPr>
            <w:tcW w:w="1668" w:type="pct"/>
            <w:vAlign w:val="bottom"/>
          </w:tcPr>
          <w:p w14:paraId="3F07FA04" w14:textId="77777777" w:rsidR="003F03A2" w:rsidRPr="00191D88" w:rsidRDefault="003F03A2" w:rsidP="007233C7">
            <w:pPr>
              <w:spacing w:before="120" w:after="120" w:line="360" w:lineRule="auto"/>
              <w:rPr>
                <w:rFonts w:ascii="Arial" w:hAnsi="Arial" w:cs="Arial"/>
                <w:sz w:val="22"/>
                <w:szCs w:val="22"/>
              </w:rPr>
            </w:pPr>
          </w:p>
        </w:tc>
      </w:tr>
      <w:tr w:rsidR="003F03A2" w:rsidRPr="00191D88" w14:paraId="3B08FB53" w14:textId="77777777" w:rsidTr="007233C7">
        <w:tc>
          <w:tcPr>
            <w:tcW w:w="5000" w:type="pct"/>
            <w:gridSpan w:val="7"/>
            <w:vAlign w:val="bottom"/>
          </w:tcPr>
          <w:p w14:paraId="54ED9F66" w14:textId="77777777" w:rsidR="003F03A2" w:rsidRPr="00191D88" w:rsidRDefault="003F03A2" w:rsidP="007233C7">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3F03A2" w:rsidRPr="00191D88" w14:paraId="565774FE" w14:textId="77777777" w:rsidTr="00CE2DAC">
        <w:tc>
          <w:tcPr>
            <w:tcW w:w="619" w:type="pct"/>
            <w:tcBorders>
              <w:bottom w:val="single" w:sz="4" w:space="0" w:color="auto"/>
            </w:tcBorders>
            <w:vAlign w:val="bottom"/>
          </w:tcPr>
          <w:p w14:paraId="629E6EE0" w14:textId="77777777" w:rsidR="003F03A2" w:rsidRPr="00191D88" w:rsidRDefault="00132874" w:rsidP="007233C7">
            <w:pPr>
              <w:spacing w:before="120" w:after="120" w:line="360" w:lineRule="auto"/>
              <w:rPr>
                <w:rFonts w:ascii="Arial" w:hAnsi="Arial" w:cs="Arial"/>
                <w:sz w:val="22"/>
                <w:szCs w:val="22"/>
              </w:rPr>
            </w:pPr>
            <w:r>
              <w:rPr>
                <w:rFonts w:ascii="Arial" w:hAnsi="Arial" w:cs="Arial"/>
                <w:sz w:val="22"/>
                <w:szCs w:val="22"/>
              </w:rPr>
              <w:t>3 Months</w:t>
            </w:r>
          </w:p>
        </w:tc>
        <w:tc>
          <w:tcPr>
            <w:tcW w:w="618" w:type="pct"/>
            <w:vAlign w:val="bottom"/>
          </w:tcPr>
          <w:p w14:paraId="73106B67" w14:textId="77777777" w:rsidR="003F03A2" w:rsidRPr="00191D88" w:rsidRDefault="003F03A2" w:rsidP="007233C7">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7F53B10" w14:textId="77777777" w:rsidR="003F03A2" w:rsidRPr="00191D88" w:rsidRDefault="003F03A2" w:rsidP="007233C7">
            <w:pPr>
              <w:spacing w:before="120" w:after="120" w:line="360" w:lineRule="auto"/>
              <w:rPr>
                <w:rFonts w:ascii="Arial" w:hAnsi="Arial" w:cs="Arial"/>
                <w:sz w:val="22"/>
                <w:szCs w:val="22"/>
              </w:rPr>
            </w:pPr>
            <w:r>
              <w:rPr>
                <w:rFonts w:ascii="Arial" w:hAnsi="Arial" w:cs="Arial"/>
                <w:sz w:val="22"/>
                <w:szCs w:val="22"/>
              </w:rPr>
              <w:t xml:space="preserve">11 </w:t>
            </w:r>
          </w:p>
        </w:tc>
        <w:tc>
          <w:tcPr>
            <w:tcW w:w="3146" w:type="pct"/>
            <w:gridSpan w:val="3"/>
            <w:vAlign w:val="bottom"/>
          </w:tcPr>
          <w:p w14:paraId="75E7BD56" w14:textId="77777777" w:rsidR="003F03A2" w:rsidRPr="00191D88" w:rsidRDefault="003F03A2" w:rsidP="007233C7">
            <w:pPr>
              <w:spacing w:before="120" w:after="120" w:line="360" w:lineRule="auto"/>
              <w:rPr>
                <w:rFonts w:ascii="Arial" w:hAnsi="Arial" w:cs="Arial"/>
                <w:sz w:val="22"/>
                <w:szCs w:val="22"/>
              </w:rPr>
            </w:pPr>
            <w:r w:rsidRPr="00191D88">
              <w:rPr>
                <w:rFonts w:ascii="Arial" w:hAnsi="Arial" w:cs="Arial"/>
                <w:sz w:val="22"/>
                <w:szCs w:val="22"/>
              </w:rPr>
              <w:t>years.</w:t>
            </w:r>
          </w:p>
        </w:tc>
      </w:tr>
    </w:tbl>
    <w:p w14:paraId="74300BB6"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t>How parents</w:t>
      </w:r>
      <w:r>
        <w:rPr>
          <w:rFonts w:ascii="Arial" w:hAnsi="Arial" w:cs="Arial"/>
          <w:b/>
          <w:sz w:val="22"/>
          <w:szCs w:val="22"/>
        </w:rPr>
        <w:t>/carers</w:t>
      </w:r>
      <w:r w:rsidRPr="00191D88">
        <w:rPr>
          <w:rFonts w:ascii="Arial" w:hAnsi="Arial" w:cs="Arial"/>
          <w:b/>
          <w:sz w:val="22"/>
          <w:szCs w:val="22"/>
        </w:rPr>
        <w:t xml:space="preserve"> take part in the setting</w:t>
      </w:r>
    </w:p>
    <w:p w14:paraId="723E4458"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Our setting recognises parents</w:t>
      </w:r>
      <w:r>
        <w:rPr>
          <w:rFonts w:ascii="Arial" w:hAnsi="Arial" w:cs="Arial"/>
          <w:sz w:val="22"/>
          <w:szCs w:val="22"/>
        </w:rPr>
        <w:t>/carers</w:t>
      </w:r>
      <w:r w:rsidRPr="00191D88">
        <w:rPr>
          <w:rFonts w:ascii="Arial" w:hAnsi="Arial" w:cs="Arial"/>
          <w:sz w:val="22"/>
          <w:szCs w:val="22"/>
        </w:rPr>
        <w:t xml:space="preserve"> as the first and most important educators of their children. All our staff see themselves as partners with parents</w:t>
      </w:r>
      <w:r>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Pr>
          <w:rFonts w:ascii="Arial" w:hAnsi="Arial" w:cs="Arial"/>
          <w:sz w:val="22"/>
          <w:szCs w:val="22"/>
        </w:rPr>
        <w:t>/carers</w:t>
      </w:r>
      <w:r w:rsidRPr="00191D88">
        <w:rPr>
          <w:rFonts w:ascii="Arial" w:hAnsi="Arial" w:cs="Arial"/>
          <w:sz w:val="22"/>
          <w:szCs w:val="22"/>
        </w:rPr>
        <w:t xml:space="preserve"> take part in making our setting a welcoming and stimulating place for children and parents</w:t>
      </w:r>
      <w:r>
        <w:rPr>
          <w:rFonts w:ascii="Arial" w:hAnsi="Arial" w:cs="Arial"/>
          <w:sz w:val="22"/>
          <w:szCs w:val="22"/>
        </w:rPr>
        <w:t>/carers</w:t>
      </w:r>
      <w:r w:rsidRPr="00191D88">
        <w:rPr>
          <w:rFonts w:ascii="Arial" w:hAnsi="Arial" w:cs="Arial"/>
          <w:sz w:val="22"/>
          <w:szCs w:val="22"/>
        </w:rPr>
        <w:t>, such as:</w:t>
      </w:r>
    </w:p>
    <w:p w14:paraId="59D0CE4A" w14:textId="77777777" w:rsidR="003F03A2" w:rsidRPr="00191D88" w:rsidRDefault="003F03A2">
      <w:pPr>
        <w:numPr>
          <w:ilvl w:val="0"/>
          <w:numId w:val="207"/>
        </w:numPr>
        <w:spacing w:before="120" w:after="120" w:line="360" w:lineRule="auto"/>
        <w:rPr>
          <w:rFonts w:ascii="Arial" w:hAnsi="Arial" w:cs="Arial"/>
          <w:sz w:val="22"/>
          <w:szCs w:val="22"/>
        </w:rPr>
      </w:pPr>
      <w:r w:rsidRPr="00191D88">
        <w:rPr>
          <w:rFonts w:ascii="Arial" w:hAnsi="Arial" w:cs="Arial"/>
          <w:sz w:val="22"/>
          <w:szCs w:val="22"/>
        </w:rPr>
        <w:t>exchanging knowledge about their children's needs, activities, interests and progress with our staff</w:t>
      </w:r>
    </w:p>
    <w:p w14:paraId="3A86E37F" w14:textId="77777777" w:rsidR="003F03A2" w:rsidRPr="00191D88" w:rsidRDefault="003F03A2">
      <w:pPr>
        <w:numPr>
          <w:ilvl w:val="0"/>
          <w:numId w:val="207"/>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63D24737" w14:textId="77777777" w:rsidR="003F03A2" w:rsidRPr="00191D88" w:rsidRDefault="003F03A2">
      <w:pPr>
        <w:numPr>
          <w:ilvl w:val="0"/>
          <w:numId w:val="207"/>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1502FF25" w14:textId="77777777" w:rsidR="003F03A2" w:rsidRPr="00191D88" w:rsidRDefault="003F03A2">
      <w:pPr>
        <w:numPr>
          <w:ilvl w:val="0"/>
          <w:numId w:val="207"/>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F02F314" w14:textId="77777777" w:rsidR="003F03A2" w:rsidRPr="00191D88" w:rsidRDefault="003F03A2">
      <w:pPr>
        <w:numPr>
          <w:ilvl w:val="0"/>
          <w:numId w:val="207"/>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1F34086E" w14:textId="77777777" w:rsidR="003F03A2" w:rsidRPr="00191D88" w:rsidRDefault="003F03A2">
      <w:pPr>
        <w:numPr>
          <w:ilvl w:val="0"/>
          <w:numId w:val="207"/>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Pr>
          <w:rFonts w:ascii="Arial" w:hAnsi="Arial" w:cs="Arial"/>
          <w:sz w:val="22"/>
          <w:szCs w:val="22"/>
        </w:rPr>
        <w:t>,</w:t>
      </w:r>
      <w:r w:rsidRPr="00191D88">
        <w:rPr>
          <w:rFonts w:ascii="Arial" w:hAnsi="Arial" w:cs="Arial"/>
          <w:sz w:val="22"/>
          <w:szCs w:val="22"/>
        </w:rPr>
        <w:t xml:space="preserve"> where appropriate</w:t>
      </w:r>
    </w:p>
    <w:p w14:paraId="2A342659" w14:textId="77777777" w:rsidR="003F03A2" w:rsidRPr="00191D88" w:rsidRDefault="003F03A2">
      <w:pPr>
        <w:numPr>
          <w:ilvl w:val="0"/>
          <w:numId w:val="207"/>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2DAFFBA0" w14:textId="77777777" w:rsidR="003F03A2" w:rsidRPr="00191D88" w:rsidRDefault="003F03A2">
      <w:pPr>
        <w:numPr>
          <w:ilvl w:val="0"/>
          <w:numId w:val="207"/>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5354F40D" w14:textId="77777777" w:rsidR="003F03A2" w:rsidRPr="004F6141" w:rsidRDefault="003F03A2">
      <w:pPr>
        <w:pStyle w:val="ListParagraph"/>
        <w:numPr>
          <w:ilvl w:val="0"/>
          <w:numId w:val="207"/>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Pr>
          <w:rFonts w:ascii="Arial" w:hAnsi="Arial" w:cs="Arial"/>
          <w:sz w:val="22"/>
          <w:szCs w:val="22"/>
        </w:rPr>
        <w:t>/carers</w:t>
      </w:r>
      <w:r w:rsidRPr="004F6141">
        <w:rPr>
          <w:rFonts w:ascii="Arial" w:hAnsi="Arial" w:cs="Arial"/>
          <w:sz w:val="22"/>
          <w:szCs w:val="22"/>
        </w:rPr>
        <w:t xml:space="preserve"> in the setting</w:t>
      </w:r>
    </w:p>
    <w:p w14:paraId="7D238922" w14:textId="77777777" w:rsidR="003F03A2" w:rsidRPr="00F83F17" w:rsidRDefault="003F03A2" w:rsidP="003F03A2">
      <w:pPr>
        <w:spacing w:before="120" w:after="120" w:line="360" w:lineRule="auto"/>
        <w:rPr>
          <w:rFonts w:ascii="Arial" w:hAnsi="Arial" w:cs="Arial"/>
          <w:b/>
          <w:sz w:val="22"/>
          <w:szCs w:val="22"/>
        </w:rPr>
      </w:pPr>
      <w:r w:rsidRPr="00F83F17">
        <w:rPr>
          <w:rFonts w:ascii="Arial" w:hAnsi="Arial" w:cs="Arial"/>
          <w:b/>
          <w:sz w:val="22"/>
          <w:szCs w:val="22"/>
        </w:rPr>
        <w:lastRenderedPageBreak/>
        <w:t>Joining in</w:t>
      </w:r>
    </w:p>
    <w:p w14:paraId="5750EB90"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Our setting has a rota which parents</w:t>
      </w:r>
      <w:r>
        <w:rPr>
          <w:rFonts w:ascii="Arial" w:hAnsi="Arial" w:cs="Arial"/>
          <w:sz w:val="22"/>
          <w:szCs w:val="22"/>
        </w:rPr>
        <w:t>/carers</w:t>
      </w:r>
      <w:r w:rsidRPr="00191D88">
        <w:rPr>
          <w:rFonts w:ascii="Arial" w:hAnsi="Arial" w:cs="Arial"/>
          <w:sz w:val="22"/>
          <w:szCs w:val="22"/>
        </w:rPr>
        <w:t xml:space="preserve"> can </w:t>
      </w:r>
      <w:r>
        <w:rPr>
          <w:rFonts w:ascii="Arial" w:hAnsi="Arial" w:cs="Arial"/>
          <w:sz w:val="22"/>
          <w:szCs w:val="22"/>
        </w:rPr>
        <w:t>join</w:t>
      </w:r>
      <w:r w:rsidRPr="00191D88">
        <w:rPr>
          <w:rFonts w:ascii="Arial" w:hAnsi="Arial" w:cs="Arial"/>
          <w:sz w:val="22"/>
          <w:szCs w:val="22"/>
        </w:rPr>
        <w:t xml:space="preserve"> if they would like to help at a particular session or sessions of the setting. Helping at the session enables parents</w:t>
      </w:r>
      <w:r>
        <w:rPr>
          <w:rFonts w:ascii="Arial" w:hAnsi="Arial" w:cs="Arial"/>
          <w:sz w:val="22"/>
          <w:szCs w:val="22"/>
        </w:rPr>
        <w:t>/carers</w:t>
      </w:r>
      <w:r w:rsidRPr="00191D88">
        <w:rPr>
          <w:rFonts w:ascii="Arial" w:hAnsi="Arial" w:cs="Arial"/>
          <w:sz w:val="22"/>
          <w:szCs w:val="22"/>
        </w:rPr>
        <w:t xml:space="preserve"> to see what the day-to-day life of our setting is like and to join in helping the children to get the best out of their activities.</w:t>
      </w:r>
    </w:p>
    <w:p w14:paraId="5669EA39"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Parents</w:t>
      </w:r>
      <w:r>
        <w:rPr>
          <w:rFonts w:ascii="Arial" w:hAnsi="Arial" w:cs="Arial"/>
          <w:sz w:val="22"/>
          <w:szCs w:val="22"/>
        </w:rPr>
        <w:t>/carers</w:t>
      </w:r>
      <w:r w:rsidRPr="00191D88">
        <w:rPr>
          <w:rFonts w:ascii="Arial" w:hAnsi="Arial" w:cs="Arial"/>
          <w:sz w:val="22"/>
          <w:szCs w:val="22"/>
        </w:rPr>
        <w:t xml:space="preserve"> can </w:t>
      </w:r>
      <w:r>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w:t>
      </w:r>
      <w:r>
        <w:rPr>
          <w:rFonts w:ascii="Arial" w:hAnsi="Arial" w:cs="Arial"/>
          <w:sz w:val="22"/>
          <w:szCs w:val="22"/>
        </w:rPr>
        <w:t>/carers</w:t>
      </w:r>
      <w:r w:rsidRPr="00191D88">
        <w:rPr>
          <w:rFonts w:ascii="Arial" w:hAnsi="Arial" w:cs="Arial"/>
          <w:sz w:val="22"/>
          <w:szCs w:val="22"/>
        </w:rPr>
        <w:t xml:space="preserve"> to drop into the setting to see it at work or to speak with th</w:t>
      </w:r>
      <w:r w:rsidR="00A2546A">
        <w:rPr>
          <w:rFonts w:ascii="Arial" w:hAnsi="Arial" w:cs="Arial"/>
          <w:sz w:val="22"/>
          <w:szCs w:val="22"/>
        </w:rPr>
        <w:t>e team</w:t>
      </w:r>
      <w:r w:rsidRPr="00191D88">
        <w:rPr>
          <w:rFonts w:ascii="Arial" w:hAnsi="Arial" w:cs="Arial"/>
          <w:sz w:val="22"/>
          <w:szCs w:val="22"/>
        </w:rPr>
        <w:t>.</w:t>
      </w:r>
    </w:p>
    <w:p w14:paraId="384B70AA"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412DE913"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Pr>
          <w:rFonts w:ascii="Arial" w:hAnsi="Arial" w:cs="Arial"/>
          <w:sz w:val="22"/>
          <w:szCs w:val="22"/>
        </w:rPr>
        <w:t xml:space="preserve">and early education </w:t>
      </w:r>
      <w:r w:rsidRPr="00191D88">
        <w:rPr>
          <w:rFonts w:ascii="Arial" w:hAnsi="Arial" w:cs="Arial"/>
          <w:sz w:val="22"/>
          <w:szCs w:val="22"/>
        </w:rPr>
        <w:t xml:space="preserve">that we provide is right for your child's particular needs and interests. When your child first starts at the setting, </w:t>
      </w:r>
      <w:r>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Pr>
          <w:rFonts w:ascii="Arial" w:hAnsi="Arial" w:cs="Arial"/>
          <w:sz w:val="22"/>
          <w:szCs w:val="22"/>
        </w:rPr>
        <w:t>they</w:t>
      </w:r>
      <w:r w:rsidRPr="00191D88">
        <w:rPr>
          <w:rFonts w:ascii="Arial" w:hAnsi="Arial" w:cs="Arial"/>
          <w:sz w:val="22"/>
          <w:szCs w:val="22"/>
        </w:rPr>
        <w:t xml:space="preserve"> will help your child to benefit from our activities.</w:t>
      </w:r>
    </w:p>
    <w:p w14:paraId="1953440A"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2A65E7B6" w14:textId="77777777" w:rsidR="003F03A2" w:rsidRDefault="003F03A2" w:rsidP="003F03A2">
      <w:pPr>
        <w:spacing w:before="120" w:after="120" w:line="360" w:lineRule="auto"/>
        <w:rPr>
          <w:rFonts w:ascii="Arial" w:hAnsi="Arial" w:cs="Arial"/>
          <w:sz w:val="22"/>
          <w:szCs w:val="22"/>
        </w:rPr>
      </w:pPr>
      <w:r w:rsidRPr="6E6107C6">
        <w:rPr>
          <w:rFonts w:ascii="Arial" w:hAnsi="Arial" w:cs="Arial"/>
          <w:sz w:val="22"/>
          <w:szCs w:val="22"/>
        </w:rPr>
        <w:t xml:space="preserve">As well as gaining relevant qualifications, our staff take part in further training to help them to keep up-to date with thinking about early years care and education. We also keep up to date with best practice, as a member of the Early Years Alliance, through </w:t>
      </w:r>
      <w:r w:rsidRPr="6E6107C6">
        <w:rPr>
          <w:rFonts w:ascii="Arial" w:hAnsi="Arial" w:cs="Arial"/>
          <w:i/>
          <w:iCs/>
          <w:sz w:val="22"/>
          <w:szCs w:val="22"/>
        </w:rPr>
        <w:t>Under 5</w:t>
      </w:r>
      <w:r w:rsidRPr="6E6107C6">
        <w:rPr>
          <w:rFonts w:ascii="Arial" w:hAnsi="Arial" w:cs="Arial"/>
          <w:sz w:val="22"/>
          <w:szCs w:val="22"/>
        </w:rPr>
        <w:t xml:space="preserve"> magazine, </w:t>
      </w:r>
      <w:r w:rsidRPr="00132874">
        <w:rPr>
          <w:rFonts w:ascii="Arial" w:hAnsi="Arial" w:cs="Arial"/>
          <w:sz w:val="22"/>
          <w:szCs w:val="22"/>
        </w:rPr>
        <w:t>Alliance training on EYA Central and other publications produced by the Alliance</w:t>
      </w:r>
      <w:r w:rsidRPr="6E6107C6">
        <w:rPr>
          <w:rFonts w:ascii="Arial" w:hAnsi="Arial" w:cs="Arial"/>
          <w:sz w:val="22"/>
          <w:szCs w:val="22"/>
        </w:rPr>
        <w:t xml:space="preserve">. The current copy of </w:t>
      </w:r>
      <w:r w:rsidRPr="6E6107C6">
        <w:rPr>
          <w:rFonts w:ascii="Arial" w:hAnsi="Arial" w:cs="Arial"/>
          <w:i/>
          <w:iCs/>
          <w:sz w:val="22"/>
          <w:szCs w:val="22"/>
        </w:rPr>
        <w:t>Under 5</w:t>
      </w:r>
      <w:r w:rsidRPr="6E6107C6">
        <w:rPr>
          <w:rFonts w:ascii="Arial" w:hAnsi="Arial" w:cs="Arial"/>
          <w:sz w:val="22"/>
          <w:szCs w:val="22"/>
        </w:rPr>
        <w:t xml:space="preserve"> is available for you to read. Occasionally, we hold learning events for parents/carers. </w:t>
      </w:r>
    </w:p>
    <w:p w14:paraId="2276EDD0"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478DFCFC"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Our setting believes that care and education are equally important in the experience which we offer children. The routines and activities that make up the day in our setting are provided in ways that:</w:t>
      </w:r>
    </w:p>
    <w:p w14:paraId="2D2F20C5" w14:textId="77777777" w:rsidR="003F03A2" w:rsidRPr="00191D88" w:rsidRDefault="003F03A2">
      <w:pPr>
        <w:numPr>
          <w:ilvl w:val="0"/>
          <w:numId w:val="208"/>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0408FB83" w14:textId="77777777" w:rsidR="003F03A2" w:rsidRPr="00191D88" w:rsidRDefault="003F03A2">
      <w:pPr>
        <w:numPr>
          <w:ilvl w:val="0"/>
          <w:numId w:val="208"/>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67A5912D" w14:textId="77777777" w:rsidR="003F03A2" w:rsidRPr="00191D88" w:rsidRDefault="003F03A2">
      <w:pPr>
        <w:numPr>
          <w:ilvl w:val="0"/>
          <w:numId w:val="208"/>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55BF5B37" w14:textId="77777777" w:rsidR="003F03A2" w:rsidRPr="00191D88" w:rsidRDefault="003F03A2">
      <w:pPr>
        <w:numPr>
          <w:ilvl w:val="0"/>
          <w:numId w:val="208"/>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291B2E17"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lastRenderedPageBreak/>
        <w:t>The day</w:t>
      </w:r>
    </w:p>
    <w:p w14:paraId="12C3EB6B"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 xml:space="preserve">We organise the day so that children can take part in a variety of child-chosen and adult-led activities. These take account of children's changing energy levels throughout the day. We cater for children's individual needs for rest and quiet activities during the day. Outdoor activities contribute to all areas of children's learning and development including their health, their physical development and their knowledge of the world around them. </w:t>
      </w:r>
    </w:p>
    <w:p w14:paraId="012B3128"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109715E"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We make snacks and meals a social time at which children and adults eat together. We plan the menus for snacks and meals so that they provide the children with healthy and nutritious food. Please tell us about your child's dietary needs, particularly any known allergies or food intolerance and we will plan accordingly.</w:t>
      </w:r>
    </w:p>
    <w:p w14:paraId="124F18F1"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t>Clothing</w:t>
      </w:r>
    </w:p>
    <w:p w14:paraId="7F7C82E1" w14:textId="77777777" w:rsidR="003F03A2" w:rsidRDefault="003F03A2" w:rsidP="003F03A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14:paraId="66B5EDD1" w14:textId="77777777" w:rsidR="003F03A2" w:rsidRDefault="003F03A2" w:rsidP="003F03A2">
      <w:pPr>
        <w:spacing w:before="120" w:after="120" w:line="360" w:lineRule="auto"/>
        <w:rPr>
          <w:rFonts w:ascii="Arial" w:hAnsi="Arial" w:cs="Arial"/>
          <w:b/>
          <w:sz w:val="22"/>
          <w:szCs w:val="22"/>
        </w:rPr>
      </w:pPr>
      <w:r w:rsidRPr="00191D88">
        <w:rPr>
          <w:rFonts w:ascii="Arial" w:hAnsi="Arial" w:cs="Arial"/>
          <w:b/>
          <w:sz w:val="22"/>
          <w:szCs w:val="22"/>
        </w:rPr>
        <w:t>Policies</w:t>
      </w:r>
    </w:p>
    <w:p w14:paraId="6C716355"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Pr>
          <w:rFonts w:ascii="Arial" w:hAnsi="Arial" w:cs="Arial"/>
          <w:sz w:val="22"/>
          <w:szCs w:val="22"/>
        </w:rPr>
        <w:t>www.canterburydaynursery</w:t>
      </w:r>
    </w:p>
    <w:p w14:paraId="54FCB01C"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Our policies help us to make sure that the service</w:t>
      </w:r>
      <w:r>
        <w:rPr>
          <w:rFonts w:ascii="Arial" w:hAnsi="Arial" w:cs="Arial"/>
          <w:sz w:val="22"/>
          <w:szCs w:val="22"/>
        </w:rPr>
        <w:t xml:space="preserve"> we</w:t>
      </w:r>
      <w:r w:rsidRPr="00191D88">
        <w:rPr>
          <w:rFonts w:ascii="Arial" w:hAnsi="Arial" w:cs="Arial"/>
          <w:sz w:val="22"/>
          <w:szCs w:val="22"/>
        </w:rPr>
        <w:t xml:space="preserve"> provide is </w:t>
      </w:r>
      <w:r>
        <w:rPr>
          <w:rFonts w:ascii="Arial" w:hAnsi="Arial" w:cs="Arial"/>
          <w:sz w:val="22"/>
          <w:szCs w:val="22"/>
        </w:rPr>
        <w:t>of</w:t>
      </w:r>
      <w:r w:rsidRPr="00191D88">
        <w:rPr>
          <w:rFonts w:ascii="Arial" w:hAnsi="Arial" w:cs="Arial"/>
          <w:sz w:val="22"/>
          <w:szCs w:val="22"/>
        </w:rPr>
        <w:t xml:space="preserve"> high quality and that being a member of the setting is an enjoyable and beneficial experience for each child and her/his parents. </w:t>
      </w:r>
    </w:p>
    <w:p w14:paraId="7CFD024D" w14:textId="77777777" w:rsidR="003F03A2" w:rsidRPr="00191D88" w:rsidRDefault="003F03A2" w:rsidP="003F03A2">
      <w:pPr>
        <w:spacing w:before="120" w:after="120" w:line="360" w:lineRule="auto"/>
        <w:rPr>
          <w:rFonts w:ascii="Arial" w:hAnsi="Arial" w:cs="Arial"/>
          <w:sz w:val="22"/>
          <w:szCs w:val="22"/>
        </w:rPr>
      </w:pPr>
      <w:r w:rsidRPr="6E6107C6">
        <w:rPr>
          <w:rFonts w:ascii="Arial" w:hAnsi="Arial" w:cs="Arial"/>
          <w:sz w:val="22"/>
          <w:szCs w:val="22"/>
        </w:rPr>
        <w:t>Our staff and parents/carers work together to adopt the policies, and they all can take part in the annual review of the policies. This review helps us to make sure that the policies are enabling our setting to provide a quality service for its members and the local community.</w:t>
      </w:r>
    </w:p>
    <w:p w14:paraId="114E45E7" w14:textId="77777777" w:rsidR="003F03A2" w:rsidRPr="003C19C9" w:rsidRDefault="003F03A2" w:rsidP="003F03A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02DC6133" w14:textId="77777777" w:rsidR="003F03A2" w:rsidRPr="00477681" w:rsidRDefault="003F03A2" w:rsidP="003F03A2">
      <w:pPr>
        <w:spacing w:before="120" w:after="120" w:line="360" w:lineRule="auto"/>
        <w:rPr>
          <w:rFonts w:ascii="Arial" w:hAnsi="Arial" w:cs="Arial"/>
          <w:sz w:val="22"/>
          <w:szCs w:val="22"/>
        </w:rPr>
      </w:pPr>
      <w:r w:rsidRPr="00477681">
        <w:rPr>
          <w:rFonts w:ascii="Arial" w:hAnsi="Arial" w:cs="Arial"/>
          <w:sz w:val="22"/>
          <w:szCs w:val="22"/>
        </w:rPr>
        <w:t>We have procedures in place for the recording and sharing of information [data] about you and your child that is compliant with the principles of the General Data Protection Regulations (2018) as follows:</w:t>
      </w:r>
    </w:p>
    <w:p w14:paraId="5B89906E" w14:textId="77777777" w:rsidR="003F03A2" w:rsidRPr="00477681" w:rsidRDefault="003F03A2" w:rsidP="003F03A2">
      <w:pPr>
        <w:spacing w:before="120" w:after="120" w:line="360" w:lineRule="auto"/>
        <w:rPr>
          <w:rFonts w:ascii="Arial" w:hAnsi="Arial" w:cs="Arial"/>
          <w:sz w:val="22"/>
          <w:szCs w:val="22"/>
        </w:rPr>
      </w:pPr>
      <w:r w:rsidRPr="00477681">
        <w:rPr>
          <w:rFonts w:ascii="Arial" w:hAnsi="Arial" w:cs="Arial"/>
          <w:sz w:val="22"/>
          <w:szCs w:val="22"/>
        </w:rPr>
        <w:t>The data we</w:t>
      </w:r>
      <w:r>
        <w:rPr>
          <w:rFonts w:ascii="Arial" w:hAnsi="Arial" w:cs="Arial"/>
          <w:sz w:val="22"/>
          <w:szCs w:val="22"/>
        </w:rPr>
        <w:t xml:space="preserve"> </w:t>
      </w:r>
      <w:r w:rsidRPr="00477681">
        <w:rPr>
          <w:rFonts w:ascii="Arial" w:hAnsi="Arial" w:cs="Arial"/>
          <w:sz w:val="22"/>
          <w:szCs w:val="22"/>
        </w:rPr>
        <w:t>collect is:</w:t>
      </w:r>
    </w:p>
    <w:p w14:paraId="4776C0ED" w14:textId="77777777" w:rsidR="003F03A2" w:rsidRPr="00477681" w:rsidRDefault="003F03A2">
      <w:pPr>
        <w:numPr>
          <w:ilvl w:val="0"/>
          <w:numId w:val="192"/>
        </w:numPr>
        <w:spacing w:before="120" w:after="120" w:line="360" w:lineRule="auto"/>
        <w:ind w:left="357" w:hanging="357"/>
        <w:rPr>
          <w:rFonts w:ascii="Arial" w:hAnsi="Arial" w:cs="Arial"/>
          <w:sz w:val="22"/>
          <w:szCs w:val="22"/>
        </w:rPr>
      </w:pPr>
      <w:r w:rsidRPr="00477681">
        <w:rPr>
          <w:rFonts w:ascii="Arial" w:hAnsi="Arial" w:cs="Arial"/>
          <w:sz w:val="22"/>
          <w:szCs w:val="22"/>
        </w:rPr>
        <w:lastRenderedPageBreak/>
        <w:t>processed fairly, lawfully and in a transparent manner in relation to the data subject [you and your family]</w:t>
      </w:r>
    </w:p>
    <w:p w14:paraId="31D42355" w14:textId="77777777" w:rsidR="003F03A2" w:rsidRPr="00477681" w:rsidRDefault="003F03A2">
      <w:pPr>
        <w:numPr>
          <w:ilvl w:val="0"/>
          <w:numId w:val="192"/>
        </w:numPr>
        <w:spacing w:before="120" w:after="120" w:line="360" w:lineRule="auto"/>
        <w:ind w:left="357" w:hanging="357"/>
        <w:rPr>
          <w:rFonts w:ascii="Arial" w:hAnsi="Arial" w:cs="Arial"/>
          <w:sz w:val="22"/>
          <w:szCs w:val="22"/>
        </w:rPr>
      </w:pPr>
      <w:r w:rsidRPr="00477681">
        <w:rPr>
          <w:rFonts w:ascii="Arial" w:hAnsi="Arial" w:cs="Arial"/>
          <w:sz w:val="22"/>
          <w:szCs w:val="22"/>
        </w:rPr>
        <w:t>collected for specified, explicit and legitimate purposes and not further processed for other purposes incompatible with those purposes</w:t>
      </w:r>
    </w:p>
    <w:p w14:paraId="325C488D" w14:textId="77777777" w:rsidR="003F03A2" w:rsidRPr="00477681" w:rsidRDefault="003F03A2">
      <w:pPr>
        <w:numPr>
          <w:ilvl w:val="0"/>
          <w:numId w:val="192"/>
        </w:numPr>
        <w:spacing w:before="120" w:after="120" w:line="360" w:lineRule="auto"/>
        <w:ind w:left="357" w:hanging="357"/>
        <w:rPr>
          <w:rFonts w:ascii="Arial" w:hAnsi="Arial" w:cs="Arial"/>
          <w:sz w:val="22"/>
          <w:szCs w:val="22"/>
        </w:rPr>
      </w:pPr>
      <w:r w:rsidRPr="6E6107C6">
        <w:rPr>
          <w:rFonts w:ascii="Arial" w:hAnsi="Arial" w:cs="Arial"/>
          <w:sz w:val="22"/>
          <w:szCs w:val="22"/>
        </w:rPr>
        <w:t>adequate, relevant, and limited to what is necessary in relation to the purposes for which data is processed</w:t>
      </w:r>
    </w:p>
    <w:p w14:paraId="19580671" w14:textId="77777777" w:rsidR="003F03A2" w:rsidRPr="00477681" w:rsidRDefault="003F03A2">
      <w:pPr>
        <w:numPr>
          <w:ilvl w:val="0"/>
          <w:numId w:val="192"/>
        </w:numPr>
        <w:spacing w:before="120" w:after="120" w:line="360" w:lineRule="auto"/>
        <w:ind w:left="357" w:hanging="357"/>
        <w:rPr>
          <w:rFonts w:ascii="Arial" w:hAnsi="Arial" w:cs="Arial"/>
          <w:sz w:val="22"/>
          <w:szCs w:val="22"/>
        </w:rPr>
      </w:pPr>
      <w:r w:rsidRPr="6E6107C6">
        <w:rPr>
          <w:rFonts w:ascii="Arial" w:hAnsi="Arial" w:cs="Arial"/>
          <w:sz w:val="22"/>
          <w:szCs w:val="22"/>
        </w:rPr>
        <w:t>accurate and, where necessary, kept up to date</w:t>
      </w:r>
    </w:p>
    <w:p w14:paraId="60FBDFE3" w14:textId="77777777" w:rsidR="003F03A2" w:rsidRPr="00477681" w:rsidRDefault="003F03A2">
      <w:pPr>
        <w:numPr>
          <w:ilvl w:val="0"/>
          <w:numId w:val="192"/>
        </w:numPr>
        <w:spacing w:before="120" w:after="120" w:line="360" w:lineRule="auto"/>
        <w:ind w:left="357" w:hanging="357"/>
        <w:rPr>
          <w:rFonts w:ascii="Arial" w:hAnsi="Arial" w:cs="Arial"/>
          <w:sz w:val="22"/>
          <w:szCs w:val="22"/>
        </w:rPr>
      </w:pPr>
      <w:r w:rsidRPr="00477681">
        <w:rPr>
          <w:rFonts w:ascii="Arial" w:hAnsi="Arial" w:cs="Arial"/>
          <w:sz w:val="22"/>
          <w:szCs w:val="22"/>
        </w:rPr>
        <w:t>kept in a form that permits identification of data subjects [you and your family] for no longer than is necessary for the purposes for which the personal data is processed</w:t>
      </w:r>
    </w:p>
    <w:p w14:paraId="39C8E234" w14:textId="77777777" w:rsidR="003F03A2" w:rsidRPr="00477681" w:rsidRDefault="003F03A2">
      <w:pPr>
        <w:numPr>
          <w:ilvl w:val="0"/>
          <w:numId w:val="192"/>
        </w:numPr>
        <w:spacing w:before="120" w:after="120" w:line="360" w:lineRule="auto"/>
        <w:ind w:left="357" w:hanging="357"/>
        <w:rPr>
          <w:rFonts w:ascii="Arial" w:hAnsi="Arial" w:cs="Arial"/>
          <w:sz w:val="22"/>
          <w:szCs w:val="22"/>
        </w:rPr>
      </w:pPr>
      <w:r w:rsidRPr="00477681">
        <w:rPr>
          <w:rFonts w:ascii="Arial" w:hAnsi="Arial" w:cs="Arial"/>
          <w:sz w:val="22"/>
          <w:szCs w:val="22"/>
        </w:rPr>
        <w:t>processed in a way that ensures appropriate security of the personal data including protection against unauthorised or unlawful processing and against accidental loss, destruction or damage, using appropriate technical or organisational measures</w:t>
      </w:r>
    </w:p>
    <w:p w14:paraId="6A9ABD74" w14:textId="77777777" w:rsidR="003F03A2" w:rsidRPr="00477681" w:rsidRDefault="003F03A2" w:rsidP="003F03A2">
      <w:pPr>
        <w:spacing w:before="120" w:after="120" w:line="360" w:lineRule="auto"/>
        <w:rPr>
          <w:rFonts w:ascii="Arial" w:hAnsi="Arial" w:cs="Arial"/>
          <w:sz w:val="22"/>
          <w:szCs w:val="22"/>
        </w:rPr>
      </w:pPr>
      <w:r w:rsidRPr="00477681">
        <w:rPr>
          <w:rFonts w:ascii="Arial" w:hAnsi="Arial" w:cs="Arial"/>
          <w:sz w:val="22"/>
          <w:szCs w:val="22"/>
        </w:rPr>
        <w:t>When you register your child with us, we will provide you with a privacy notice that gives you further details of how we fulfil our obligations regarding your data.</w:t>
      </w:r>
    </w:p>
    <w:p w14:paraId="4D62FFCE"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69FC548E"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Our setting has a duty under the law to help safeguard children against suspected or actual ‘significant harm’. Our employment practices ensure that people looking after children are suitable to fulfil the requirements of their role and help to protect children against the likelihood of abuse in our setting and we</w:t>
      </w:r>
      <w:r>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044B9CF" w14:textId="77777777" w:rsidR="003F03A2" w:rsidRPr="00191D88" w:rsidRDefault="003F03A2" w:rsidP="003F03A2">
      <w:pPr>
        <w:spacing w:before="120" w:after="120" w:line="360" w:lineRule="auto"/>
        <w:rPr>
          <w:rFonts w:ascii="Arial" w:hAnsi="Arial" w:cs="Arial"/>
          <w:sz w:val="22"/>
          <w:szCs w:val="22"/>
        </w:rPr>
      </w:pPr>
      <w:r w:rsidRPr="6E6107C6">
        <w:rPr>
          <w:rFonts w:ascii="Arial" w:hAnsi="Arial" w:cs="Arial"/>
          <w:sz w:val="22"/>
          <w:szCs w:val="22"/>
        </w:rPr>
        <w:t>Our way of working with children and their parents/carers ensures that we are aware of any problems that may emerge and can offer support, including referral to appropriate agencies, when necessary, to help families in difficulty.</w:t>
      </w:r>
    </w:p>
    <w:p w14:paraId="3798F518"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t xml:space="preserve">Special </w:t>
      </w:r>
      <w:r>
        <w:rPr>
          <w:rFonts w:ascii="Arial" w:hAnsi="Arial" w:cs="Arial"/>
          <w:b/>
          <w:sz w:val="22"/>
          <w:szCs w:val="22"/>
        </w:rPr>
        <w:t xml:space="preserve">educational </w:t>
      </w:r>
      <w:r w:rsidRPr="00191D88">
        <w:rPr>
          <w:rFonts w:ascii="Arial" w:hAnsi="Arial" w:cs="Arial"/>
          <w:b/>
          <w:sz w:val="22"/>
          <w:szCs w:val="22"/>
        </w:rPr>
        <w:t>needs</w:t>
      </w:r>
    </w:p>
    <w:p w14:paraId="01FF6AB8"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 xml:space="preserve">To make sure that our provision meets the needs of each individual child, we take account of any special </w:t>
      </w:r>
      <w:r>
        <w:rPr>
          <w:rFonts w:ascii="Arial" w:hAnsi="Arial" w:cs="Arial"/>
          <w:sz w:val="22"/>
          <w:szCs w:val="22"/>
        </w:rPr>
        <w:t xml:space="preserve">educational </w:t>
      </w:r>
      <w:r w:rsidRPr="00191D88">
        <w:rPr>
          <w:rFonts w:ascii="Arial" w:hAnsi="Arial" w:cs="Arial"/>
          <w:sz w:val="22"/>
          <w:szCs w:val="22"/>
        </w:rPr>
        <w:t>needs a child may have. We work to the requirements of the Special Educational Needs and Disability Code of Practice: 0 to 25 years (2015).</w:t>
      </w:r>
    </w:p>
    <w:tbl>
      <w:tblPr>
        <w:tblW w:w="0" w:type="auto"/>
        <w:tblInd w:w="-142" w:type="dxa"/>
        <w:tblLayout w:type="fixed"/>
        <w:tblLook w:val="01E0" w:firstRow="1" w:lastRow="1" w:firstColumn="1" w:lastColumn="1" w:noHBand="0" w:noVBand="0"/>
      </w:tblPr>
      <w:tblGrid>
        <w:gridCol w:w="5290"/>
        <w:gridCol w:w="4673"/>
      </w:tblGrid>
      <w:tr w:rsidR="003F03A2" w:rsidRPr="00191D88" w14:paraId="60225478" w14:textId="77777777" w:rsidTr="007233C7">
        <w:tc>
          <w:tcPr>
            <w:tcW w:w="5290" w:type="dxa"/>
          </w:tcPr>
          <w:p w14:paraId="3EADD5E2" w14:textId="77777777" w:rsidR="003F03A2" w:rsidRPr="00191D88" w:rsidRDefault="003F03A2" w:rsidP="007233C7">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2DF30C0F" w14:textId="77777777" w:rsidR="003F03A2" w:rsidRPr="00191D88" w:rsidRDefault="003F03A2" w:rsidP="007233C7">
            <w:pPr>
              <w:spacing w:before="120" w:after="120" w:line="360" w:lineRule="auto"/>
              <w:rPr>
                <w:rFonts w:ascii="Arial" w:hAnsi="Arial" w:cs="Arial"/>
                <w:sz w:val="22"/>
                <w:szCs w:val="22"/>
              </w:rPr>
            </w:pPr>
            <w:r>
              <w:rPr>
                <w:rFonts w:ascii="Arial" w:hAnsi="Arial" w:cs="Arial"/>
                <w:sz w:val="22"/>
                <w:szCs w:val="22"/>
              </w:rPr>
              <w:t xml:space="preserve">Sally Cavaglieri </w:t>
            </w:r>
          </w:p>
        </w:tc>
      </w:tr>
    </w:tbl>
    <w:p w14:paraId="200F6234"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p w14:paraId="093719DE"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lastRenderedPageBreak/>
        <w:t>Our setting is a charity and as such is managed by a volunteer management committee - whose members are elected by the parents of the children who attend our setting. The elections take place at our Annual General Meeting. The committee make up the registered person with Ofsted and are responsible for:</w:t>
      </w:r>
    </w:p>
    <w:p w14:paraId="21E81D3C" w14:textId="77777777" w:rsidR="003F03A2" w:rsidRPr="00191D88" w:rsidRDefault="003F03A2">
      <w:pPr>
        <w:numPr>
          <w:ilvl w:val="0"/>
          <w:numId w:val="209"/>
        </w:numPr>
        <w:spacing w:before="120" w:after="120" w:line="360" w:lineRule="auto"/>
        <w:rPr>
          <w:rFonts w:ascii="Arial" w:hAnsi="Arial" w:cs="Arial"/>
          <w:sz w:val="22"/>
          <w:szCs w:val="22"/>
        </w:rPr>
      </w:pPr>
      <w:r w:rsidRPr="00191D88">
        <w:rPr>
          <w:rFonts w:ascii="Arial" w:hAnsi="Arial" w:cs="Arial"/>
          <w:sz w:val="22"/>
          <w:szCs w:val="22"/>
        </w:rPr>
        <w:t>managing our finances</w:t>
      </w:r>
    </w:p>
    <w:p w14:paraId="60B65A7D" w14:textId="77777777" w:rsidR="003F03A2" w:rsidRPr="00191D88" w:rsidRDefault="003F03A2">
      <w:pPr>
        <w:numPr>
          <w:ilvl w:val="0"/>
          <w:numId w:val="209"/>
        </w:numPr>
        <w:spacing w:before="120" w:after="120" w:line="360" w:lineRule="auto"/>
        <w:rPr>
          <w:rFonts w:ascii="Arial" w:hAnsi="Arial" w:cs="Arial"/>
          <w:sz w:val="22"/>
          <w:szCs w:val="22"/>
        </w:rPr>
      </w:pPr>
      <w:r w:rsidRPr="00191D88">
        <w:rPr>
          <w:rFonts w:ascii="Arial" w:hAnsi="Arial" w:cs="Arial"/>
          <w:sz w:val="22"/>
          <w:szCs w:val="22"/>
        </w:rPr>
        <w:t>employing and managing our staff</w:t>
      </w:r>
    </w:p>
    <w:p w14:paraId="4EBA697E" w14:textId="77777777" w:rsidR="003F03A2" w:rsidRPr="00191D88" w:rsidRDefault="003F03A2">
      <w:pPr>
        <w:numPr>
          <w:ilvl w:val="0"/>
          <w:numId w:val="209"/>
        </w:numPr>
        <w:spacing w:before="120" w:after="120" w:line="360" w:lineRule="auto"/>
        <w:rPr>
          <w:rFonts w:ascii="Arial" w:hAnsi="Arial" w:cs="Arial"/>
          <w:sz w:val="22"/>
          <w:szCs w:val="22"/>
        </w:rPr>
      </w:pPr>
      <w:r w:rsidRPr="00191D88">
        <w:rPr>
          <w:rFonts w:ascii="Arial" w:hAnsi="Arial" w:cs="Arial"/>
          <w:sz w:val="22"/>
          <w:szCs w:val="22"/>
        </w:rPr>
        <w:t>making sure that we have, and work to, policies that help us to provide a high-quality service</w:t>
      </w:r>
    </w:p>
    <w:p w14:paraId="606DD8D1" w14:textId="77777777" w:rsidR="003F03A2" w:rsidRPr="00191D88" w:rsidRDefault="003F03A2">
      <w:pPr>
        <w:numPr>
          <w:ilvl w:val="0"/>
          <w:numId w:val="209"/>
        </w:numPr>
        <w:spacing w:before="120" w:after="120" w:line="360" w:lineRule="auto"/>
        <w:rPr>
          <w:rFonts w:ascii="Arial" w:hAnsi="Arial" w:cs="Arial"/>
          <w:sz w:val="22"/>
          <w:szCs w:val="22"/>
        </w:rPr>
      </w:pPr>
      <w:r w:rsidRPr="00191D88">
        <w:rPr>
          <w:rFonts w:ascii="Arial" w:hAnsi="Arial" w:cs="Arial"/>
          <w:sz w:val="22"/>
          <w:szCs w:val="22"/>
        </w:rPr>
        <w:t>making sure that we work in partnership with parents</w:t>
      </w:r>
    </w:p>
    <w:p w14:paraId="7123C627"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The Annual General Meeting is open to the parents of all the children who attend our setting. It is our shared forum for looking back over the previous year's activities and shaping the coming year's plan.</w:t>
      </w:r>
    </w:p>
    <w:p w14:paraId="0475CC85" w14:textId="77777777" w:rsidR="003F03A2" w:rsidRPr="00FC41ED" w:rsidRDefault="003F03A2" w:rsidP="003F03A2">
      <w:pPr>
        <w:spacing w:before="120" w:after="120" w:line="360" w:lineRule="auto"/>
        <w:rPr>
          <w:rFonts w:ascii="Arial" w:hAnsi="Arial" w:cs="Arial"/>
          <w:b/>
          <w:sz w:val="22"/>
          <w:szCs w:val="22"/>
        </w:rPr>
      </w:pPr>
      <w:r w:rsidRPr="00FC41ED">
        <w:rPr>
          <w:rFonts w:ascii="Arial" w:hAnsi="Arial" w:cs="Arial"/>
          <w:b/>
          <w:sz w:val="22"/>
          <w:szCs w:val="22"/>
        </w:rPr>
        <w:t>Fees</w:t>
      </w:r>
    </w:p>
    <w:p w14:paraId="3633B1A8" w14:textId="77777777" w:rsidR="003F03A2" w:rsidRPr="00191D88" w:rsidRDefault="003F03A2" w:rsidP="003F03A2">
      <w:pPr>
        <w:spacing w:before="120" w:after="120" w:line="360" w:lineRule="auto"/>
        <w:rPr>
          <w:rFonts w:ascii="Arial" w:hAnsi="Arial" w:cs="Arial"/>
          <w:sz w:val="22"/>
          <w:szCs w:val="22"/>
        </w:rPr>
      </w:pPr>
      <w:r w:rsidRPr="6E6107C6">
        <w:rPr>
          <w:rFonts w:ascii="Arial" w:hAnsi="Arial" w:cs="Arial"/>
          <w:sz w:val="22"/>
          <w:szCs w:val="22"/>
        </w:rPr>
        <w:t>The fees are</w:t>
      </w:r>
      <w:r>
        <w:rPr>
          <w:rFonts w:ascii="Arial" w:hAnsi="Arial" w:cs="Arial"/>
          <w:sz w:val="22"/>
          <w:szCs w:val="22"/>
        </w:rPr>
        <w:t xml:space="preserve"> </w:t>
      </w:r>
      <w:r w:rsidRPr="6E6107C6">
        <w:rPr>
          <w:rFonts w:ascii="Arial" w:hAnsi="Arial" w:cs="Arial"/>
          <w:sz w:val="22"/>
          <w:szCs w:val="22"/>
        </w:rPr>
        <w:t xml:space="preserve">payable [monthly/weekly in advance. Fees must still be paid if children are absent without notice for a brief period. If your child must be absent over an extended period, talk to </w:t>
      </w:r>
      <w:r>
        <w:rPr>
          <w:rFonts w:ascii="Arial" w:hAnsi="Arial" w:cs="Arial"/>
          <w:sz w:val="22"/>
          <w:szCs w:val="22"/>
        </w:rPr>
        <w:t>Dawn Pearce</w:t>
      </w:r>
      <w:r w:rsidRPr="6E6107C6">
        <w:rPr>
          <w:rFonts w:ascii="Arial" w:hAnsi="Arial" w:cs="Arial"/>
          <w:sz w:val="22"/>
          <w:szCs w:val="22"/>
        </w:rPr>
        <w:t xml:space="preserve"> who is the </w:t>
      </w:r>
      <w:r>
        <w:rPr>
          <w:rFonts w:ascii="Arial" w:hAnsi="Arial" w:cs="Arial"/>
          <w:sz w:val="22"/>
          <w:szCs w:val="22"/>
        </w:rPr>
        <w:t>charity</w:t>
      </w:r>
      <w:r w:rsidRPr="6E6107C6">
        <w:rPr>
          <w:rFonts w:ascii="Arial" w:hAnsi="Arial" w:cs="Arial"/>
          <w:sz w:val="22"/>
          <w:szCs w:val="22"/>
        </w:rPr>
        <w:t xml:space="preserve"> manager. </w:t>
      </w:r>
    </w:p>
    <w:p w14:paraId="78333B5E"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Pr>
          <w:rFonts w:ascii="Arial" w:hAnsi="Arial" w:cs="Arial"/>
          <w:sz w:val="22"/>
          <w:szCs w:val="22"/>
        </w:rPr>
        <w:t>our</w:t>
      </w:r>
      <w:r w:rsidRPr="00191D88">
        <w:rPr>
          <w:rFonts w:ascii="Arial" w:hAnsi="Arial" w:cs="Arial"/>
          <w:sz w:val="22"/>
          <w:szCs w:val="22"/>
        </w:rPr>
        <w:t xml:space="preserve"> setting, you must pay the fees. We are in receipt of nursery education funding for </w:t>
      </w:r>
      <w:r>
        <w:rPr>
          <w:rFonts w:ascii="Arial" w:hAnsi="Arial" w:cs="Arial"/>
          <w:sz w:val="22"/>
          <w:szCs w:val="22"/>
        </w:rPr>
        <w:t xml:space="preserve"> under twos - </w:t>
      </w:r>
      <w:r w:rsidRPr="00191D88">
        <w:rPr>
          <w:rFonts w:ascii="Arial" w:hAnsi="Arial" w:cs="Arial"/>
          <w:sz w:val="22"/>
          <w:szCs w:val="22"/>
        </w:rPr>
        <w:t>two</w:t>
      </w:r>
      <w:r>
        <w:rPr>
          <w:rFonts w:ascii="Arial" w:hAnsi="Arial" w:cs="Arial"/>
          <w:sz w:val="22"/>
          <w:szCs w:val="22"/>
        </w:rPr>
        <w:t>-</w:t>
      </w:r>
      <w:r w:rsidRPr="00191D88">
        <w:rPr>
          <w:rFonts w:ascii="Arial" w:hAnsi="Arial" w:cs="Arial"/>
          <w:sz w:val="22"/>
          <w:szCs w:val="22"/>
        </w:rPr>
        <w:t>, three</w:t>
      </w:r>
      <w:r>
        <w:rPr>
          <w:rFonts w:ascii="Arial" w:hAnsi="Arial" w:cs="Arial"/>
          <w:sz w:val="22"/>
          <w:szCs w:val="22"/>
        </w:rPr>
        <w:t>-</w:t>
      </w:r>
      <w:r w:rsidRPr="00191D88">
        <w:rPr>
          <w:rFonts w:ascii="Arial" w:hAnsi="Arial" w:cs="Arial"/>
          <w:sz w:val="22"/>
          <w:szCs w:val="22"/>
        </w:rPr>
        <w:t xml:space="preserve"> and four</w:t>
      </w:r>
      <w:r>
        <w:rPr>
          <w:rFonts w:ascii="Arial" w:hAnsi="Arial" w:cs="Arial"/>
          <w:sz w:val="22"/>
          <w:szCs w:val="22"/>
        </w:rPr>
        <w:t>-</w:t>
      </w:r>
      <w:r w:rsidRPr="00191D88">
        <w:rPr>
          <w:rFonts w:ascii="Arial" w:hAnsi="Arial" w:cs="Arial"/>
          <w:sz w:val="22"/>
          <w:szCs w:val="22"/>
        </w:rPr>
        <w:t>year</w:t>
      </w:r>
      <w:r>
        <w:rPr>
          <w:rFonts w:ascii="Arial" w:hAnsi="Arial" w:cs="Arial"/>
          <w:sz w:val="22"/>
          <w:szCs w:val="22"/>
        </w:rPr>
        <w:t>-</w:t>
      </w:r>
      <w:r w:rsidRPr="00191D88">
        <w:rPr>
          <w:rFonts w:ascii="Arial" w:hAnsi="Arial" w:cs="Arial"/>
          <w:sz w:val="22"/>
          <w:szCs w:val="22"/>
        </w:rPr>
        <w:t>olds; where funding is not received, then fees apply.</w:t>
      </w:r>
    </w:p>
    <w:p w14:paraId="60796DF9" w14:textId="77777777" w:rsidR="003F03A2" w:rsidRPr="00191D88" w:rsidRDefault="003F03A2" w:rsidP="003F03A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2D7CC7CB" w14:textId="77777777" w:rsidR="003F03A2" w:rsidRPr="00191D88" w:rsidRDefault="003F03A2" w:rsidP="003F03A2">
      <w:pPr>
        <w:spacing w:before="120" w:after="120" w:line="360" w:lineRule="auto"/>
        <w:rPr>
          <w:rFonts w:ascii="Arial" w:hAnsi="Arial" w:cs="Arial"/>
          <w:i/>
          <w:sz w:val="22"/>
          <w:szCs w:val="22"/>
        </w:rPr>
      </w:pPr>
      <w:r w:rsidRPr="00191D88">
        <w:rPr>
          <w:rFonts w:ascii="Arial" w:hAnsi="Arial" w:cs="Arial"/>
          <w:i/>
          <w:sz w:val="22"/>
          <w:szCs w:val="22"/>
        </w:rPr>
        <w:t>The first days</w:t>
      </w:r>
    </w:p>
    <w:p w14:paraId="27098486" w14:textId="77777777" w:rsidR="003F03A2" w:rsidRDefault="003F03A2" w:rsidP="003F03A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our staff will work with you to decide on how to help your child to settle into the setting. Our policy on the </w:t>
      </w:r>
      <w:r>
        <w:rPr>
          <w:rFonts w:ascii="Arial" w:hAnsi="Arial" w:cs="Arial"/>
          <w:sz w:val="22"/>
          <w:szCs w:val="22"/>
        </w:rPr>
        <w:t>r</w:t>
      </w:r>
      <w:r w:rsidRPr="00191D88">
        <w:rPr>
          <w:rFonts w:ascii="Arial" w:hAnsi="Arial" w:cs="Arial"/>
          <w:sz w:val="22"/>
          <w:szCs w:val="22"/>
        </w:rPr>
        <w:t xml:space="preserve">ole of the </w:t>
      </w:r>
      <w:r>
        <w:rPr>
          <w:rFonts w:ascii="Arial" w:hAnsi="Arial" w:cs="Arial"/>
          <w:sz w:val="22"/>
          <w:szCs w:val="22"/>
        </w:rPr>
        <w:t>k</w:t>
      </w:r>
      <w:r w:rsidRPr="00191D88">
        <w:rPr>
          <w:rFonts w:ascii="Arial" w:hAnsi="Arial" w:cs="Arial"/>
          <w:sz w:val="22"/>
          <w:szCs w:val="22"/>
        </w:rPr>
        <w:t>ey</w:t>
      </w:r>
      <w:r>
        <w:rPr>
          <w:rFonts w:ascii="Arial" w:hAnsi="Arial" w:cs="Arial"/>
          <w:sz w:val="22"/>
          <w:szCs w:val="22"/>
        </w:rPr>
        <w:t xml:space="preserve"> p</w:t>
      </w:r>
      <w:r w:rsidRPr="00191D88">
        <w:rPr>
          <w:rFonts w:ascii="Arial" w:hAnsi="Arial" w:cs="Arial"/>
          <w:sz w:val="22"/>
          <w:szCs w:val="22"/>
        </w:rPr>
        <w:t xml:space="preserve">erson and Settling-in is enclosed with this </w:t>
      </w:r>
      <w:r>
        <w:rPr>
          <w:rFonts w:ascii="Arial" w:hAnsi="Arial" w:cs="Arial"/>
          <w:sz w:val="22"/>
          <w:szCs w:val="22"/>
        </w:rPr>
        <w:t>document</w:t>
      </w:r>
      <w:r w:rsidRPr="00191D88">
        <w:rPr>
          <w:rFonts w:ascii="Arial" w:hAnsi="Arial" w:cs="Arial"/>
          <w:sz w:val="22"/>
          <w:szCs w:val="22"/>
        </w:rPr>
        <w:t xml:space="preserve"> or is avail</w:t>
      </w:r>
      <w:r>
        <w:rPr>
          <w:rFonts w:ascii="Arial" w:hAnsi="Arial" w:cs="Arial"/>
          <w:sz w:val="22"/>
          <w:szCs w:val="22"/>
        </w:rPr>
        <w:t>able on our web page.</w:t>
      </w:r>
    </w:p>
    <w:p w14:paraId="332DD0FD" w14:textId="77777777" w:rsidR="003F03A2" w:rsidRPr="00191D88" w:rsidRDefault="003F03A2" w:rsidP="003F03A2">
      <w:pPr>
        <w:spacing w:before="120" w:after="120" w:line="360" w:lineRule="auto"/>
        <w:rPr>
          <w:rFonts w:ascii="Arial" w:hAnsi="Arial" w:cs="Arial"/>
          <w:sz w:val="22"/>
          <w:szCs w:val="22"/>
        </w:rPr>
      </w:pPr>
      <w:r w:rsidRPr="00191D88">
        <w:rPr>
          <w:rFonts w:ascii="Arial" w:hAnsi="Arial" w:cs="Arial"/>
          <w:sz w:val="22"/>
          <w:szCs w:val="22"/>
        </w:rPr>
        <w:t>We hope that you and your child enjoy being members of our setting and that you both find taking part in our activities interesting and stimulating. Our staff are</w:t>
      </w:r>
      <w:r>
        <w:rPr>
          <w:rFonts w:ascii="Arial" w:hAnsi="Arial" w:cs="Arial"/>
          <w:sz w:val="22"/>
          <w:szCs w:val="22"/>
        </w:rPr>
        <w:t xml:space="preserve"> </w:t>
      </w:r>
      <w:r w:rsidRPr="00191D88">
        <w:rPr>
          <w:rFonts w:ascii="Arial" w:hAnsi="Arial" w:cs="Arial"/>
          <w:sz w:val="22"/>
          <w:szCs w:val="22"/>
        </w:rPr>
        <w:t>always ready and willing to talk with you about your ideas, views or to respond to any questions.</w:t>
      </w:r>
    </w:p>
    <w:p w14:paraId="7FB7383F" w14:textId="77777777" w:rsidR="003F03A2" w:rsidRPr="00AD043D" w:rsidRDefault="003F03A2" w:rsidP="003F03A2">
      <w:pPr>
        <w:rPr>
          <w:rFonts w:ascii="Arial" w:hAnsi="Arial" w:cs="Arial"/>
          <w:sz w:val="22"/>
          <w:szCs w:val="22"/>
        </w:rPr>
      </w:pPr>
    </w:p>
    <w:p w14:paraId="32F5CDE3" w14:textId="77777777" w:rsidR="003F03A2" w:rsidRPr="009946A6" w:rsidRDefault="003F03A2" w:rsidP="003F03A2">
      <w:pPr>
        <w:spacing w:before="120" w:after="120" w:line="360" w:lineRule="auto"/>
        <w:rPr>
          <w:rFonts w:ascii="Arial" w:hAnsi="Arial" w:cs="Arial"/>
          <w:bCs/>
          <w:sz w:val="28"/>
          <w:szCs w:val="28"/>
        </w:rPr>
      </w:pPr>
      <w:bookmarkStart w:id="9" w:name="_Hlk77067591"/>
      <w:r w:rsidRPr="009946A6">
        <w:rPr>
          <w:rFonts w:ascii="Arial" w:hAnsi="Arial" w:cs="Arial"/>
          <w:bCs/>
          <w:sz w:val="28"/>
          <w:szCs w:val="28"/>
        </w:rPr>
        <w:t>09</w:t>
      </w:r>
      <w:r w:rsidRPr="009946A6">
        <w:rPr>
          <w:rFonts w:ascii="Arial" w:hAnsi="Arial" w:cs="Arial"/>
          <w:bCs/>
          <w:sz w:val="28"/>
          <w:szCs w:val="28"/>
        </w:rPr>
        <w:tab/>
      </w:r>
      <w:r>
        <w:rPr>
          <w:rFonts w:ascii="Arial" w:hAnsi="Arial" w:cs="Arial"/>
          <w:bCs/>
          <w:sz w:val="28"/>
          <w:szCs w:val="28"/>
        </w:rPr>
        <w:t>Early years</w:t>
      </w:r>
      <w:r w:rsidRPr="009946A6">
        <w:rPr>
          <w:rFonts w:ascii="Arial" w:hAnsi="Arial" w:cs="Arial"/>
          <w:bCs/>
          <w:sz w:val="28"/>
          <w:szCs w:val="28"/>
        </w:rPr>
        <w:t xml:space="preserve"> practice procedures</w:t>
      </w:r>
    </w:p>
    <w:bookmarkEnd w:id="9"/>
    <w:p w14:paraId="1AE840D4" w14:textId="77777777" w:rsidR="003F03A2" w:rsidRPr="009946A6" w:rsidRDefault="003F03A2" w:rsidP="003F03A2">
      <w:pPr>
        <w:spacing w:before="120" w:after="120" w:line="360" w:lineRule="auto"/>
        <w:rPr>
          <w:rFonts w:ascii="Arial" w:hAnsi="Arial" w:cs="Arial"/>
          <w:b/>
          <w:sz w:val="28"/>
          <w:szCs w:val="28"/>
        </w:rPr>
      </w:pPr>
      <w:r w:rsidRPr="009946A6">
        <w:rPr>
          <w:rFonts w:ascii="Arial" w:hAnsi="Arial" w:cs="Arial"/>
          <w:b/>
          <w:sz w:val="28"/>
          <w:szCs w:val="28"/>
        </w:rPr>
        <w:lastRenderedPageBreak/>
        <w:t>09.2</w:t>
      </w:r>
      <w:r w:rsidRPr="009946A6">
        <w:rPr>
          <w:rFonts w:ascii="Arial" w:hAnsi="Arial" w:cs="Arial"/>
          <w:b/>
          <w:sz w:val="28"/>
          <w:szCs w:val="28"/>
        </w:rPr>
        <w:tab/>
        <w:t>A</w:t>
      </w:r>
      <w:r>
        <w:rPr>
          <w:rFonts w:ascii="Arial" w:hAnsi="Arial" w:cs="Arial"/>
          <w:b/>
          <w:sz w:val="28"/>
          <w:szCs w:val="28"/>
        </w:rPr>
        <w:t>ttendance and a</w:t>
      </w:r>
      <w:r w:rsidRPr="009946A6">
        <w:rPr>
          <w:rFonts w:ascii="Arial" w:hAnsi="Arial" w:cs="Arial"/>
          <w:b/>
          <w:sz w:val="28"/>
          <w:szCs w:val="28"/>
        </w:rPr>
        <w:t xml:space="preserve">bsence </w:t>
      </w:r>
    </w:p>
    <w:p w14:paraId="5B0BC3CE"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We take steps to ensure that children are kept safe, that their wellbeing is promoted, and they do not miss their entitlements and opportunities. At the very least, good attendance promotes good outcomes for children. In a small minority of cases, good attendance may also lead to early identification of more serious concerns for a child or family.</w:t>
      </w:r>
    </w:p>
    <w:p w14:paraId="6D6397EA"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There are several reasons why a child may be absent from a setting. In most cases it is reasonable to expect that parents/carers alert the setting as soon as possible, or in the case of appointments and holidays give adequate notice. The attendance and absence policy are shared with parents and carers, and they are</w:t>
      </w:r>
      <w:r w:rsidRPr="00A2546A">
        <w:rPr>
          <w:rFonts w:ascii="Arial" w:hAnsi="Arial" w:cs="Arial"/>
          <w:color w:val="FF0000"/>
          <w:sz w:val="22"/>
          <w:szCs w:val="22"/>
        </w:rPr>
        <w:t xml:space="preserve"> </w:t>
      </w:r>
      <w:r w:rsidRPr="00A2546A">
        <w:rPr>
          <w:rFonts w:ascii="Arial" w:hAnsi="Arial" w:cs="Arial"/>
          <w:sz w:val="22"/>
          <w:szCs w:val="22"/>
        </w:rPr>
        <w:t>advised that they should contact the setting within one hour of the time the child would have been expected to advise of their absence. Designated safeguarding leads must also adhere to Local Safeguarding Partnership (LSP) requirements, procedures and contact protocols for children who are absent or missing from the provision</w:t>
      </w:r>
    </w:p>
    <w:p w14:paraId="20C7E34C" w14:textId="77777777" w:rsidR="003F03A2" w:rsidRPr="00A2546A" w:rsidRDefault="003F03A2">
      <w:pPr>
        <w:pStyle w:val="ListParagraph"/>
        <w:numPr>
          <w:ilvl w:val="0"/>
          <w:numId w:val="211"/>
        </w:numPr>
        <w:spacing w:before="120" w:after="120" w:line="360" w:lineRule="auto"/>
        <w:ind w:left="360"/>
        <w:rPr>
          <w:rFonts w:ascii="Arial" w:hAnsi="Arial" w:cs="Arial"/>
          <w:sz w:val="22"/>
          <w:szCs w:val="22"/>
        </w:rPr>
      </w:pPr>
      <w:r w:rsidRPr="00A2546A">
        <w:rPr>
          <w:rFonts w:ascii="Arial" w:hAnsi="Arial" w:cs="Arial"/>
          <w:sz w:val="22"/>
          <w:szCs w:val="22"/>
        </w:rPr>
        <w:t>If a child who normally attends fails to arrive and no contact has been received from their parents/carers,</w:t>
      </w:r>
      <w:r w:rsidRPr="00A2546A">
        <w:rPr>
          <w:rFonts w:ascii="Arial" w:hAnsi="Arial" w:cs="Arial"/>
          <w:color w:val="FF0000"/>
          <w:sz w:val="22"/>
          <w:szCs w:val="22"/>
        </w:rPr>
        <w:t xml:space="preserve"> </w:t>
      </w:r>
      <w:r w:rsidRPr="00A2546A">
        <w:rPr>
          <w:rFonts w:ascii="Arial" w:hAnsi="Arial" w:cs="Arial"/>
          <w:sz w:val="22"/>
          <w:szCs w:val="22"/>
        </w:rPr>
        <w:t>or if the child is absent for a prolonged period of time the designated safeguarding lead, takes immediate action to contact them to seek an explanation for the absence and be assured that the child is safe and well.</w:t>
      </w:r>
    </w:p>
    <w:p w14:paraId="2F6794AE" w14:textId="77777777" w:rsidR="003F03A2" w:rsidRPr="00A2546A" w:rsidRDefault="003F03A2">
      <w:pPr>
        <w:pStyle w:val="ListParagraph"/>
        <w:numPr>
          <w:ilvl w:val="0"/>
          <w:numId w:val="211"/>
        </w:numPr>
        <w:spacing w:before="120" w:after="120" w:line="360" w:lineRule="auto"/>
        <w:ind w:left="360"/>
        <w:contextualSpacing w:val="0"/>
        <w:rPr>
          <w:rFonts w:ascii="Arial" w:hAnsi="Arial" w:cs="Arial"/>
          <w:sz w:val="22"/>
          <w:szCs w:val="22"/>
        </w:rPr>
      </w:pPr>
      <w:r w:rsidRPr="00A2546A">
        <w:rPr>
          <w:rFonts w:ascii="Arial" w:hAnsi="Arial" w:cs="Arial"/>
          <w:sz w:val="22"/>
          <w:szCs w:val="22"/>
        </w:rPr>
        <w:t xml:space="preserve">Attempts to contact the child’s parents/carers or other named carers continue throughout the day on the first day of absence. </w:t>
      </w:r>
    </w:p>
    <w:p w14:paraId="33BFA849" w14:textId="77777777" w:rsidR="003F03A2" w:rsidRPr="00A2546A" w:rsidRDefault="003F03A2">
      <w:pPr>
        <w:numPr>
          <w:ilvl w:val="0"/>
          <w:numId w:val="211"/>
        </w:numPr>
        <w:spacing w:before="120" w:after="120" w:line="360" w:lineRule="auto"/>
        <w:ind w:left="360"/>
        <w:rPr>
          <w:rFonts w:ascii="Arial" w:hAnsi="Arial" w:cs="Arial"/>
          <w:sz w:val="22"/>
          <w:szCs w:val="22"/>
        </w:rPr>
      </w:pPr>
      <w:r w:rsidRPr="00A2546A">
        <w:rPr>
          <w:rFonts w:ascii="Arial" w:hAnsi="Arial" w:cs="Arial"/>
          <w:sz w:val="22"/>
          <w:szCs w:val="22"/>
        </w:rPr>
        <w:t>If no contact is made with the parents/carers and there is no means to verify the reason for the child’s absence i.e. through a named contact on the child’s registration form, this is recorded as an unexplained absence on the child’s personal file</w:t>
      </w:r>
      <w:r w:rsidRPr="00A2546A">
        <w:rPr>
          <w:rFonts w:ascii="Arial" w:hAnsi="Arial" w:cs="Arial"/>
          <w:b/>
          <w:sz w:val="22"/>
          <w:szCs w:val="22"/>
        </w:rPr>
        <w:t xml:space="preserve"> </w:t>
      </w:r>
      <w:r w:rsidRPr="00A2546A">
        <w:rPr>
          <w:rFonts w:ascii="Arial" w:hAnsi="Arial" w:cs="Arial"/>
          <w:sz w:val="22"/>
          <w:szCs w:val="22"/>
        </w:rPr>
        <w:t xml:space="preserve">and is followed up by the manager each day until contact is made. </w:t>
      </w:r>
    </w:p>
    <w:p w14:paraId="5AA7C086" w14:textId="77777777" w:rsidR="003F03A2" w:rsidRPr="00A2546A" w:rsidRDefault="003F03A2">
      <w:pPr>
        <w:numPr>
          <w:ilvl w:val="0"/>
          <w:numId w:val="211"/>
        </w:numPr>
        <w:spacing w:before="120" w:after="120" w:line="360" w:lineRule="auto"/>
        <w:ind w:left="360"/>
        <w:rPr>
          <w:rFonts w:ascii="Arial" w:hAnsi="Arial" w:cs="Arial"/>
          <w:sz w:val="22"/>
          <w:szCs w:val="22"/>
        </w:rPr>
      </w:pPr>
      <w:r w:rsidRPr="00A2546A">
        <w:rPr>
          <w:rFonts w:ascii="Arial" w:hAnsi="Arial" w:cs="Arial"/>
          <w:sz w:val="22"/>
          <w:szCs w:val="22"/>
        </w:rPr>
        <w:t>If contact has not been made, and we have any reason for concern about a child’s wellbeing and welfare, children’s services will be contacted for advice about making a referral. Other relevant services may be contacted as per LSP procedures.</w:t>
      </w:r>
    </w:p>
    <w:p w14:paraId="7091C3DF" w14:textId="77777777" w:rsidR="003F03A2" w:rsidRPr="00A2546A" w:rsidRDefault="003F03A2">
      <w:pPr>
        <w:pStyle w:val="ListParagraph"/>
        <w:numPr>
          <w:ilvl w:val="0"/>
          <w:numId w:val="211"/>
        </w:numPr>
        <w:spacing w:before="120" w:after="120" w:line="360" w:lineRule="auto"/>
        <w:ind w:left="360"/>
        <w:rPr>
          <w:rFonts w:ascii="Arial" w:hAnsi="Arial" w:cs="Arial"/>
          <w:sz w:val="22"/>
          <w:szCs w:val="22"/>
        </w:rPr>
      </w:pPr>
      <w:r w:rsidRPr="00A2546A">
        <w:rPr>
          <w:rFonts w:ascii="Arial" w:hAnsi="Arial" w:cs="Arial"/>
          <w:sz w:val="22"/>
          <w:szCs w:val="22"/>
        </w:rPr>
        <w:t>All absences are recorded on the child’s personal file with the reason given for the absence, the expected duration and any follow up action taken or required with timescales.</w:t>
      </w:r>
    </w:p>
    <w:p w14:paraId="23143122" w14:textId="77777777" w:rsidR="003F03A2" w:rsidRPr="00A2546A" w:rsidRDefault="003F03A2">
      <w:pPr>
        <w:pStyle w:val="ListParagraph"/>
        <w:numPr>
          <w:ilvl w:val="0"/>
          <w:numId w:val="211"/>
        </w:numPr>
        <w:spacing w:before="120" w:after="120" w:line="360" w:lineRule="auto"/>
        <w:ind w:left="360"/>
        <w:rPr>
          <w:rFonts w:ascii="Arial" w:eastAsia="Arial" w:hAnsi="Arial" w:cs="Arial"/>
          <w:sz w:val="22"/>
          <w:szCs w:val="22"/>
        </w:rPr>
      </w:pPr>
      <w:r w:rsidRPr="00A2546A">
        <w:rPr>
          <w:rFonts w:ascii="Arial" w:eastAsia="Arial" w:hAnsi="Arial" w:cs="Arial"/>
          <w:sz w:val="22"/>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58ADA736" w14:textId="77777777" w:rsidR="003F03A2" w:rsidRPr="00A2546A" w:rsidRDefault="003F03A2">
      <w:pPr>
        <w:pStyle w:val="ListParagraph"/>
        <w:numPr>
          <w:ilvl w:val="0"/>
          <w:numId w:val="211"/>
        </w:numPr>
        <w:spacing w:before="120" w:after="120" w:line="360" w:lineRule="auto"/>
        <w:ind w:left="360"/>
        <w:contextualSpacing w:val="0"/>
        <w:rPr>
          <w:rFonts w:ascii="Arial" w:hAnsi="Arial" w:cs="Arial"/>
          <w:szCs w:val="22"/>
        </w:rPr>
      </w:pPr>
      <w:r w:rsidRPr="00A2546A">
        <w:rPr>
          <w:rFonts w:ascii="Arial" w:hAnsi="Arial" w:cs="Arial"/>
          <w:szCs w:val="22"/>
        </w:rPr>
        <w:t>Absence records are retained for at least three years, or until the next Ofsted inspection following a cohort of children moving on to school.</w:t>
      </w:r>
    </w:p>
    <w:p w14:paraId="18F4B5DC"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sz w:val="22"/>
          <w:szCs w:val="22"/>
        </w:rPr>
        <w:lastRenderedPageBreak/>
        <w:t>If at any time further information becomes known that gives cause for concern, procedure 06.1 Responding to safeguarding or child protection concerns</w:t>
      </w:r>
      <w:r w:rsidRPr="00A2546A">
        <w:rPr>
          <w:rFonts w:ascii="Arial" w:hAnsi="Arial" w:cs="Arial"/>
          <w:b/>
          <w:bCs/>
          <w:sz w:val="22"/>
          <w:szCs w:val="22"/>
        </w:rPr>
        <w:t xml:space="preserve"> </w:t>
      </w:r>
      <w:r w:rsidRPr="00A2546A">
        <w:rPr>
          <w:rFonts w:ascii="Arial" w:hAnsi="Arial" w:cs="Arial"/>
          <w:sz w:val="22"/>
          <w:szCs w:val="22"/>
        </w:rPr>
        <w:t>is immediately followed.</w:t>
      </w:r>
    </w:p>
    <w:p w14:paraId="7EF17A55" w14:textId="77777777" w:rsidR="003F03A2" w:rsidRPr="00A2546A" w:rsidRDefault="003F03A2" w:rsidP="003F03A2">
      <w:pPr>
        <w:spacing w:before="120" w:after="120" w:line="360" w:lineRule="auto"/>
        <w:rPr>
          <w:rFonts w:ascii="Arial" w:hAnsi="Arial" w:cs="Arial"/>
          <w:b/>
          <w:sz w:val="22"/>
          <w:szCs w:val="22"/>
        </w:rPr>
      </w:pPr>
      <w:r w:rsidRPr="00A2546A">
        <w:rPr>
          <w:rFonts w:ascii="Arial" w:hAnsi="Arial" w:cs="Arial"/>
          <w:b/>
          <w:bCs/>
          <w:sz w:val="22"/>
          <w:szCs w:val="22"/>
        </w:rPr>
        <w:t>Safeguarding vulnerable children</w:t>
      </w:r>
    </w:p>
    <w:p w14:paraId="10EEFEAD" w14:textId="77777777" w:rsidR="003F03A2" w:rsidRPr="00A2546A" w:rsidRDefault="003F03A2">
      <w:pPr>
        <w:pStyle w:val="ListParagraph"/>
        <w:numPr>
          <w:ilvl w:val="0"/>
          <w:numId w:val="213"/>
        </w:numPr>
        <w:spacing w:before="120" w:after="120" w:line="360" w:lineRule="auto"/>
        <w:ind w:left="360"/>
        <w:contextualSpacing w:val="0"/>
        <w:rPr>
          <w:rFonts w:ascii="Arial" w:hAnsi="Arial" w:cs="Arial"/>
          <w:szCs w:val="22"/>
        </w:rPr>
      </w:pPr>
      <w:r w:rsidRPr="00A2546A">
        <w:rPr>
          <w:rFonts w:ascii="Arial" w:hAnsi="Arial" w:cs="Arial"/>
          <w:szCs w:val="22"/>
        </w:rPr>
        <w:t>The designated safeguarding lead or key person attempts to contact the parents/carers to establish why the child is absent. If contact is made and a valid reason given, the information is recorded in the child’s file.</w:t>
      </w:r>
    </w:p>
    <w:p w14:paraId="3BACE6A0" w14:textId="77777777" w:rsidR="003F03A2" w:rsidRPr="00A2546A" w:rsidRDefault="003F03A2">
      <w:pPr>
        <w:pStyle w:val="ListParagraph"/>
        <w:numPr>
          <w:ilvl w:val="0"/>
          <w:numId w:val="213"/>
        </w:numPr>
        <w:spacing w:before="120" w:after="120" w:line="360" w:lineRule="auto"/>
        <w:ind w:left="360"/>
        <w:contextualSpacing w:val="0"/>
        <w:rPr>
          <w:rFonts w:ascii="Arial" w:hAnsi="Arial" w:cs="Arial"/>
          <w:szCs w:val="22"/>
        </w:rPr>
      </w:pPr>
      <w:r w:rsidRPr="00A2546A">
        <w:rPr>
          <w:rFonts w:ascii="Arial" w:hAnsi="Arial" w:cs="Arial"/>
          <w:szCs w:val="22"/>
        </w:rPr>
        <w:t>Any relevant professionals involved with the child are informed, e.g. social worker/family support worker.</w:t>
      </w:r>
    </w:p>
    <w:p w14:paraId="73184F4E" w14:textId="77777777" w:rsidR="003F03A2" w:rsidRPr="00A2546A" w:rsidRDefault="003F03A2">
      <w:pPr>
        <w:pStyle w:val="ListParagraph"/>
        <w:numPr>
          <w:ilvl w:val="0"/>
          <w:numId w:val="213"/>
        </w:numPr>
        <w:spacing w:before="120" w:after="120" w:line="360" w:lineRule="auto"/>
        <w:ind w:left="360"/>
        <w:contextualSpacing w:val="0"/>
        <w:rPr>
          <w:rFonts w:ascii="Arial" w:hAnsi="Arial" w:cs="Arial"/>
          <w:szCs w:val="22"/>
        </w:rPr>
      </w:pPr>
      <w:r w:rsidRPr="00A2546A">
        <w:rPr>
          <w:rFonts w:ascii="Arial" w:hAnsi="Arial" w:cs="Arial"/>
          <w:szCs w:val="22"/>
        </w:rPr>
        <w:t>If contact is made and the designated safeguarding lead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14:paraId="06A7529C" w14:textId="77777777" w:rsidR="003F03A2" w:rsidRPr="00A2546A" w:rsidRDefault="003F03A2">
      <w:pPr>
        <w:pStyle w:val="ListParagraph"/>
        <w:numPr>
          <w:ilvl w:val="0"/>
          <w:numId w:val="213"/>
        </w:numPr>
        <w:spacing w:before="120" w:after="120" w:line="360" w:lineRule="auto"/>
        <w:ind w:left="360"/>
        <w:contextualSpacing w:val="0"/>
        <w:rPr>
          <w:rFonts w:ascii="Arial" w:hAnsi="Arial" w:cs="Arial"/>
          <w:szCs w:val="22"/>
        </w:rPr>
      </w:pPr>
      <w:r w:rsidRPr="00A2546A">
        <w:rPr>
          <w:rFonts w:ascii="Arial" w:hAnsi="Arial" w:cs="Arial"/>
          <w:szCs w:val="22"/>
        </w:rPr>
        <w:t>If the child has current involvement with social care, the social worker is notified on the day of the unexplained absence.</w:t>
      </w:r>
    </w:p>
    <w:p w14:paraId="5C18D41B" w14:textId="77777777" w:rsidR="003F03A2" w:rsidRPr="00A2546A" w:rsidRDefault="003F03A2">
      <w:pPr>
        <w:pStyle w:val="ListParagraph"/>
        <w:numPr>
          <w:ilvl w:val="0"/>
          <w:numId w:val="213"/>
        </w:numPr>
        <w:spacing w:before="120" w:after="120" w:line="360" w:lineRule="auto"/>
        <w:ind w:left="360"/>
        <w:rPr>
          <w:rFonts w:ascii="Arial" w:hAnsi="Arial" w:cs="Arial"/>
        </w:rPr>
      </w:pPr>
      <w:r w:rsidRPr="00A2546A">
        <w:rPr>
          <w:rFonts w:ascii="Arial" w:hAnsi="Arial" w:cs="Arial"/>
        </w:rPr>
        <w:t>If at any time information becomes known that gives cause for concern, 06 Safeguarding children, young people and vulnerable adults procedures are followed immediately.</w:t>
      </w:r>
    </w:p>
    <w:p w14:paraId="3F8DFACE" w14:textId="77777777" w:rsidR="003F03A2" w:rsidRPr="00A2546A" w:rsidRDefault="003F03A2" w:rsidP="003F03A2">
      <w:pPr>
        <w:spacing w:before="120" w:after="120" w:line="360" w:lineRule="auto"/>
        <w:rPr>
          <w:rFonts w:ascii="Arial" w:hAnsi="Arial" w:cs="Arial"/>
          <w:b/>
          <w:sz w:val="22"/>
          <w:szCs w:val="22"/>
        </w:rPr>
      </w:pPr>
      <w:r w:rsidRPr="00A2546A">
        <w:rPr>
          <w:rFonts w:ascii="Arial" w:hAnsi="Arial" w:cs="Arial"/>
          <w:b/>
          <w:sz w:val="22"/>
          <w:szCs w:val="22"/>
        </w:rPr>
        <w:t>Safeguarding</w:t>
      </w:r>
    </w:p>
    <w:p w14:paraId="44DB995C" w14:textId="77777777" w:rsidR="003F03A2" w:rsidRPr="00A2546A" w:rsidRDefault="003F03A2">
      <w:pPr>
        <w:numPr>
          <w:ilvl w:val="0"/>
          <w:numId w:val="211"/>
        </w:numPr>
        <w:spacing w:before="120" w:after="120" w:line="360" w:lineRule="auto"/>
        <w:ind w:left="360"/>
        <w:rPr>
          <w:rFonts w:ascii="Arial" w:hAnsi="Arial" w:cs="Arial"/>
          <w:sz w:val="22"/>
          <w:szCs w:val="22"/>
        </w:rPr>
      </w:pPr>
      <w:r w:rsidRPr="00A2546A">
        <w:rPr>
          <w:rFonts w:ascii="Arial" w:hAnsi="Arial" w:cs="Arial"/>
          <w:sz w:val="22"/>
          <w:szCs w:val="22"/>
        </w:rPr>
        <w:t>If a child misses three consecutive sessions and it has not been possible to make contact, the designated person calls Social Care and makes a referral if advised. Contact with Social Care may be made sooner if there are concerns for a child’s wellbeing or welfare</w:t>
      </w:r>
    </w:p>
    <w:p w14:paraId="3797472C" w14:textId="77777777" w:rsidR="003F03A2" w:rsidRPr="00925A23" w:rsidRDefault="003F03A2">
      <w:pPr>
        <w:pStyle w:val="ListParagraph"/>
        <w:numPr>
          <w:ilvl w:val="0"/>
          <w:numId w:val="212"/>
        </w:numPr>
        <w:spacing w:before="120" w:after="120" w:line="360" w:lineRule="auto"/>
        <w:ind w:left="360"/>
        <w:contextualSpacing w:val="0"/>
        <w:rPr>
          <w:rFonts w:ascii="Arial" w:hAnsi="Arial" w:cs="Arial"/>
          <w:sz w:val="22"/>
          <w:szCs w:val="22"/>
        </w:rPr>
      </w:pPr>
      <w:r w:rsidRPr="00925A23">
        <w:rPr>
          <w:rFonts w:ascii="Arial" w:hAnsi="Arial" w:cs="Arial"/>
          <w:sz w:val="22"/>
          <w:szCs w:val="22"/>
        </w:rPr>
        <w:t>If there is any cause for concern i.e. the child has a child protection plan in place or there have been previous safeguarding and welfare concerns, the designated person attempts to contact the child’s parent/carer immediately. If no contact is made, the child’s absence is logged on 06.1b Safeguarding incident reporting form, and Social Care are contacted immediately, and safeguarding procedures are followed.</w:t>
      </w:r>
    </w:p>
    <w:p w14:paraId="54EFE206" w14:textId="77777777" w:rsidR="00DB61F0" w:rsidRDefault="00DB61F0" w:rsidP="003F03A2">
      <w:pPr>
        <w:tabs>
          <w:tab w:val="left" w:pos="2100"/>
        </w:tabs>
        <w:spacing w:before="120" w:after="120" w:line="360" w:lineRule="auto"/>
        <w:rPr>
          <w:rFonts w:ascii="Arial" w:hAnsi="Arial" w:cs="Arial"/>
          <w:b/>
          <w:sz w:val="22"/>
          <w:szCs w:val="22"/>
        </w:rPr>
      </w:pPr>
    </w:p>
    <w:p w14:paraId="62F81564" w14:textId="77777777" w:rsidR="00DB61F0" w:rsidRDefault="00DB61F0" w:rsidP="003F03A2">
      <w:pPr>
        <w:tabs>
          <w:tab w:val="left" w:pos="2100"/>
        </w:tabs>
        <w:spacing w:before="120" w:after="120" w:line="360" w:lineRule="auto"/>
        <w:rPr>
          <w:rFonts w:ascii="Arial" w:hAnsi="Arial" w:cs="Arial"/>
          <w:b/>
          <w:sz w:val="22"/>
          <w:szCs w:val="22"/>
        </w:rPr>
      </w:pPr>
    </w:p>
    <w:p w14:paraId="41923A47" w14:textId="11BEE230" w:rsidR="003F03A2" w:rsidRPr="00A2546A" w:rsidRDefault="003F03A2" w:rsidP="003F03A2">
      <w:pPr>
        <w:tabs>
          <w:tab w:val="left" w:pos="2100"/>
        </w:tabs>
        <w:spacing w:before="120" w:after="120" w:line="360" w:lineRule="auto"/>
        <w:rPr>
          <w:rFonts w:ascii="Arial" w:hAnsi="Arial" w:cs="Arial"/>
          <w:b/>
          <w:sz w:val="22"/>
          <w:szCs w:val="22"/>
        </w:rPr>
      </w:pPr>
      <w:r w:rsidRPr="00A2546A">
        <w:rPr>
          <w:rFonts w:ascii="Arial" w:hAnsi="Arial" w:cs="Arial"/>
          <w:b/>
          <w:sz w:val="22"/>
          <w:szCs w:val="22"/>
        </w:rPr>
        <w:lastRenderedPageBreak/>
        <w:t>Poor/irregular attendance</w:t>
      </w:r>
    </w:p>
    <w:p w14:paraId="21D280B9"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 xml:space="preserve">Whilst attendance at an early </w:t>
      </w:r>
      <w:bookmarkStart w:id="10" w:name="_Int_LFSE9S32"/>
      <w:r w:rsidRPr="00A2546A">
        <w:rPr>
          <w:rFonts w:ascii="Arial" w:hAnsi="Arial" w:cs="Arial"/>
          <w:sz w:val="22"/>
          <w:szCs w:val="22"/>
        </w:rPr>
        <w:t>years</w:t>
      </w:r>
      <w:bookmarkEnd w:id="10"/>
      <w:r w:rsidRPr="00A2546A">
        <w:rPr>
          <w:rFonts w:ascii="Arial" w:hAnsi="Arial" w:cs="Arial"/>
          <w:sz w:val="22"/>
          <w:szCs w:val="22"/>
        </w:rPr>
        <w:t xml:space="preserve"> setting is not mandatory, regular poor attendance may be indicative of safeguarding and welfare concerns that should be followed up. </w:t>
      </w:r>
    </w:p>
    <w:p w14:paraId="23A10543" w14:textId="77777777" w:rsidR="003F03A2" w:rsidRPr="00A2546A" w:rsidRDefault="003F03A2">
      <w:pPr>
        <w:pStyle w:val="ListParagraph"/>
        <w:numPr>
          <w:ilvl w:val="0"/>
          <w:numId w:val="214"/>
        </w:numPr>
        <w:spacing w:before="120" w:after="120" w:line="360" w:lineRule="auto"/>
        <w:contextualSpacing w:val="0"/>
        <w:rPr>
          <w:rFonts w:ascii="Arial" w:hAnsi="Arial" w:cs="Arial"/>
          <w:sz w:val="22"/>
          <w:szCs w:val="22"/>
        </w:rPr>
      </w:pPr>
      <w:r w:rsidRPr="00A2546A">
        <w:rPr>
          <w:rFonts w:ascii="Arial" w:hAnsi="Arial" w:cs="Arial"/>
          <w:sz w:val="22"/>
          <w:szCs w:val="22"/>
        </w:rPr>
        <w:t xml:space="preserve">In the first instance the setting manager should discuss a child’s attendance with their parents/carers to ascertain any potential barriers i.e. transport, working patterns etc and should work with the parents/carers to offer support where possible. </w:t>
      </w:r>
    </w:p>
    <w:p w14:paraId="73539CD3" w14:textId="77777777" w:rsidR="003F03A2" w:rsidRPr="00A2546A" w:rsidRDefault="003F03A2">
      <w:pPr>
        <w:pStyle w:val="ListParagraph"/>
        <w:numPr>
          <w:ilvl w:val="0"/>
          <w:numId w:val="212"/>
        </w:numPr>
        <w:spacing w:before="120" w:after="120" w:line="360" w:lineRule="auto"/>
        <w:ind w:left="360"/>
        <w:contextualSpacing w:val="0"/>
        <w:rPr>
          <w:rFonts w:ascii="Arial" w:hAnsi="Arial" w:cs="Arial"/>
          <w:sz w:val="22"/>
          <w:szCs w:val="22"/>
        </w:rPr>
      </w:pPr>
      <w:r w:rsidRPr="00A2546A">
        <w:rPr>
          <w:rFonts w:ascii="Arial" w:hAnsi="Arial" w:cs="Arial"/>
          <w:sz w:val="22"/>
          <w:szCs w:val="22"/>
        </w:rPr>
        <w:t>If poor attendance continues and strategies to support are not having an impact, the setting manager must review the situation and decide if a referral to a multi-agency team is appropriate.</w:t>
      </w:r>
    </w:p>
    <w:p w14:paraId="69B44169" w14:textId="77777777" w:rsidR="003F03A2" w:rsidRPr="00A2546A" w:rsidRDefault="003F03A2">
      <w:pPr>
        <w:pStyle w:val="ListParagraph"/>
        <w:numPr>
          <w:ilvl w:val="0"/>
          <w:numId w:val="212"/>
        </w:numPr>
        <w:spacing w:before="120" w:after="120" w:line="360" w:lineRule="auto"/>
        <w:ind w:left="360"/>
        <w:contextualSpacing w:val="0"/>
        <w:rPr>
          <w:rFonts w:ascii="Arial" w:hAnsi="Arial" w:cs="Arial"/>
          <w:sz w:val="22"/>
          <w:szCs w:val="22"/>
        </w:rPr>
      </w:pPr>
      <w:r w:rsidRPr="00A2546A">
        <w:rPr>
          <w:rFonts w:ascii="Arial" w:hAnsi="Arial" w:cs="Arial"/>
          <w:sz w:val="22"/>
          <w:szCs w:val="22"/>
        </w:rPr>
        <w:t xml:space="preserve">Where there are already safeguarding and welfare concerns about a child or a child protection plan is in place, poor/irregular attendance at the setting is reported to the Social Care worker without delay. </w:t>
      </w:r>
    </w:p>
    <w:p w14:paraId="433E559A" w14:textId="77777777" w:rsidR="003F03A2" w:rsidRPr="00A2546A" w:rsidRDefault="003F03A2" w:rsidP="003F03A2">
      <w:pPr>
        <w:tabs>
          <w:tab w:val="left" w:pos="3844"/>
        </w:tabs>
        <w:rPr>
          <w:rFonts w:ascii="Arial" w:hAnsi="Arial" w:cs="Arial"/>
          <w:sz w:val="22"/>
          <w:szCs w:val="22"/>
        </w:rPr>
      </w:pPr>
      <w:r w:rsidRPr="00A2546A">
        <w:rPr>
          <w:rFonts w:ascii="Arial" w:hAnsi="Arial" w:cs="Arial"/>
          <w:sz w:val="22"/>
          <w:szCs w:val="22"/>
        </w:rPr>
        <w:t>In the case of funded children, the local authority may use their discretion, where absence is recurring or for extended periods, considering the reason for the absence and impact on the setting. The setting manager is aware of the local authority policy on reclaiming refunds when a child is absent from a setting.</w:t>
      </w:r>
    </w:p>
    <w:p w14:paraId="4966C378" w14:textId="77777777" w:rsidR="003F03A2" w:rsidRPr="00A2546A" w:rsidRDefault="003F03A2" w:rsidP="003F03A2">
      <w:pPr>
        <w:rPr>
          <w:rFonts w:ascii="Arial" w:hAnsi="Arial" w:cs="Arial"/>
          <w:sz w:val="22"/>
          <w:szCs w:val="22"/>
        </w:rPr>
      </w:pPr>
    </w:p>
    <w:p w14:paraId="0665BA39" w14:textId="77777777" w:rsidR="003F03A2" w:rsidRPr="00A2546A" w:rsidRDefault="003F03A2" w:rsidP="003F03A2">
      <w:pPr>
        <w:rPr>
          <w:rFonts w:ascii="Arial" w:hAnsi="Arial" w:cs="Arial"/>
          <w:sz w:val="22"/>
          <w:szCs w:val="22"/>
        </w:rPr>
      </w:pPr>
    </w:p>
    <w:p w14:paraId="07A5D834" w14:textId="77777777" w:rsidR="003F03A2" w:rsidRPr="00A2546A" w:rsidRDefault="003F03A2" w:rsidP="003F03A2">
      <w:pPr>
        <w:rPr>
          <w:rFonts w:ascii="Arial" w:hAnsi="Arial" w:cs="Arial"/>
          <w:sz w:val="22"/>
          <w:szCs w:val="22"/>
        </w:rPr>
      </w:pPr>
    </w:p>
    <w:p w14:paraId="0063FEEA" w14:textId="77777777" w:rsidR="003F03A2" w:rsidRPr="00A2546A" w:rsidRDefault="003F03A2" w:rsidP="003F03A2">
      <w:pPr>
        <w:spacing w:before="120" w:after="120" w:line="360" w:lineRule="auto"/>
        <w:rPr>
          <w:rFonts w:ascii="Arial" w:hAnsi="Arial" w:cs="Arial"/>
          <w:bCs/>
          <w:sz w:val="22"/>
          <w:szCs w:val="22"/>
        </w:rPr>
      </w:pPr>
      <w:r w:rsidRPr="00A2546A">
        <w:rPr>
          <w:rFonts w:ascii="Arial" w:hAnsi="Arial" w:cs="Arial"/>
          <w:bCs/>
          <w:sz w:val="22"/>
          <w:szCs w:val="22"/>
        </w:rPr>
        <w:t>09</w:t>
      </w:r>
      <w:r w:rsidRPr="00A2546A">
        <w:rPr>
          <w:rFonts w:ascii="Arial" w:hAnsi="Arial" w:cs="Arial"/>
          <w:bCs/>
          <w:sz w:val="22"/>
          <w:szCs w:val="22"/>
        </w:rPr>
        <w:tab/>
        <w:t>Early years practice procedures</w:t>
      </w:r>
    </w:p>
    <w:p w14:paraId="1736F714" w14:textId="77777777" w:rsidR="003F03A2" w:rsidRPr="00A2546A" w:rsidRDefault="003F03A2" w:rsidP="003F03A2">
      <w:pPr>
        <w:spacing w:before="120" w:after="120" w:line="360" w:lineRule="auto"/>
        <w:rPr>
          <w:rFonts w:ascii="Arial" w:hAnsi="Arial" w:cs="Arial"/>
          <w:b/>
          <w:sz w:val="22"/>
          <w:szCs w:val="22"/>
        </w:rPr>
      </w:pPr>
      <w:r w:rsidRPr="00A2546A">
        <w:rPr>
          <w:rFonts w:ascii="Arial" w:hAnsi="Arial" w:cs="Arial"/>
          <w:b/>
          <w:sz w:val="22"/>
          <w:szCs w:val="22"/>
        </w:rPr>
        <w:t>09.3</w:t>
      </w:r>
      <w:r w:rsidRPr="00A2546A">
        <w:rPr>
          <w:rFonts w:ascii="Arial" w:hAnsi="Arial" w:cs="Arial"/>
          <w:b/>
          <w:sz w:val="22"/>
          <w:szCs w:val="22"/>
        </w:rPr>
        <w:tab/>
        <w:t>Prime times – The role of the key person</w:t>
      </w:r>
    </w:p>
    <w:p w14:paraId="32B18A37" w14:textId="77777777" w:rsidR="003F03A2" w:rsidRPr="00A2546A" w:rsidRDefault="003F03A2" w:rsidP="003F03A2">
      <w:pPr>
        <w:spacing w:before="120" w:after="120" w:line="360" w:lineRule="auto"/>
        <w:rPr>
          <w:rFonts w:ascii="Arial" w:hAnsi="Arial" w:cs="Arial"/>
          <w:bCs/>
          <w:sz w:val="22"/>
          <w:szCs w:val="22"/>
        </w:rPr>
      </w:pPr>
      <w:r w:rsidRPr="00A2546A">
        <w:rPr>
          <w:rFonts w:ascii="Arial" w:hAnsi="Arial" w:cs="Arial"/>
          <w:bCs/>
          <w:i/>
          <w:iCs/>
          <w:sz w:val="22"/>
          <w:szCs w:val="22"/>
        </w:rPr>
        <w:t>‘Each child must be assigned a key person’</w:t>
      </w:r>
      <w:r w:rsidRPr="00A2546A">
        <w:rPr>
          <w:rFonts w:ascii="Arial" w:hAnsi="Arial" w:cs="Arial"/>
          <w:bCs/>
          <w:sz w:val="22"/>
          <w:szCs w:val="22"/>
        </w:rPr>
        <w:t xml:space="preserve"> (EYFS 2024)</w:t>
      </w:r>
    </w:p>
    <w:p w14:paraId="601040EB" w14:textId="77777777" w:rsidR="003F03A2" w:rsidRPr="00A2546A" w:rsidRDefault="003F03A2" w:rsidP="003F03A2">
      <w:pPr>
        <w:spacing w:before="120" w:after="120" w:line="360" w:lineRule="auto"/>
        <w:rPr>
          <w:rFonts w:ascii="Arial" w:hAnsi="Arial" w:cs="Arial"/>
          <w:sz w:val="22"/>
          <w:szCs w:val="22"/>
        </w:rPr>
      </w:pPr>
      <w:r w:rsidRPr="00A2546A">
        <w:rPr>
          <w:rFonts w:ascii="Arial" w:hAnsi="Arial" w:cs="Arial"/>
          <w:sz w:val="22"/>
          <w:szCs w:val="22"/>
        </w:rPr>
        <w:t>Babies and young children need to form a secure attachment to key person when they join Canterbury Day Nursery</w:t>
      </w:r>
      <w:r w:rsidRPr="00A2546A">
        <w:rPr>
          <w:rFonts w:ascii="Arial" w:hAnsi="Arial" w:cs="Arial"/>
          <w:color w:val="FF0000"/>
          <w:sz w:val="22"/>
          <w:szCs w:val="22"/>
        </w:rPr>
        <w:t xml:space="preserve"> </w:t>
      </w:r>
      <w:r w:rsidRPr="00A2546A">
        <w:rPr>
          <w:rFonts w:ascii="Arial" w:hAnsi="Arial" w:cs="Arial"/>
          <w:sz w:val="22"/>
          <w:szCs w:val="22"/>
        </w:rPr>
        <w:t>to feel safe, happy, and eager to participate and learn.</w:t>
      </w:r>
    </w:p>
    <w:p w14:paraId="6A975AB9" w14:textId="77777777" w:rsidR="003F03A2" w:rsidRPr="00A2546A" w:rsidRDefault="003F03A2" w:rsidP="003F03A2">
      <w:pPr>
        <w:spacing w:before="120" w:after="120" w:line="360" w:lineRule="auto"/>
        <w:rPr>
          <w:rFonts w:ascii="Arial" w:hAnsi="Arial" w:cs="Arial"/>
          <w:b/>
          <w:sz w:val="22"/>
          <w:szCs w:val="22"/>
        </w:rPr>
      </w:pPr>
      <w:r w:rsidRPr="00A2546A">
        <w:rPr>
          <w:rFonts w:ascii="Arial" w:hAnsi="Arial" w:cs="Arial"/>
          <w:b/>
          <w:sz w:val="22"/>
          <w:szCs w:val="22"/>
        </w:rPr>
        <w:t>The key person role</w:t>
      </w:r>
    </w:p>
    <w:p w14:paraId="4B8065DD" w14:textId="77777777" w:rsidR="003F03A2" w:rsidRPr="00A2546A" w:rsidRDefault="003F03A2">
      <w:pPr>
        <w:numPr>
          <w:ilvl w:val="0"/>
          <w:numId w:val="217"/>
        </w:numPr>
        <w:spacing w:before="120" w:after="120" w:line="360" w:lineRule="auto"/>
        <w:ind w:left="360"/>
        <w:rPr>
          <w:rFonts w:ascii="Arial" w:hAnsi="Arial" w:cs="Arial"/>
          <w:sz w:val="22"/>
          <w:szCs w:val="22"/>
        </w:rPr>
      </w:pPr>
      <w:r w:rsidRPr="00A2546A">
        <w:rPr>
          <w:rFonts w:ascii="Arial" w:hAnsi="Arial" w:cs="Arial"/>
          <w:sz w:val="22"/>
          <w:szCs w:val="22"/>
        </w:rPr>
        <w:t>A key person builds an on-going relationship with the child and their parents/carers and is committed to that child’s well-being while in the setting.</w:t>
      </w:r>
    </w:p>
    <w:p w14:paraId="17D0B664" w14:textId="77777777" w:rsidR="003F03A2" w:rsidRPr="00A2546A" w:rsidRDefault="003F03A2">
      <w:pPr>
        <w:pStyle w:val="MediumGrid1-Accent21"/>
        <w:numPr>
          <w:ilvl w:val="0"/>
          <w:numId w:val="217"/>
        </w:numPr>
        <w:spacing w:before="120" w:after="120" w:line="360" w:lineRule="auto"/>
        <w:ind w:left="360"/>
        <w:contextualSpacing w:val="0"/>
        <w:rPr>
          <w:rFonts w:ascii="Arial" w:hAnsi="Arial" w:cs="Arial"/>
          <w:sz w:val="22"/>
          <w:szCs w:val="22"/>
        </w:rPr>
      </w:pPr>
      <w:r w:rsidRPr="00A2546A">
        <w:rPr>
          <w:rFonts w:ascii="Arial" w:hAnsi="Arial" w:cs="Arial"/>
          <w:sz w:val="22"/>
          <w:szCs w:val="22"/>
        </w:rPr>
        <w:t>Every child that attends is allocated a key person before they begin settling in - it is not the responsibility of the child to choose their own key person.</w:t>
      </w:r>
    </w:p>
    <w:p w14:paraId="3CF1CB68" w14:textId="77777777" w:rsidR="003F03A2" w:rsidRPr="00085A01" w:rsidRDefault="003F03A2">
      <w:pPr>
        <w:pStyle w:val="MediumGrid1-Accent21"/>
        <w:numPr>
          <w:ilvl w:val="0"/>
          <w:numId w:val="2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possible a ‘back up’ key person is also identified for each child so that they can fulfil the role in the absence of the main key person, for example, during annual leave or sickness. </w:t>
      </w:r>
    </w:p>
    <w:p w14:paraId="23152DA6" w14:textId="77777777" w:rsidR="003F03A2" w:rsidRPr="00085A01" w:rsidRDefault="003F03A2">
      <w:pPr>
        <w:pStyle w:val="MediumGrid1-Accent21"/>
        <w:numPr>
          <w:ilvl w:val="0"/>
          <w:numId w:val="221"/>
        </w:numPr>
        <w:spacing w:before="120" w:after="120" w:line="360" w:lineRule="auto"/>
        <w:ind w:left="360"/>
        <w:contextualSpacing w:val="0"/>
        <w:rPr>
          <w:rFonts w:ascii="Arial" w:hAnsi="Arial" w:cs="Arial"/>
          <w:sz w:val="22"/>
          <w:szCs w:val="22"/>
        </w:rPr>
      </w:pPr>
      <w:r w:rsidRPr="00085A01">
        <w:rPr>
          <w:rFonts w:ascii="Arial" w:hAnsi="Arial" w:cs="Arial"/>
          <w:sz w:val="22"/>
          <w:szCs w:val="22"/>
        </w:rPr>
        <w:lastRenderedPageBreak/>
        <w:t xml:space="preserve">The key person conducts the </w:t>
      </w:r>
      <w:r>
        <w:rPr>
          <w:rFonts w:ascii="Arial" w:hAnsi="Arial" w:cs="Arial"/>
          <w:sz w:val="22"/>
          <w:szCs w:val="22"/>
        </w:rPr>
        <w:t>progress check at age two</w:t>
      </w:r>
      <w:r w:rsidRPr="00085A01">
        <w:rPr>
          <w:rFonts w:ascii="Arial" w:hAnsi="Arial" w:cs="Arial"/>
          <w:sz w:val="22"/>
          <w:szCs w:val="22"/>
        </w:rPr>
        <w:t xml:space="preserve"> for their key children.</w:t>
      </w:r>
    </w:p>
    <w:p w14:paraId="7E84FD1C" w14:textId="77777777" w:rsidR="003F03A2" w:rsidRPr="00085A01" w:rsidRDefault="003F03A2">
      <w:pPr>
        <w:pStyle w:val="MediumGrid1-Accent21"/>
        <w:numPr>
          <w:ilvl w:val="0"/>
          <w:numId w:val="217"/>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role is fully explained to parents</w:t>
      </w:r>
      <w:r>
        <w:rPr>
          <w:rFonts w:ascii="Arial" w:hAnsi="Arial" w:cs="Arial"/>
          <w:sz w:val="22"/>
          <w:szCs w:val="22"/>
        </w:rPr>
        <w:t>/carers</w:t>
      </w:r>
      <w:r w:rsidRPr="00085A01">
        <w:rPr>
          <w:rFonts w:ascii="Arial" w:hAnsi="Arial" w:cs="Arial"/>
          <w:sz w:val="22"/>
          <w:szCs w:val="22"/>
        </w:rPr>
        <w:t xml:space="preserve"> on induction and the name of the child’s key person and ‘back up’ key person is recorded on the child’s registration form.</w:t>
      </w:r>
    </w:p>
    <w:p w14:paraId="4EEF2A22" w14:textId="77777777" w:rsidR="003F03A2" w:rsidRPr="00085A01" w:rsidRDefault="003F03A2">
      <w:pPr>
        <w:numPr>
          <w:ilvl w:val="0"/>
          <w:numId w:val="215"/>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The setting manager and key person explain the need for a settling in process and agree a plan with the parents. </w:t>
      </w:r>
    </w:p>
    <w:p w14:paraId="48304A12" w14:textId="77777777" w:rsidR="003F03A2" w:rsidRPr="00085A01" w:rsidRDefault="003F03A2">
      <w:pPr>
        <w:numPr>
          <w:ilvl w:val="0"/>
          <w:numId w:val="215"/>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 can affect a child who is just settling in; where possible, settling in should be matched to when the key person is on duty.</w:t>
      </w:r>
    </w:p>
    <w:p w14:paraId="7F9667B5" w14:textId="77777777" w:rsidR="003F03A2" w:rsidRPr="00085A01" w:rsidRDefault="003F03A2">
      <w:pPr>
        <w:numPr>
          <w:ilvl w:val="0"/>
          <w:numId w:val="215"/>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children for each key person considers the individual needs of children and the capacity of the key person to manage their cohort; it is also influenced by part-time places and part time staff. The setting manager should aim for consistency i.e. matching part-time staff to part-time children;</w:t>
      </w:r>
    </w:p>
    <w:p w14:paraId="48157C6C" w14:textId="77777777" w:rsidR="003F03A2" w:rsidRPr="00085A01" w:rsidRDefault="003F03A2">
      <w:pPr>
        <w:numPr>
          <w:ilvl w:val="0"/>
          <w:numId w:val="215"/>
        </w:numPr>
        <w:spacing w:before="120" w:after="120" w:line="360" w:lineRule="auto"/>
        <w:ind w:left="360" w:hanging="360"/>
        <w:rPr>
          <w:rFonts w:ascii="Arial" w:hAnsi="Arial" w:cs="Arial"/>
          <w:sz w:val="22"/>
          <w:szCs w:val="22"/>
        </w:rPr>
      </w:pPr>
      <w:r w:rsidRPr="4AD2FC73">
        <w:rPr>
          <w:rFonts w:ascii="Arial" w:hAnsi="Arial" w:cs="Arial"/>
          <w:sz w:val="22"/>
          <w:szCs w:val="22"/>
        </w:rPr>
        <w:t>The key person spends time daily with his or her key group to ensure their well-being.</w:t>
      </w:r>
    </w:p>
    <w:p w14:paraId="7B5303D6" w14:textId="77777777" w:rsidR="003F03A2" w:rsidRPr="00085A01" w:rsidRDefault="003F03A2" w:rsidP="003F03A2">
      <w:pPr>
        <w:spacing w:before="120" w:after="120" w:line="360" w:lineRule="auto"/>
        <w:rPr>
          <w:rFonts w:ascii="Arial" w:hAnsi="Arial" w:cs="Arial"/>
          <w:b/>
          <w:bCs/>
          <w:sz w:val="22"/>
          <w:szCs w:val="22"/>
        </w:rPr>
      </w:pPr>
      <w:r w:rsidRPr="4AD2FC73">
        <w:rPr>
          <w:rFonts w:ascii="Arial" w:hAnsi="Arial" w:cs="Arial"/>
          <w:b/>
          <w:bCs/>
          <w:sz w:val="22"/>
          <w:szCs w:val="22"/>
        </w:rPr>
        <w:t>Parents/carers</w:t>
      </w:r>
    </w:p>
    <w:p w14:paraId="3AC72952" w14:textId="77777777" w:rsidR="003F03A2" w:rsidRPr="00085A01" w:rsidRDefault="003F03A2">
      <w:pPr>
        <w:pStyle w:val="MediumGrid1-Accent21"/>
        <w:numPr>
          <w:ilvl w:val="0"/>
          <w:numId w:val="219"/>
        </w:numPr>
        <w:spacing w:before="120" w:after="120" w:line="360" w:lineRule="auto"/>
        <w:ind w:left="360"/>
        <w:rPr>
          <w:rFonts w:ascii="Arial" w:hAnsi="Arial" w:cs="Arial"/>
          <w:sz w:val="22"/>
          <w:szCs w:val="22"/>
        </w:rPr>
      </w:pPr>
      <w:r w:rsidRPr="4AD2FC73">
        <w:rPr>
          <w:rFonts w:ascii="Arial" w:hAnsi="Arial" w:cs="Arial"/>
          <w:sz w:val="22"/>
          <w:szCs w:val="22"/>
        </w:rPr>
        <w:t>Key persons are the first point of contact for parents regarding matters concerning their child and any concerns parents/carers may have been addressed with the key person in the first instance.</w:t>
      </w:r>
    </w:p>
    <w:p w14:paraId="0588FCF1" w14:textId="77777777" w:rsidR="003F03A2" w:rsidRPr="00085A01" w:rsidRDefault="003F03A2">
      <w:pPr>
        <w:pStyle w:val="MediumGrid1-Accent21"/>
        <w:numPr>
          <w:ilvl w:val="0"/>
          <w:numId w:val="219"/>
        </w:numPr>
        <w:spacing w:before="120" w:after="120" w:line="360" w:lineRule="auto"/>
        <w:ind w:left="360"/>
        <w:contextualSpacing w:val="0"/>
        <w:rPr>
          <w:rFonts w:ascii="Arial" w:hAnsi="Arial" w:cs="Arial"/>
          <w:sz w:val="22"/>
          <w:szCs w:val="22"/>
        </w:rPr>
      </w:pPr>
      <w:r w:rsidRPr="00085A01">
        <w:rPr>
          <w:rFonts w:ascii="Arial" w:hAnsi="Arial" w:cs="Arial"/>
          <w:sz w:val="22"/>
          <w:szCs w:val="22"/>
        </w:rPr>
        <w:t>Key persons support parents</w:t>
      </w:r>
      <w:r>
        <w:rPr>
          <w:rFonts w:ascii="Arial" w:hAnsi="Arial" w:cs="Arial"/>
          <w:sz w:val="22"/>
          <w:szCs w:val="22"/>
        </w:rPr>
        <w:t>/carers</w:t>
      </w:r>
      <w:r w:rsidRPr="00085A01">
        <w:rPr>
          <w:rFonts w:ascii="Arial" w:hAnsi="Arial" w:cs="Arial"/>
          <w:sz w:val="22"/>
          <w:szCs w:val="22"/>
        </w:rPr>
        <w:t xml:space="preserve"> in their role as the child’s first and most enduring educators.</w:t>
      </w:r>
    </w:p>
    <w:p w14:paraId="735C6E55" w14:textId="77777777" w:rsidR="003F03A2" w:rsidRPr="00085A01" w:rsidRDefault="003F03A2">
      <w:pPr>
        <w:pStyle w:val="MediumGrid1-Accent21"/>
        <w:numPr>
          <w:ilvl w:val="0"/>
          <w:numId w:val="219"/>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is responsible for the child’s developmental records, completing the </w:t>
      </w:r>
      <w:r>
        <w:rPr>
          <w:rFonts w:ascii="Arial" w:hAnsi="Arial" w:cs="Arial"/>
          <w:sz w:val="22"/>
          <w:szCs w:val="22"/>
        </w:rPr>
        <w:t>progress check at age two</w:t>
      </w:r>
      <w:r w:rsidRPr="00085A01">
        <w:rPr>
          <w:rFonts w:ascii="Arial" w:hAnsi="Arial" w:cs="Arial"/>
          <w:sz w:val="22"/>
          <w:szCs w:val="22"/>
        </w:rPr>
        <w:t>, and for sharing information about progress with the child’s parents</w:t>
      </w:r>
      <w:r>
        <w:rPr>
          <w:rFonts w:ascii="Arial" w:hAnsi="Arial" w:cs="Arial"/>
          <w:sz w:val="22"/>
          <w:szCs w:val="22"/>
        </w:rPr>
        <w:t>/carers</w:t>
      </w:r>
      <w:r w:rsidRPr="00085A01">
        <w:rPr>
          <w:rFonts w:ascii="Arial" w:hAnsi="Arial" w:cs="Arial"/>
          <w:sz w:val="22"/>
          <w:szCs w:val="22"/>
        </w:rPr>
        <w:t>.</w:t>
      </w:r>
    </w:p>
    <w:p w14:paraId="3C01A957" w14:textId="77777777" w:rsidR="003F03A2" w:rsidRPr="00085A01" w:rsidRDefault="003F03A2" w:rsidP="003F03A2">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t>L</w:t>
      </w:r>
      <w:r w:rsidRPr="00085A01">
        <w:rPr>
          <w:rFonts w:ascii="Arial" w:hAnsi="Arial" w:cs="Arial"/>
          <w:b/>
          <w:sz w:val="22"/>
          <w:szCs w:val="22"/>
        </w:rPr>
        <w:t>earning and development</w:t>
      </w:r>
      <w:r>
        <w:rPr>
          <w:rFonts w:ascii="Arial" w:hAnsi="Arial" w:cs="Arial"/>
          <w:b/>
          <w:sz w:val="22"/>
          <w:szCs w:val="22"/>
        </w:rPr>
        <w:tab/>
      </w:r>
    </w:p>
    <w:p w14:paraId="26CA4F31" w14:textId="77777777" w:rsidR="003F03A2" w:rsidRPr="00085A01" w:rsidRDefault="003F03A2">
      <w:pPr>
        <w:pStyle w:val="MediumGrid1-Accent21"/>
        <w:numPr>
          <w:ilvl w:val="0"/>
          <w:numId w:val="218"/>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3A4CC372" w14:textId="77777777" w:rsidR="003F03A2" w:rsidRPr="00085A01" w:rsidRDefault="003F03A2">
      <w:pPr>
        <w:pStyle w:val="MediumGrid1-Accent21"/>
        <w:numPr>
          <w:ilvl w:val="0"/>
          <w:numId w:val="218"/>
        </w:numPr>
        <w:spacing w:before="120" w:after="120" w:line="360" w:lineRule="auto"/>
        <w:ind w:left="360"/>
        <w:contextualSpacing w:val="0"/>
        <w:rPr>
          <w:rFonts w:ascii="Arial" w:hAnsi="Arial" w:cs="Arial"/>
          <w:sz w:val="22"/>
          <w:szCs w:val="22"/>
        </w:rPr>
      </w:pPr>
      <w:r w:rsidRPr="00085A01">
        <w:rPr>
          <w:rFonts w:ascii="Arial" w:hAnsi="Arial" w:cs="Arial"/>
          <w:sz w:val="22"/>
          <w:szCs w:val="22"/>
        </w:rPr>
        <w:t>If a child’s progress in any of the prime areas gives cause for concern, the key person must discuss this with the setting manager or SENCO and the child’s parents</w:t>
      </w:r>
      <w:r>
        <w:rPr>
          <w:rFonts w:ascii="Arial" w:hAnsi="Arial" w:cs="Arial"/>
          <w:sz w:val="22"/>
          <w:szCs w:val="22"/>
        </w:rPr>
        <w:t>/carers</w:t>
      </w:r>
      <w:r w:rsidRPr="00085A01">
        <w:rPr>
          <w:rFonts w:ascii="Arial" w:hAnsi="Arial" w:cs="Arial"/>
          <w:sz w:val="22"/>
          <w:szCs w:val="22"/>
        </w:rPr>
        <w:t>.</w:t>
      </w:r>
    </w:p>
    <w:p w14:paraId="2DF2D28B" w14:textId="77777777" w:rsidR="002B6FFC" w:rsidRDefault="002B6FFC" w:rsidP="003F03A2">
      <w:pPr>
        <w:spacing w:before="120" w:after="120" w:line="360" w:lineRule="auto"/>
        <w:rPr>
          <w:rFonts w:ascii="Arial" w:hAnsi="Arial" w:cs="Arial"/>
          <w:b/>
          <w:sz w:val="22"/>
          <w:szCs w:val="22"/>
        </w:rPr>
      </w:pPr>
    </w:p>
    <w:p w14:paraId="5783E813" w14:textId="77777777" w:rsidR="003F03A2" w:rsidRPr="00085A01" w:rsidRDefault="003F03A2" w:rsidP="003F03A2">
      <w:pPr>
        <w:spacing w:before="120" w:after="120" w:line="360" w:lineRule="auto"/>
        <w:rPr>
          <w:rFonts w:ascii="Arial" w:hAnsi="Arial" w:cs="Arial"/>
          <w:b/>
          <w:sz w:val="22"/>
          <w:szCs w:val="22"/>
        </w:rPr>
      </w:pPr>
      <w:r w:rsidRPr="00085A01">
        <w:rPr>
          <w:rFonts w:ascii="Arial" w:hAnsi="Arial" w:cs="Arial"/>
          <w:b/>
          <w:sz w:val="22"/>
          <w:szCs w:val="22"/>
        </w:rPr>
        <w:lastRenderedPageBreak/>
        <w:t>Prime times</w:t>
      </w:r>
    </w:p>
    <w:p w14:paraId="7A6B08F9" w14:textId="77777777" w:rsidR="003F03A2" w:rsidRPr="00085A01" w:rsidRDefault="003F03A2" w:rsidP="003F03A2">
      <w:pPr>
        <w:spacing w:before="120" w:after="120" w:line="360" w:lineRule="auto"/>
        <w:rPr>
          <w:rFonts w:ascii="Arial" w:hAnsi="Arial" w:cs="Arial"/>
          <w:b/>
          <w:bCs/>
          <w:sz w:val="22"/>
          <w:szCs w:val="22"/>
        </w:rPr>
      </w:pPr>
      <w:r w:rsidRPr="4AD2FC73">
        <w:rPr>
          <w:rFonts w:ascii="Arial" w:hAnsi="Arial" w:cs="Arial"/>
          <w:sz w:val="22"/>
          <w:szCs w:val="22"/>
        </w:rPr>
        <w:t>The key person role is explained further in the prime-time</w:t>
      </w:r>
      <w:r w:rsidRPr="4AD2FC73">
        <w:rPr>
          <w:rFonts w:ascii="Arial" w:hAnsi="Arial" w:cs="Arial"/>
          <w:b/>
          <w:bCs/>
          <w:sz w:val="22"/>
          <w:szCs w:val="22"/>
        </w:rPr>
        <w:t xml:space="preserve"> </w:t>
      </w:r>
      <w:r w:rsidRPr="4AD2FC73">
        <w:rPr>
          <w:rFonts w:ascii="Arial" w:hAnsi="Arial" w:cs="Arial"/>
          <w:sz w:val="22"/>
          <w:szCs w:val="22"/>
        </w:rPr>
        <w:t>procedures (09.4/6/7/8/10/14); the key person also maintains other responsibilities for key children including administering medication and signing accident records.</w:t>
      </w:r>
    </w:p>
    <w:p w14:paraId="7744441F" w14:textId="77777777" w:rsidR="003F03A2" w:rsidRPr="00085A01" w:rsidRDefault="003F03A2" w:rsidP="003F03A2">
      <w:pPr>
        <w:spacing w:before="120" w:after="120" w:line="360" w:lineRule="auto"/>
        <w:rPr>
          <w:rFonts w:ascii="Arial" w:hAnsi="Arial" w:cs="Arial"/>
          <w:b/>
          <w:sz w:val="22"/>
          <w:szCs w:val="22"/>
        </w:rPr>
      </w:pPr>
      <w:r w:rsidRPr="00085A01">
        <w:rPr>
          <w:rFonts w:ascii="Arial" w:hAnsi="Arial" w:cs="Arial"/>
          <w:b/>
          <w:sz w:val="22"/>
          <w:szCs w:val="22"/>
        </w:rPr>
        <w:t>Back-up key person</w:t>
      </w:r>
    </w:p>
    <w:p w14:paraId="10F64948" w14:textId="77777777" w:rsidR="003F03A2" w:rsidRPr="00085A01" w:rsidRDefault="003F03A2">
      <w:pPr>
        <w:numPr>
          <w:ilvl w:val="0"/>
          <w:numId w:val="216"/>
        </w:numPr>
        <w:spacing w:before="120" w:after="120" w:line="360" w:lineRule="auto"/>
        <w:rPr>
          <w:rFonts w:ascii="Arial" w:hAnsi="Arial" w:cs="Arial"/>
          <w:sz w:val="22"/>
          <w:szCs w:val="22"/>
        </w:rPr>
      </w:pPr>
      <w:r w:rsidRPr="00085A01">
        <w:rPr>
          <w:rFonts w:ascii="Arial" w:hAnsi="Arial" w:cs="Arial"/>
          <w:sz w:val="22"/>
          <w:szCs w:val="22"/>
        </w:rPr>
        <w:t>The role of the back-up key person</w:t>
      </w:r>
      <w:r>
        <w:rPr>
          <w:rFonts w:ascii="Arial" w:hAnsi="Arial" w:cs="Arial"/>
          <w:sz w:val="22"/>
          <w:szCs w:val="22"/>
        </w:rPr>
        <w:t xml:space="preserve"> (buddy)</w:t>
      </w:r>
      <w:r w:rsidRPr="00085A01">
        <w:rPr>
          <w:rFonts w:ascii="Arial" w:hAnsi="Arial" w:cs="Arial"/>
          <w:sz w:val="22"/>
          <w:szCs w:val="22"/>
        </w:rPr>
        <w:t xml:space="preserve"> is to step in when the main key person is absent or unavailable to provide a stable and consistent care relationship for the child.</w:t>
      </w:r>
    </w:p>
    <w:p w14:paraId="536617E9" w14:textId="77777777" w:rsidR="003F03A2" w:rsidRPr="00085A01" w:rsidRDefault="003F03A2">
      <w:pPr>
        <w:numPr>
          <w:ilvl w:val="0"/>
          <w:numId w:val="216"/>
        </w:numPr>
        <w:spacing w:before="120" w:after="120" w:line="360" w:lineRule="auto"/>
        <w:rPr>
          <w:rFonts w:ascii="Arial" w:hAnsi="Arial" w:cs="Arial"/>
          <w:sz w:val="22"/>
          <w:szCs w:val="22"/>
        </w:rPr>
      </w:pPr>
      <w:r w:rsidRPr="00085A01">
        <w:rPr>
          <w:rFonts w:ascii="Arial" w:hAnsi="Arial" w:cs="Arial"/>
          <w:sz w:val="22"/>
          <w:szCs w:val="22"/>
        </w:rPr>
        <w:t>The back-up key person is identified when the child starts but is not introduced to the child until an attachment is beginning to form with the key person.</w:t>
      </w:r>
    </w:p>
    <w:p w14:paraId="0EB02DCC" w14:textId="77777777" w:rsidR="003F03A2" w:rsidRPr="00085A01" w:rsidRDefault="003F03A2">
      <w:pPr>
        <w:numPr>
          <w:ilvl w:val="0"/>
          <w:numId w:val="216"/>
        </w:numPr>
        <w:spacing w:before="120" w:after="120" w:line="360" w:lineRule="auto"/>
        <w:rPr>
          <w:rFonts w:ascii="Arial" w:hAnsi="Arial" w:cs="Arial"/>
          <w:sz w:val="22"/>
          <w:szCs w:val="22"/>
        </w:rPr>
      </w:pPr>
      <w:r w:rsidRPr="00085A01">
        <w:rPr>
          <w:rFonts w:ascii="Arial" w:hAnsi="Arial" w:cs="Arial"/>
          <w:sz w:val="22"/>
          <w:szCs w:val="22"/>
        </w:rPr>
        <w:t>The back-up key person gradually forms a relationship with the child until the child is happy to be cared for by this person.</w:t>
      </w:r>
    </w:p>
    <w:p w14:paraId="17D9B105" w14:textId="77777777" w:rsidR="003F03A2" w:rsidRPr="00085A01" w:rsidRDefault="003F03A2">
      <w:pPr>
        <w:numPr>
          <w:ilvl w:val="0"/>
          <w:numId w:val="216"/>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w:t>
      </w:r>
      <w:r>
        <w:rPr>
          <w:rFonts w:ascii="Arial" w:hAnsi="Arial" w:cs="Arial"/>
          <w:sz w:val="22"/>
          <w:szCs w:val="22"/>
        </w:rPr>
        <w:t>/carers</w:t>
      </w:r>
      <w:r w:rsidRPr="00085A01">
        <w:rPr>
          <w:rFonts w:ascii="Arial" w:hAnsi="Arial" w:cs="Arial"/>
          <w:sz w:val="22"/>
          <w:szCs w:val="22"/>
        </w:rPr>
        <w:t xml:space="preserve"> in the key person’s absence and makes notes in the child’s records where appropriate.</w:t>
      </w:r>
    </w:p>
    <w:p w14:paraId="1568D25A" w14:textId="77777777" w:rsidR="003F03A2" w:rsidRPr="00085A01" w:rsidRDefault="003F03A2">
      <w:pPr>
        <w:numPr>
          <w:ilvl w:val="0"/>
          <w:numId w:val="216"/>
        </w:numPr>
        <w:spacing w:before="120" w:after="120" w:line="360" w:lineRule="auto"/>
        <w:rPr>
          <w:rFonts w:ascii="Arial" w:hAnsi="Arial" w:cs="Arial"/>
          <w:sz w:val="22"/>
          <w:szCs w:val="22"/>
        </w:rPr>
      </w:pPr>
      <w:r w:rsidRPr="00085A01">
        <w:rPr>
          <w:rFonts w:ascii="Arial" w:hAnsi="Arial" w:cs="Arial"/>
          <w:sz w:val="22"/>
          <w:szCs w:val="22"/>
        </w:rPr>
        <w:t>The back-up key person ensures information is shared with the key person.</w:t>
      </w:r>
    </w:p>
    <w:p w14:paraId="715A8FBF" w14:textId="77777777" w:rsidR="003F03A2" w:rsidRPr="00085A01" w:rsidRDefault="003F03A2" w:rsidP="003F03A2">
      <w:pPr>
        <w:spacing w:before="120" w:after="120" w:line="360" w:lineRule="auto"/>
        <w:rPr>
          <w:rFonts w:ascii="Arial" w:hAnsi="Arial" w:cs="Arial"/>
          <w:b/>
          <w:sz w:val="22"/>
          <w:szCs w:val="22"/>
        </w:rPr>
      </w:pPr>
      <w:r w:rsidRPr="00085A01">
        <w:rPr>
          <w:rFonts w:ascii="Arial" w:hAnsi="Arial" w:cs="Arial"/>
          <w:b/>
          <w:sz w:val="22"/>
          <w:szCs w:val="22"/>
        </w:rPr>
        <w:t>Safeguarding children</w:t>
      </w:r>
    </w:p>
    <w:p w14:paraId="3A499669" w14:textId="77777777" w:rsidR="003F03A2" w:rsidRPr="00085A01" w:rsidRDefault="003F03A2">
      <w:pPr>
        <w:pStyle w:val="MediumGrid1-Accent21"/>
        <w:numPr>
          <w:ilvl w:val="0"/>
          <w:numId w:val="220"/>
        </w:numPr>
        <w:spacing w:before="120" w:after="120" w:line="360" w:lineRule="auto"/>
        <w:ind w:left="360"/>
        <w:rPr>
          <w:rFonts w:ascii="Arial" w:hAnsi="Arial" w:cs="Arial"/>
          <w:sz w:val="22"/>
          <w:szCs w:val="22"/>
        </w:rPr>
      </w:pPr>
      <w:r w:rsidRPr="4AD2FC73">
        <w:rPr>
          <w:rFonts w:ascii="Arial" w:hAnsi="Arial" w:cs="Arial"/>
          <w:sz w:val="22"/>
          <w:szCs w:val="22"/>
        </w:rPr>
        <w:t>The key person has a responsibility towards their key children to report any concern about their development, welfare, or child protection matter to the setting manager and to follow the procedures in this respect.</w:t>
      </w:r>
    </w:p>
    <w:p w14:paraId="341C1615" w14:textId="77777777" w:rsidR="003F03A2" w:rsidRPr="0096289F" w:rsidRDefault="003F03A2">
      <w:pPr>
        <w:pStyle w:val="MediumGrid1-Accent21"/>
        <w:numPr>
          <w:ilvl w:val="0"/>
          <w:numId w:val="220"/>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3487F899" w14:textId="77777777" w:rsidR="003F03A2" w:rsidRDefault="003F03A2">
      <w:pPr>
        <w:pStyle w:val="MediumGrid1-Accent21"/>
        <w:numPr>
          <w:ilvl w:val="0"/>
          <w:numId w:val="220"/>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back-up key person has a duty likewise.</w:t>
      </w:r>
    </w:p>
    <w:p w14:paraId="4E6291C3" w14:textId="72293E39" w:rsidR="003F03A2" w:rsidRPr="00AD043D" w:rsidRDefault="0038459D" w:rsidP="003F03A2">
      <w:pPr>
        <w:rPr>
          <w:rFonts w:ascii="Arial" w:hAnsi="Arial" w:cs="Arial"/>
          <w:sz w:val="22"/>
          <w:szCs w:val="22"/>
        </w:rPr>
      </w:pPr>
      <w:r>
        <w:rPr>
          <w:rFonts w:ascii="Arial" w:hAnsi="Arial" w:cs="Arial"/>
          <w:sz w:val="22"/>
          <w:szCs w:val="22"/>
        </w:rPr>
        <w:t xml:space="preserve">                                                                                                                                                                                                                                                         </w:t>
      </w:r>
    </w:p>
    <w:p w14:paraId="367ED6C2" w14:textId="77777777" w:rsidR="003F03A2" w:rsidRPr="009946A6" w:rsidRDefault="003F03A2" w:rsidP="003F03A2">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r>
      <w:r>
        <w:rPr>
          <w:rFonts w:ascii="Arial" w:hAnsi="Arial" w:cs="Arial"/>
          <w:bCs/>
          <w:sz w:val="28"/>
          <w:szCs w:val="28"/>
        </w:rPr>
        <w:t>Early years</w:t>
      </w:r>
      <w:r w:rsidRPr="009946A6">
        <w:rPr>
          <w:rFonts w:ascii="Arial" w:hAnsi="Arial" w:cs="Arial"/>
          <w:bCs/>
          <w:sz w:val="28"/>
          <w:szCs w:val="28"/>
        </w:rPr>
        <w:t xml:space="preserve"> practice procedures</w:t>
      </w:r>
    </w:p>
    <w:p w14:paraId="3B01A00D" w14:textId="77777777" w:rsidR="003F03A2" w:rsidRPr="00060676" w:rsidRDefault="003F03A2" w:rsidP="003F03A2">
      <w:pPr>
        <w:spacing w:before="120" w:after="120" w:line="360" w:lineRule="auto"/>
        <w:rPr>
          <w:rFonts w:ascii="Arial" w:hAnsi="Arial" w:cs="Arial"/>
          <w:b/>
          <w:sz w:val="28"/>
          <w:szCs w:val="28"/>
        </w:rPr>
      </w:pPr>
      <w:r w:rsidRPr="00060676">
        <w:rPr>
          <w:rFonts w:ascii="Arial" w:hAnsi="Arial" w:cs="Arial"/>
          <w:b/>
          <w:sz w:val="28"/>
          <w:szCs w:val="28"/>
        </w:rPr>
        <w:t>09.3</w:t>
      </w:r>
      <w:r w:rsidRPr="00060676">
        <w:rPr>
          <w:rFonts w:ascii="Arial" w:hAnsi="Arial" w:cs="Arial"/>
          <w:b/>
          <w:sz w:val="28"/>
          <w:szCs w:val="28"/>
        </w:rPr>
        <w:tab/>
        <w:t xml:space="preserve">Prime times – </w:t>
      </w:r>
      <w:r>
        <w:rPr>
          <w:rFonts w:ascii="Arial" w:hAnsi="Arial" w:cs="Arial"/>
          <w:b/>
          <w:sz w:val="28"/>
          <w:szCs w:val="28"/>
        </w:rPr>
        <w:t>T</w:t>
      </w:r>
      <w:r w:rsidRPr="00060676">
        <w:rPr>
          <w:rFonts w:ascii="Arial" w:hAnsi="Arial" w:cs="Arial"/>
          <w:b/>
          <w:sz w:val="28"/>
          <w:szCs w:val="28"/>
        </w:rPr>
        <w:t>he role of the key person</w:t>
      </w:r>
    </w:p>
    <w:p w14:paraId="4865E8D1" w14:textId="77777777" w:rsidR="003F03A2" w:rsidRPr="005859CC" w:rsidRDefault="003F03A2" w:rsidP="003F03A2">
      <w:pPr>
        <w:spacing w:before="120" w:after="120" w:line="360" w:lineRule="auto"/>
        <w:rPr>
          <w:rFonts w:ascii="Arial" w:hAnsi="Arial" w:cs="Arial"/>
          <w:bCs/>
          <w:sz w:val="22"/>
          <w:szCs w:val="22"/>
        </w:rPr>
      </w:pPr>
      <w:r w:rsidRPr="005859CC">
        <w:rPr>
          <w:rFonts w:ascii="Arial" w:hAnsi="Arial" w:cs="Arial"/>
          <w:bCs/>
          <w:i/>
          <w:iCs/>
          <w:sz w:val="22"/>
          <w:szCs w:val="22"/>
        </w:rPr>
        <w:t>‘Each child must be assigned a key person</w:t>
      </w:r>
      <w:r>
        <w:rPr>
          <w:rFonts w:ascii="Arial" w:hAnsi="Arial" w:cs="Arial"/>
          <w:bCs/>
          <w:i/>
          <w:iCs/>
          <w:sz w:val="22"/>
          <w:szCs w:val="22"/>
        </w:rPr>
        <w:t>’</w:t>
      </w:r>
      <w:r w:rsidRPr="005859CC">
        <w:rPr>
          <w:rFonts w:ascii="Arial" w:hAnsi="Arial" w:cs="Arial"/>
          <w:bCs/>
          <w:sz w:val="22"/>
          <w:szCs w:val="22"/>
        </w:rPr>
        <w:t xml:space="preserve"> (EYFS 202</w:t>
      </w:r>
      <w:r>
        <w:rPr>
          <w:rFonts w:ascii="Arial" w:hAnsi="Arial" w:cs="Arial"/>
          <w:bCs/>
          <w:sz w:val="22"/>
          <w:szCs w:val="22"/>
        </w:rPr>
        <w:t>4</w:t>
      </w:r>
      <w:r w:rsidRPr="005859CC">
        <w:rPr>
          <w:rFonts w:ascii="Arial" w:hAnsi="Arial" w:cs="Arial"/>
          <w:bCs/>
          <w:sz w:val="22"/>
          <w:szCs w:val="22"/>
        </w:rPr>
        <w:t>)</w:t>
      </w:r>
    </w:p>
    <w:p w14:paraId="08A16874" w14:textId="77777777" w:rsidR="003F03A2" w:rsidRPr="00085A01" w:rsidRDefault="003F03A2" w:rsidP="003F03A2">
      <w:pPr>
        <w:spacing w:before="120" w:after="120" w:line="360" w:lineRule="auto"/>
        <w:rPr>
          <w:rFonts w:ascii="Arial" w:hAnsi="Arial" w:cs="Arial"/>
          <w:sz w:val="22"/>
          <w:szCs w:val="22"/>
        </w:rPr>
      </w:pPr>
      <w:r w:rsidRPr="00C0C56B">
        <w:rPr>
          <w:rFonts w:ascii="Arial" w:hAnsi="Arial" w:cs="Arial"/>
          <w:sz w:val="22"/>
          <w:szCs w:val="22"/>
        </w:rPr>
        <w:t xml:space="preserve">Babies and young children need to form a secure attachment to key person when they join </w:t>
      </w:r>
      <w:r w:rsidRPr="00A2546A">
        <w:rPr>
          <w:rFonts w:ascii="Arial" w:hAnsi="Arial" w:cs="Arial"/>
          <w:sz w:val="22"/>
          <w:szCs w:val="22"/>
        </w:rPr>
        <w:t>Canterbury Day Nursery to</w:t>
      </w:r>
      <w:r w:rsidRPr="00C0C56B">
        <w:rPr>
          <w:rFonts w:ascii="Arial" w:hAnsi="Arial" w:cs="Arial"/>
          <w:sz w:val="22"/>
          <w:szCs w:val="22"/>
        </w:rPr>
        <w:t xml:space="preserve"> feel safe, happy, and eager to participate and learn.</w:t>
      </w:r>
    </w:p>
    <w:p w14:paraId="3330EB67" w14:textId="77777777" w:rsidR="003F03A2" w:rsidRPr="00085A01" w:rsidRDefault="003F03A2" w:rsidP="003F03A2">
      <w:pPr>
        <w:spacing w:before="120" w:after="120" w:line="360" w:lineRule="auto"/>
        <w:rPr>
          <w:rFonts w:ascii="Arial" w:hAnsi="Arial" w:cs="Arial"/>
          <w:b/>
          <w:sz w:val="22"/>
          <w:szCs w:val="22"/>
        </w:rPr>
      </w:pPr>
      <w:r w:rsidRPr="00085A01">
        <w:rPr>
          <w:rFonts w:ascii="Arial" w:hAnsi="Arial" w:cs="Arial"/>
          <w:b/>
          <w:sz w:val="22"/>
          <w:szCs w:val="22"/>
        </w:rPr>
        <w:lastRenderedPageBreak/>
        <w:t>The key person role</w:t>
      </w:r>
    </w:p>
    <w:p w14:paraId="76C3B045" w14:textId="77777777" w:rsidR="003F03A2" w:rsidRPr="00085A01" w:rsidRDefault="003F03A2">
      <w:pPr>
        <w:numPr>
          <w:ilvl w:val="0"/>
          <w:numId w:val="217"/>
        </w:numPr>
        <w:spacing w:before="120" w:after="120" w:line="360" w:lineRule="auto"/>
        <w:ind w:left="360"/>
        <w:rPr>
          <w:rFonts w:ascii="Arial" w:hAnsi="Arial" w:cs="Arial"/>
          <w:sz w:val="22"/>
          <w:szCs w:val="22"/>
        </w:rPr>
      </w:pPr>
      <w:r w:rsidRPr="4AD2FC73">
        <w:rPr>
          <w:rFonts w:ascii="Arial" w:hAnsi="Arial" w:cs="Arial"/>
          <w:sz w:val="22"/>
          <w:szCs w:val="22"/>
        </w:rPr>
        <w:t>A key person builds an on-going relationship with the child and their parents/carers and is committed to that child’s well-being while in the setting.</w:t>
      </w:r>
    </w:p>
    <w:p w14:paraId="4C4E4FCF" w14:textId="77777777" w:rsidR="003F03A2" w:rsidRPr="00D62A21" w:rsidRDefault="003F03A2">
      <w:pPr>
        <w:pStyle w:val="MediumGrid1-Accent21"/>
        <w:numPr>
          <w:ilvl w:val="0"/>
          <w:numId w:val="217"/>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Every child that attends is allocated a key person before they begin settling in - </w:t>
      </w:r>
      <w:r w:rsidRPr="00D62A21">
        <w:rPr>
          <w:rFonts w:ascii="Arial" w:hAnsi="Arial" w:cs="Arial"/>
          <w:sz w:val="22"/>
          <w:szCs w:val="22"/>
        </w:rPr>
        <w:t>it is not the responsibility of the child to choose their own key person.</w:t>
      </w:r>
    </w:p>
    <w:p w14:paraId="7358A511" w14:textId="77777777" w:rsidR="003F03A2" w:rsidRPr="00085A01" w:rsidRDefault="003F03A2">
      <w:pPr>
        <w:pStyle w:val="MediumGrid1-Accent21"/>
        <w:numPr>
          <w:ilvl w:val="0"/>
          <w:numId w:val="2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possible a ‘back up’ key person is also identified for each child so that they can fulfil the role in the absence of the main key person, for example, during annual leave or sickness. </w:t>
      </w:r>
    </w:p>
    <w:p w14:paraId="2AC17A75" w14:textId="77777777" w:rsidR="003F03A2" w:rsidRPr="00085A01" w:rsidRDefault="003F03A2">
      <w:pPr>
        <w:pStyle w:val="MediumGrid1-Accent21"/>
        <w:numPr>
          <w:ilvl w:val="0"/>
          <w:numId w:val="221"/>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Pr>
          <w:rFonts w:ascii="Arial" w:hAnsi="Arial" w:cs="Arial"/>
          <w:sz w:val="22"/>
          <w:szCs w:val="22"/>
        </w:rPr>
        <w:t>progress check at age two</w:t>
      </w:r>
      <w:r w:rsidRPr="00085A01">
        <w:rPr>
          <w:rFonts w:ascii="Arial" w:hAnsi="Arial" w:cs="Arial"/>
          <w:sz w:val="22"/>
          <w:szCs w:val="22"/>
        </w:rPr>
        <w:t xml:space="preserve"> for their key children.</w:t>
      </w:r>
    </w:p>
    <w:p w14:paraId="5B83A8F4" w14:textId="77777777" w:rsidR="003F03A2" w:rsidRPr="00085A01" w:rsidRDefault="003F03A2">
      <w:pPr>
        <w:pStyle w:val="MediumGrid1-Accent21"/>
        <w:numPr>
          <w:ilvl w:val="0"/>
          <w:numId w:val="217"/>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role is fully explained to parents</w:t>
      </w:r>
      <w:r>
        <w:rPr>
          <w:rFonts w:ascii="Arial" w:hAnsi="Arial" w:cs="Arial"/>
          <w:sz w:val="22"/>
          <w:szCs w:val="22"/>
        </w:rPr>
        <w:t>/carers</w:t>
      </w:r>
      <w:r w:rsidRPr="00085A01">
        <w:rPr>
          <w:rFonts w:ascii="Arial" w:hAnsi="Arial" w:cs="Arial"/>
          <w:sz w:val="22"/>
          <w:szCs w:val="22"/>
        </w:rPr>
        <w:t xml:space="preserve"> on induction and the name of the child’s key person and ‘back up’ key person is recorded on the child’s registration form.</w:t>
      </w:r>
    </w:p>
    <w:p w14:paraId="64F5794C" w14:textId="77777777" w:rsidR="003F03A2" w:rsidRPr="00085A01" w:rsidRDefault="003F03A2">
      <w:pPr>
        <w:numPr>
          <w:ilvl w:val="0"/>
          <w:numId w:val="215"/>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The setting manager and key person explain the need for a settling in process and agree a plan with the parents. </w:t>
      </w:r>
    </w:p>
    <w:p w14:paraId="383B3E96" w14:textId="77777777" w:rsidR="003F03A2" w:rsidRPr="00085A01" w:rsidRDefault="003F03A2">
      <w:pPr>
        <w:numPr>
          <w:ilvl w:val="0"/>
          <w:numId w:val="215"/>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 can affect a child who is just settling in; where possible, settling in should be matched to when the key person is on duty.</w:t>
      </w:r>
    </w:p>
    <w:p w14:paraId="53DCE27F" w14:textId="77777777" w:rsidR="003F03A2" w:rsidRPr="00085A01" w:rsidRDefault="003F03A2">
      <w:pPr>
        <w:numPr>
          <w:ilvl w:val="0"/>
          <w:numId w:val="215"/>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children for each key person considers the individual needs of children and the capacity of the key person to manage their cohort; it is also influenced by part-time places and part time staff. The setting manager should aim for consistency i.e. matching part-time staff to part-time children; full-time children should not be divided between key persons during the week.</w:t>
      </w:r>
    </w:p>
    <w:p w14:paraId="5BEA1274" w14:textId="77777777" w:rsidR="003F03A2" w:rsidRPr="00085A01" w:rsidRDefault="003F03A2">
      <w:pPr>
        <w:numPr>
          <w:ilvl w:val="0"/>
          <w:numId w:val="215"/>
        </w:numPr>
        <w:spacing w:before="120" w:after="120" w:line="360" w:lineRule="auto"/>
        <w:ind w:left="360" w:hanging="360"/>
        <w:rPr>
          <w:rFonts w:ascii="Arial" w:hAnsi="Arial" w:cs="Arial"/>
          <w:sz w:val="22"/>
          <w:szCs w:val="22"/>
        </w:rPr>
      </w:pPr>
      <w:r w:rsidRPr="00085A01">
        <w:rPr>
          <w:rFonts w:ascii="Arial" w:hAnsi="Arial" w:cs="Arial"/>
          <w:sz w:val="22"/>
          <w:szCs w:val="22"/>
        </w:rPr>
        <w:t>Photographs of key persons and their key groups are displayed clearly.</w:t>
      </w:r>
    </w:p>
    <w:p w14:paraId="3DD2D0B2" w14:textId="77777777" w:rsidR="003F03A2" w:rsidRPr="00085A01" w:rsidRDefault="003F03A2">
      <w:pPr>
        <w:numPr>
          <w:ilvl w:val="0"/>
          <w:numId w:val="215"/>
        </w:numPr>
        <w:spacing w:before="120" w:after="120" w:line="360" w:lineRule="auto"/>
        <w:ind w:left="360" w:hanging="360"/>
        <w:rPr>
          <w:rFonts w:ascii="Arial" w:hAnsi="Arial" w:cs="Arial"/>
          <w:sz w:val="22"/>
          <w:szCs w:val="22"/>
        </w:rPr>
      </w:pPr>
      <w:r w:rsidRPr="4AD2FC73">
        <w:rPr>
          <w:rFonts w:ascii="Arial" w:hAnsi="Arial" w:cs="Arial"/>
          <w:sz w:val="22"/>
          <w:szCs w:val="22"/>
        </w:rPr>
        <w:t>The key person spends time daily with his or her key group to ensure their well-being.</w:t>
      </w:r>
    </w:p>
    <w:p w14:paraId="5B9D0D5C" w14:textId="77777777" w:rsidR="003F03A2" w:rsidRPr="00085A01" w:rsidRDefault="003F03A2" w:rsidP="003F03A2">
      <w:pPr>
        <w:spacing w:before="120" w:after="120" w:line="360" w:lineRule="auto"/>
        <w:rPr>
          <w:rFonts w:ascii="Arial" w:hAnsi="Arial" w:cs="Arial"/>
          <w:b/>
          <w:bCs/>
          <w:sz w:val="22"/>
          <w:szCs w:val="22"/>
        </w:rPr>
      </w:pPr>
      <w:r w:rsidRPr="4AD2FC73">
        <w:rPr>
          <w:rFonts w:ascii="Arial" w:hAnsi="Arial" w:cs="Arial"/>
          <w:b/>
          <w:bCs/>
          <w:sz w:val="22"/>
          <w:szCs w:val="22"/>
        </w:rPr>
        <w:t>Parents/carers</w:t>
      </w:r>
    </w:p>
    <w:p w14:paraId="33167450" w14:textId="77777777" w:rsidR="003F03A2" w:rsidRPr="00085A01" w:rsidRDefault="003F03A2">
      <w:pPr>
        <w:pStyle w:val="MediumGrid1-Accent21"/>
        <w:numPr>
          <w:ilvl w:val="0"/>
          <w:numId w:val="219"/>
        </w:numPr>
        <w:spacing w:before="120" w:after="120" w:line="360" w:lineRule="auto"/>
        <w:ind w:left="360"/>
        <w:rPr>
          <w:rFonts w:ascii="Arial" w:hAnsi="Arial" w:cs="Arial"/>
          <w:sz w:val="22"/>
          <w:szCs w:val="22"/>
        </w:rPr>
      </w:pPr>
      <w:r w:rsidRPr="4AD2FC73">
        <w:rPr>
          <w:rFonts w:ascii="Arial" w:hAnsi="Arial" w:cs="Arial"/>
          <w:sz w:val="22"/>
          <w:szCs w:val="22"/>
        </w:rPr>
        <w:t>Key persons are the first point of contact for parents regarding matters concerning their child and any concerns parents/carers may have been addressed with the key person in the first instance.</w:t>
      </w:r>
    </w:p>
    <w:p w14:paraId="7F78FE7F" w14:textId="77777777" w:rsidR="003F03A2" w:rsidRPr="00085A01" w:rsidRDefault="003F03A2">
      <w:pPr>
        <w:pStyle w:val="MediumGrid1-Accent21"/>
        <w:numPr>
          <w:ilvl w:val="0"/>
          <w:numId w:val="219"/>
        </w:numPr>
        <w:spacing w:before="120" w:after="120" w:line="360" w:lineRule="auto"/>
        <w:ind w:left="360"/>
        <w:contextualSpacing w:val="0"/>
        <w:rPr>
          <w:rFonts w:ascii="Arial" w:hAnsi="Arial" w:cs="Arial"/>
          <w:sz w:val="22"/>
          <w:szCs w:val="22"/>
        </w:rPr>
      </w:pPr>
      <w:r w:rsidRPr="00085A01">
        <w:rPr>
          <w:rFonts w:ascii="Arial" w:hAnsi="Arial" w:cs="Arial"/>
          <w:sz w:val="22"/>
          <w:szCs w:val="22"/>
        </w:rPr>
        <w:t>Key persons support parents</w:t>
      </w:r>
      <w:r>
        <w:rPr>
          <w:rFonts w:ascii="Arial" w:hAnsi="Arial" w:cs="Arial"/>
          <w:sz w:val="22"/>
          <w:szCs w:val="22"/>
        </w:rPr>
        <w:t>/carers</w:t>
      </w:r>
      <w:r w:rsidRPr="00085A01">
        <w:rPr>
          <w:rFonts w:ascii="Arial" w:hAnsi="Arial" w:cs="Arial"/>
          <w:sz w:val="22"/>
          <w:szCs w:val="22"/>
        </w:rPr>
        <w:t xml:space="preserve"> in their role as the child’s first and most enduring educators.</w:t>
      </w:r>
    </w:p>
    <w:p w14:paraId="5FC83B61" w14:textId="77777777" w:rsidR="003F03A2" w:rsidRPr="00085A01" w:rsidRDefault="003F03A2">
      <w:pPr>
        <w:pStyle w:val="MediumGrid1-Accent21"/>
        <w:numPr>
          <w:ilvl w:val="0"/>
          <w:numId w:val="219"/>
        </w:numPr>
        <w:spacing w:before="120" w:after="120" w:line="360" w:lineRule="auto"/>
        <w:ind w:left="360"/>
        <w:contextualSpacing w:val="0"/>
        <w:rPr>
          <w:rFonts w:ascii="Arial" w:hAnsi="Arial" w:cs="Arial"/>
          <w:sz w:val="22"/>
          <w:szCs w:val="22"/>
        </w:rPr>
      </w:pPr>
      <w:r w:rsidRPr="00085A01">
        <w:rPr>
          <w:rFonts w:ascii="Arial" w:hAnsi="Arial" w:cs="Arial"/>
          <w:sz w:val="22"/>
          <w:szCs w:val="22"/>
        </w:rPr>
        <w:lastRenderedPageBreak/>
        <w:t xml:space="preserve">The key person is responsible for the child’s developmental records, completing the </w:t>
      </w:r>
      <w:r>
        <w:rPr>
          <w:rFonts w:ascii="Arial" w:hAnsi="Arial" w:cs="Arial"/>
          <w:sz w:val="22"/>
          <w:szCs w:val="22"/>
        </w:rPr>
        <w:t>progress check at age two</w:t>
      </w:r>
      <w:r w:rsidRPr="00085A01">
        <w:rPr>
          <w:rFonts w:ascii="Arial" w:hAnsi="Arial" w:cs="Arial"/>
          <w:sz w:val="22"/>
          <w:szCs w:val="22"/>
        </w:rPr>
        <w:t>, and for sharing information about progress with the child’s parents</w:t>
      </w:r>
      <w:r>
        <w:rPr>
          <w:rFonts w:ascii="Arial" w:hAnsi="Arial" w:cs="Arial"/>
          <w:sz w:val="22"/>
          <w:szCs w:val="22"/>
        </w:rPr>
        <w:t>/carers</w:t>
      </w:r>
      <w:r w:rsidRPr="00085A01">
        <w:rPr>
          <w:rFonts w:ascii="Arial" w:hAnsi="Arial" w:cs="Arial"/>
          <w:sz w:val="22"/>
          <w:szCs w:val="22"/>
        </w:rPr>
        <w:t>.</w:t>
      </w:r>
    </w:p>
    <w:p w14:paraId="1F9AF226" w14:textId="77777777" w:rsidR="003F03A2" w:rsidRPr="00085A01" w:rsidRDefault="003F03A2" w:rsidP="003F03A2">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t>L</w:t>
      </w:r>
      <w:r w:rsidRPr="00085A01">
        <w:rPr>
          <w:rFonts w:ascii="Arial" w:hAnsi="Arial" w:cs="Arial"/>
          <w:b/>
          <w:sz w:val="22"/>
          <w:szCs w:val="22"/>
        </w:rPr>
        <w:t>earning and development</w:t>
      </w:r>
      <w:r>
        <w:rPr>
          <w:rFonts w:ascii="Arial" w:hAnsi="Arial" w:cs="Arial"/>
          <w:b/>
          <w:sz w:val="22"/>
          <w:szCs w:val="22"/>
        </w:rPr>
        <w:tab/>
      </w:r>
    </w:p>
    <w:p w14:paraId="16486397" w14:textId="77777777" w:rsidR="003F03A2" w:rsidRPr="00085A01" w:rsidRDefault="003F03A2">
      <w:pPr>
        <w:pStyle w:val="MediumGrid1-Accent21"/>
        <w:numPr>
          <w:ilvl w:val="0"/>
          <w:numId w:val="218"/>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2214BC7" w14:textId="77777777" w:rsidR="003F03A2" w:rsidRPr="00085A01" w:rsidRDefault="003F03A2">
      <w:pPr>
        <w:pStyle w:val="MediumGrid1-Accent21"/>
        <w:numPr>
          <w:ilvl w:val="0"/>
          <w:numId w:val="218"/>
        </w:numPr>
        <w:spacing w:before="120" w:after="120" w:line="360" w:lineRule="auto"/>
        <w:ind w:left="360"/>
        <w:contextualSpacing w:val="0"/>
        <w:rPr>
          <w:rFonts w:ascii="Arial" w:hAnsi="Arial" w:cs="Arial"/>
          <w:sz w:val="22"/>
          <w:szCs w:val="22"/>
        </w:rPr>
      </w:pPr>
      <w:r w:rsidRPr="00085A01">
        <w:rPr>
          <w:rFonts w:ascii="Arial" w:hAnsi="Arial" w:cs="Arial"/>
          <w:sz w:val="22"/>
          <w:szCs w:val="22"/>
        </w:rPr>
        <w:t>If a child’s progress in any of the prime areas gives cause for concern, the key person must discuss this with the setting manager or SENCO and the child’s parents</w:t>
      </w:r>
      <w:r>
        <w:rPr>
          <w:rFonts w:ascii="Arial" w:hAnsi="Arial" w:cs="Arial"/>
          <w:sz w:val="22"/>
          <w:szCs w:val="22"/>
        </w:rPr>
        <w:t>/carers</w:t>
      </w:r>
      <w:r w:rsidRPr="00085A01">
        <w:rPr>
          <w:rFonts w:ascii="Arial" w:hAnsi="Arial" w:cs="Arial"/>
          <w:sz w:val="22"/>
          <w:szCs w:val="22"/>
        </w:rPr>
        <w:t>.</w:t>
      </w:r>
    </w:p>
    <w:p w14:paraId="02650CC7" w14:textId="77777777" w:rsidR="003F03A2" w:rsidRPr="00085A01" w:rsidRDefault="003F03A2" w:rsidP="003F03A2">
      <w:pPr>
        <w:spacing w:before="120" w:after="120" w:line="360" w:lineRule="auto"/>
        <w:rPr>
          <w:rFonts w:ascii="Arial" w:hAnsi="Arial" w:cs="Arial"/>
          <w:b/>
          <w:sz w:val="22"/>
          <w:szCs w:val="22"/>
        </w:rPr>
      </w:pPr>
      <w:r w:rsidRPr="00085A01">
        <w:rPr>
          <w:rFonts w:ascii="Arial" w:hAnsi="Arial" w:cs="Arial"/>
          <w:b/>
          <w:sz w:val="22"/>
          <w:szCs w:val="22"/>
        </w:rPr>
        <w:t>Prime times</w:t>
      </w:r>
    </w:p>
    <w:p w14:paraId="79A7EEF4" w14:textId="77777777" w:rsidR="003F03A2" w:rsidRPr="00085A01" w:rsidRDefault="003F03A2" w:rsidP="003F03A2">
      <w:pPr>
        <w:spacing w:before="120" w:after="120" w:line="360" w:lineRule="auto"/>
        <w:rPr>
          <w:rFonts w:ascii="Arial" w:hAnsi="Arial" w:cs="Arial"/>
          <w:b/>
          <w:bCs/>
          <w:sz w:val="22"/>
          <w:szCs w:val="22"/>
        </w:rPr>
      </w:pPr>
      <w:r w:rsidRPr="4AD2FC73">
        <w:rPr>
          <w:rFonts w:ascii="Arial" w:hAnsi="Arial" w:cs="Arial"/>
          <w:sz w:val="22"/>
          <w:szCs w:val="22"/>
        </w:rPr>
        <w:t>The key person role is explained further in the prime-time</w:t>
      </w:r>
      <w:r w:rsidRPr="4AD2FC73">
        <w:rPr>
          <w:rFonts w:ascii="Arial" w:hAnsi="Arial" w:cs="Arial"/>
          <w:b/>
          <w:bCs/>
          <w:sz w:val="22"/>
          <w:szCs w:val="22"/>
        </w:rPr>
        <w:t xml:space="preserve"> </w:t>
      </w:r>
      <w:r w:rsidRPr="4AD2FC73">
        <w:rPr>
          <w:rFonts w:ascii="Arial" w:hAnsi="Arial" w:cs="Arial"/>
          <w:sz w:val="22"/>
          <w:szCs w:val="22"/>
        </w:rPr>
        <w:t>procedures (09.4/6/7/8/10/14); the key person also maintains other responsibilities for key children including administering medication and signing accident records.</w:t>
      </w:r>
    </w:p>
    <w:p w14:paraId="3A86FD7B" w14:textId="77777777" w:rsidR="003F03A2" w:rsidRPr="00085A01" w:rsidRDefault="003F03A2" w:rsidP="003F03A2">
      <w:pPr>
        <w:spacing w:before="120" w:after="120" w:line="360" w:lineRule="auto"/>
        <w:rPr>
          <w:rFonts w:ascii="Arial" w:hAnsi="Arial" w:cs="Arial"/>
          <w:b/>
          <w:sz w:val="22"/>
          <w:szCs w:val="22"/>
        </w:rPr>
      </w:pPr>
      <w:r w:rsidRPr="00085A01">
        <w:rPr>
          <w:rFonts w:ascii="Arial" w:hAnsi="Arial" w:cs="Arial"/>
          <w:b/>
          <w:sz w:val="22"/>
          <w:szCs w:val="22"/>
        </w:rPr>
        <w:t>Back-up key person</w:t>
      </w:r>
    </w:p>
    <w:p w14:paraId="67B72562" w14:textId="77777777" w:rsidR="003F03A2" w:rsidRPr="00085A01" w:rsidRDefault="003F03A2">
      <w:pPr>
        <w:numPr>
          <w:ilvl w:val="0"/>
          <w:numId w:val="216"/>
        </w:numPr>
        <w:spacing w:before="120" w:after="120" w:line="360" w:lineRule="auto"/>
        <w:rPr>
          <w:rFonts w:ascii="Arial" w:hAnsi="Arial" w:cs="Arial"/>
          <w:sz w:val="22"/>
          <w:szCs w:val="22"/>
        </w:rPr>
      </w:pPr>
      <w:r w:rsidRPr="00085A01">
        <w:rPr>
          <w:rFonts w:ascii="Arial" w:hAnsi="Arial" w:cs="Arial"/>
          <w:sz w:val="22"/>
          <w:szCs w:val="22"/>
        </w:rPr>
        <w:t>The role of the back-up key person</w:t>
      </w:r>
      <w:r>
        <w:rPr>
          <w:rFonts w:ascii="Arial" w:hAnsi="Arial" w:cs="Arial"/>
          <w:sz w:val="22"/>
          <w:szCs w:val="22"/>
        </w:rPr>
        <w:t xml:space="preserve"> (buddy)</w:t>
      </w:r>
      <w:r w:rsidRPr="00085A01">
        <w:rPr>
          <w:rFonts w:ascii="Arial" w:hAnsi="Arial" w:cs="Arial"/>
          <w:sz w:val="22"/>
          <w:szCs w:val="22"/>
        </w:rPr>
        <w:t xml:space="preserve"> is to step in when the main key person is absent or unavailable to provide a stable and consistent care relationship for the child.</w:t>
      </w:r>
    </w:p>
    <w:p w14:paraId="7822084D" w14:textId="77777777" w:rsidR="003F03A2" w:rsidRPr="00085A01" w:rsidRDefault="003F03A2">
      <w:pPr>
        <w:numPr>
          <w:ilvl w:val="0"/>
          <w:numId w:val="216"/>
        </w:numPr>
        <w:spacing w:before="120" w:after="120" w:line="360" w:lineRule="auto"/>
        <w:rPr>
          <w:rFonts w:ascii="Arial" w:hAnsi="Arial" w:cs="Arial"/>
          <w:sz w:val="22"/>
          <w:szCs w:val="22"/>
        </w:rPr>
      </w:pPr>
      <w:r w:rsidRPr="00085A01">
        <w:rPr>
          <w:rFonts w:ascii="Arial" w:hAnsi="Arial" w:cs="Arial"/>
          <w:sz w:val="22"/>
          <w:szCs w:val="22"/>
        </w:rPr>
        <w:t>The back-up key person is identified when the child starts but is not introduced to the child until an attachment is beginning to form with the key person.</w:t>
      </w:r>
    </w:p>
    <w:p w14:paraId="4CA55ACC" w14:textId="77777777" w:rsidR="003F03A2" w:rsidRPr="00085A01" w:rsidRDefault="003F03A2">
      <w:pPr>
        <w:numPr>
          <w:ilvl w:val="0"/>
          <w:numId w:val="216"/>
        </w:numPr>
        <w:spacing w:before="120" w:after="120" w:line="360" w:lineRule="auto"/>
        <w:rPr>
          <w:rFonts w:ascii="Arial" w:hAnsi="Arial" w:cs="Arial"/>
          <w:sz w:val="22"/>
          <w:szCs w:val="22"/>
        </w:rPr>
      </w:pPr>
      <w:r w:rsidRPr="00085A01">
        <w:rPr>
          <w:rFonts w:ascii="Arial" w:hAnsi="Arial" w:cs="Arial"/>
          <w:sz w:val="22"/>
          <w:szCs w:val="22"/>
        </w:rPr>
        <w:t>The back-up key person gradually forms a relationship with the child until the child is happy to be cared for by this person.</w:t>
      </w:r>
    </w:p>
    <w:p w14:paraId="7E992271" w14:textId="77777777" w:rsidR="003F03A2" w:rsidRPr="00085A01" w:rsidRDefault="003F03A2">
      <w:pPr>
        <w:numPr>
          <w:ilvl w:val="0"/>
          <w:numId w:val="216"/>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w:t>
      </w:r>
      <w:r>
        <w:rPr>
          <w:rFonts w:ascii="Arial" w:hAnsi="Arial" w:cs="Arial"/>
          <w:sz w:val="22"/>
          <w:szCs w:val="22"/>
        </w:rPr>
        <w:t>/carers</w:t>
      </w:r>
      <w:r w:rsidRPr="00085A01">
        <w:rPr>
          <w:rFonts w:ascii="Arial" w:hAnsi="Arial" w:cs="Arial"/>
          <w:sz w:val="22"/>
          <w:szCs w:val="22"/>
        </w:rPr>
        <w:t xml:space="preserve"> in the key person’s absence and makes notes in the child’s records where appropriate.</w:t>
      </w:r>
    </w:p>
    <w:p w14:paraId="53CB3D30" w14:textId="77777777" w:rsidR="003F03A2" w:rsidRPr="00085A01" w:rsidRDefault="003F03A2">
      <w:pPr>
        <w:numPr>
          <w:ilvl w:val="0"/>
          <w:numId w:val="216"/>
        </w:numPr>
        <w:spacing w:before="120" w:after="120" w:line="360" w:lineRule="auto"/>
        <w:rPr>
          <w:rFonts w:ascii="Arial" w:hAnsi="Arial" w:cs="Arial"/>
          <w:sz w:val="22"/>
          <w:szCs w:val="22"/>
        </w:rPr>
      </w:pPr>
      <w:r w:rsidRPr="00085A01">
        <w:rPr>
          <w:rFonts w:ascii="Arial" w:hAnsi="Arial" w:cs="Arial"/>
          <w:sz w:val="22"/>
          <w:szCs w:val="22"/>
        </w:rPr>
        <w:t>The back-up key person ensures information is shared with the key person.</w:t>
      </w:r>
    </w:p>
    <w:p w14:paraId="36F74942" w14:textId="77777777" w:rsidR="003F03A2" w:rsidRPr="00085A01" w:rsidRDefault="003F03A2" w:rsidP="003F03A2">
      <w:pPr>
        <w:spacing w:before="120" w:after="120" w:line="360" w:lineRule="auto"/>
        <w:rPr>
          <w:rFonts w:ascii="Arial" w:hAnsi="Arial" w:cs="Arial"/>
          <w:b/>
          <w:sz w:val="22"/>
          <w:szCs w:val="22"/>
        </w:rPr>
      </w:pPr>
      <w:r w:rsidRPr="00085A01">
        <w:rPr>
          <w:rFonts w:ascii="Arial" w:hAnsi="Arial" w:cs="Arial"/>
          <w:b/>
          <w:sz w:val="22"/>
          <w:szCs w:val="22"/>
        </w:rPr>
        <w:t>Safeguarding children</w:t>
      </w:r>
    </w:p>
    <w:p w14:paraId="47C23541" w14:textId="77777777" w:rsidR="003F03A2" w:rsidRPr="00085A01" w:rsidRDefault="003F03A2">
      <w:pPr>
        <w:pStyle w:val="MediumGrid1-Accent21"/>
        <w:numPr>
          <w:ilvl w:val="0"/>
          <w:numId w:val="220"/>
        </w:numPr>
        <w:spacing w:before="120" w:after="120" w:line="360" w:lineRule="auto"/>
        <w:ind w:left="360"/>
        <w:rPr>
          <w:rFonts w:ascii="Arial" w:hAnsi="Arial" w:cs="Arial"/>
          <w:sz w:val="22"/>
          <w:szCs w:val="22"/>
        </w:rPr>
      </w:pPr>
      <w:r w:rsidRPr="4AD2FC73">
        <w:rPr>
          <w:rFonts w:ascii="Arial" w:hAnsi="Arial" w:cs="Arial"/>
          <w:sz w:val="22"/>
          <w:szCs w:val="22"/>
        </w:rPr>
        <w:t>The key person has a responsibility towards their key children to report any concern about their development, welfare, or child protection matter to the setting manager and to follow the procedures in this respect.</w:t>
      </w:r>
    </w:p>
    <w:p w14:paraId="0081D503" w14:textId="77777777" w:rsidR="003F03A2" w:rsidRPr="0096289F" w:rsidRDefault="003F03A2">
      <w:pPr>
        <w:pStyle w:val="MediumGrid1-Accent21"/>
        <w:numPr>
          <w:ilvl w:val="0"/>
          <w:numId w:val="220"/>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0A7A1CFC" w14:textId="44836FBC" w:rsidR="003F03A2" w:rsidRPr="00DB61F0" w:rsidRDefault="003F03A2">
      <w:pPr>
        <w:pStyle w:val="MediumGrid1-Accent21"/>
        <w:numPr>
          <w:ilvl w:val="0"/>
          <w:numId w:val="220"/>
        </w:numPr>
        <w:spacing w:before="120" w:after="120" w:line="360" w:lineRule="auto"/>
        <w:ind w:left="360"/>
        <w:contextualSpacing w:val="0"/>
        <w:rPr>
          <w:rFonts w:ascii="Arial" w:hAnsi="Arial" w:cs="Arial"/>
          <w:sz w:val="22"/>
          <w:szCs w:val="22"/>
        </w:rPr>
      </w:pPr>
      <w:r w:rsidRPr="00085A01">
        <w:rPr>
          <w:rFonts w:ascii="Arial" w:hAnsi="Arial" w:cs="Arial"/>
          <w:sz w:val="22"/>
          <w:szCs w:val="22"/>
        </w:rPr>
        <w:lastRenderedPageBreak/>
        <w:t>The back-up key person has a duty likewise.</w:t>
      </w:r>
    </w:p>
    <w:p w14:paraId="09B6B80B" w14:textId="77777777" w:rsidR="003F03A2" w:rsidRDefault="003F03A2" w:rsidP="003F03A2">
      <w:pPr>
        <w:rPr>
          <w:rFonts w:ascii="Arial" w:hAnsi="Arial" w:cs="Arial"/>
          <w:sz w:val="22"/>
          <w:szCs w:val="22"/>
        </w:rPr>
      </w:pPr>
    </w:p>
    <w:p w14:paraId="41BF3A93" w14:textId="77777777" w:rsidR="003F03A2" w:rsidRPr="00B823C0" w:rsidRDefault="003F03A2" w:rsidP="003F03A2">
      <w:pPr>
        <w:spacing w:before="120" w:after="120" w:line="360" w:lineRule="auto"/>
        <w:rPr>
          <w:rFonts w:ascii="Arial" w:hAnsi="Arial" w:cs="Arial"/>
          <w:bCs/>
          <w:sz w:val="28"/>
          <w:szCs w:val="28"/>
        </w:rPr>
      </w:pPr>
      <w:r w:rsidRPr="00B823C0">
        <w:rPr>
          <w:rFonts w:ascii="Arial" w:hAnsi="Arial" w:cs="Arial"/>
          <w:bCs/>
          <w:sz w:val="28"/>
          <w:szCs w:val="28"/>
        </w:rPr>
        <w:t>09</w:t>
      </w:r>
      <w:r w:rsidRPr="00B823C0">
        <w:rPr>
          <w:rFonts w:ascii="Arial" w:hAnsi="Arial" w:cs="Arial"/>
          <w:bCs/>
          <w:sz w:val="28"/>
          <w:szCs w:val="28"/>
        </w:rPr>
        <w:tab/>
      </w:r>
      <w:r>
        <w:rPr>
          <w:rFonts w:ascii="Arial" w:hAnsi="Arial" w:cs="Arial"/>
          <w:bCs/>
          <w:sz w:val="28"/>
          <w:szCs w:val="28"/>
        </w:rPr>
        <w:t>Early years</w:t>
      </w:r>
      <w:r w:rsidRPr="00B823C0">
        <w:rPr>
          <w:rFonts w:ascii="Arial" w:hAnsi="Arial" w:cs="Arial"/>
          <w:bCs/>
          <w:sz w:val="28"/>
          <w:szCs w:val="28"/>
        </w:rPr>
        <w:t xml:space="preserve"> practice procedures</w:t>
      </w:r>
    </w:p>
    <w:p w14:paraId="603700EA" w14:textId="77777777" w:rsidR="003F03A2" w:rsidRPr="00B823C0" w:rsidRDefault="003F03A2" w:rsidP="003F03A2">
      <w:pPr>
        <w:spacing w:before="120" w:after="120" w:line="360" w:lineRule="auto"/>
        <w:rPr>
          <w:rFonts w:ascii="Arial" w:hAnsi="Arial" w:cs="Arial"/>
          <w:b/>
          <w:sz w:val="28"/>
          <w:szCs w:val="28"/>
        </w:rPr>
      </w:pPr>
      <w:r w:rsidRPr="00B823C0">
        <w:rPr>
          <w:rFonts w:ascii="Arial" w:hAnsi="Arial" w:cs="Arial"/>
          <w:b/>
          <w:sz w:val="28"/>
          <w:szCs w:val="28"/>
        </w:rPr>
        <w:t>09.5</w:t>
      </w:r>
      <w:r w:rsidRPr="00B823C0">
        <w:rPr>
          <w:rFonts w:ascii="Arial" w:hAnsi="Arial" w:cs="Arial"/>
          <w:b/>
          <w:sz w:val="28"/>
          <w:szCs w:val="28"/>
        </w:rPr>
        <w:tab/>
        <w:t>Establishing children’s starting points</w:t>
      </w:r>
    </w:p>
    <w:p w14:paraId="392AFB8E" w14:textId="77777777" w:rsidR="003F03A2" w:rsidRPr="00085A01" w:rsidRDefault="003F03A2" w:rsidP="003F03A2">
      <w:pPr>
        <w:spacing w:before="120" w:after="120" w:line="360" w:lineRule="auto"/>
        <w:rPr>
          <w:rFonts w:ascii="Arial" w:hAnsi="Arial" w:cs="Arial"/>
          <w:sz w:val="22"/>
          <w:szCs w:val="22"/>
        </w:rPr>
      </w:pPr>
      <w:r w:rsidRPr="4D2FE794">
        <w:rPr>
          <w:rFonts w:ascii="Arial" w:hAnsi="Arial" w:cs="Arial"/>
          <w:sz w:val="22"/>
          <w:szCs w:val="22"/>
        </w:rPr>
        <w:t xml:space="preserve">When children start at </w:t>
      </w:r>
      <w:r w:rsidRPr="00A2546A">
        <w:rPr>
          <w:rFonts w:ascii="Arial" w:hAnsi="Arial" w:cs="Arial"/>
          <w:sz w:val="22"/>
          <w:szCs w:val="22"/>
        </w:rPr>
        <w:t>Canterbury Day Nursery</w:t>
      </w:r>
      <w:r w:rsidRPr="4D2FE794">
        <w:rPr>
          <w:rFonts w:ascii="Arial" w:hAnsi="Arial" w:cs="Arial"/>
          <w:sz w:val="22"/>
          <w:szCs w:val="22"/>
        </w:rPr>
        <w:t xml:space="preserve"> they arrive at different levels of learning and development. To help them to settle and make rapid progress it is important that they are provided with care and learning opportunities that are suited to their needs, interests and abilities. This means establishing and understanding their starting points and whether there are any obstacles to their learning, so that teaching can be tailored to the ‘unique child’.</w:t>
      </w:r>
    </w:p>
    <w:p w14:paraId="41015BAA" w14:textId="77777777" w:rsidR="003F03A2" w:rsidRPr="00CE2DAC" w:rsidRDefault="003F03A2">
      <w:pPr>
        <w:pStyle w:val="ListParagraph"/>
        <w:numPr>
          <w:ilvl w:val="0"/>
          <w:numId w:val="272"/>
        </w:numPr>
        <w:spacing w:before="120" w:after="120" w:line="360" w:lineRule="auto"/>
        <w:contextualSpacing w:val="0"/>
        <w:rPr>
          <w:rFonts w:ascii="Arial Nova" w:hAnsi="Arial Nova" w:cs="Arial"/>
          <w:sz w:val="22"/>
          <w:szCs w:val="22"/>
        </w:rPr>
      </w:pPr>
      <w:r w:rsidRPr="00CE2DAC">
        <w:rPr>
          <w:rFonts w:ascii="Arial Nova" w:hAnsi="Arial Nova" w:cs="Arial"/>
          <w:sz w:val="22"/>
          <w:szCs w:val="22"/>
        </w:rPr>
        <w:t>The aim of establishing a child’s starting points is to ensure that the most appropriate care and learning is provided from the outset.</w:t>
      </w:r>
    </w:p>
    <w:p w14:paraId="6C2663DE" w14:textId="77777777" w:rsidR="003F03A2" w:rsidRPr="00CE2DAC" w:rsidRDefault="003F03A2">
      <w:pPr>
        <w:pStyle w:val="ListParagraph"/>
        <w:numPr>
          <w:ilvl w:val="0"/>
          <w:numId w:val="272"/>
        </w:numPr>
        <w:spacing w:before="120" w:after="120" w:line="360" w:lineRule="auto"/>
        <w:contextualSpacing w:val="0"/>
        <w:rPr>
          <w:rFonts w:ascii="Arial Nova" w:hAnsi="Arial Nova" w:cs="Arial"/>
          <w:sz w:val="22"/>
          <w:szCs w:val="22"/>
        </w:rPr>
      </w:pPr>
      <w:r w:rsidRPr="00CE2DAC">
        <w:rPr>
          <w:rFonts w:ascii="Arial Nova" w:hAnsi="Arial Nova" w:cs="Arial"/>
          <w:sz w:val="22"/>
          <w:szCs w:val="22"/>
        </w:rPr>
        <w:t xml:space="preserve">Starting points are established by gathering information from the first contact with the child’s parents/carers at induction and during the ‘settling in’ period. Staff do not ‘wait and see’ how the child is settling before they begin to gather information. </w:t>
      </w:r>
    </w:p>
    <w:p w14:paraId="17D2370F" w14:textId="77777777" w:rsidR="003F03A2" w:rsidRPr="00CE2DAC" w:rsidRDefault="003F03A2">
      <w:pPr>
        <w:pStyle w:val="ListParagraph"/>
        <w:numPr>
          <w:ilvl w:val="0"/>
          <w:numId w:val="272"/>
        </w:numPr>
        <w:spacing w:before="120" w:after="120" w:line="360" w:lineRule="auto"/>
        <w:contextualSpacing w:val="0"/>
        <w:rPr>
          <w:rFonts w:ascii="Arial Nova" w:hAnsi="Arial Nova" w:cs="Arial"/>
          <w:sz w:val="22"/>
          <w:szCs w:val="22"/>
        </w:rPr>
      </w:pPr>
      <w:r w:rsidRPr="00CE2DAC">
        <w:rPr>
          <w:rFonts w:ascii="Arial Nova" w:hAnsi="Arial Nova" w:cs="Arial"/>
          <w:sz w:val="22"/>
          <w:szCs w:val="22"/>
        </w:rPr>
        <w:t>The key person is responsible for establishing their key children’s starting points by gathering information in the following ways:</w:t>
      </w:r>
    </w:p>
    <w:p w14:paraId="7696F437" w14:textId="77777777" w:rsidR="003F03A2" w:rsidRPr="00085A01" w:rsidRDefault="003F03A2">
      <w:pPr>
        <w:numPr>
          <w:ilvl w:val="0"/>
          <w:numId w:val="271"/>
        </w:numPr>
        <w:spacing w:before="120" w:after="120" w:line="360" w:lineRule="auto"/>
        <w:rPr>
          <w:rFonts w:ascii="Arial" w:hAnsi="Arial" w:cs="Arial"/>
          <w:sz w:val="22"/>
          <w:szCs w:val="22"/>
        </w:rPr>
      </w:pPr>
      <w:r w:rsidRPr="00085A01">
        <w:rPr>
          <w:rFonts w:ascii="Arial" w:hAnsi="Arial" w:cs="Arial"/>
          <w:sz w:val="22"/>
          <w:szCs w:val="22"/>
        </w:rPr>
        <w:t>observation of the child during settling in visits</w:t>
      </w:r>
    </w:p>
    <w:p w14:paraId="1823E3E9" w14:textId="77777777" w:rsidR="003F03A2" w:rsidRPr="00085A01" w:rsidRDefault="003F03A2">
      <w:pPr>
        <w:numPr>
          <w:ilvl w:val="0"/>
          <w:numId w:val="271"/>
        </w:numPr>
        <w:spacing w:before="120" w:after="120" w:line="360" w:lineRule="auto"/>
        <w:rPr>
          <w:rFonts w:ascii="Arial" w:hAnsi="Arial" w:cs="Arial"/>
          <w:sz w:val="22"/>
          <w:szCs w:val="22"/>
        </w:rPr>
      </w:pPr>
      <w:r w:rsidRPr="00085A01">
        <w:rPr>
          <w:rFonts w:ascii="Arial" w:hAnsi="Arial" w:cs="Arial"/>
          <w:sz w:val="22"/>
          <w:szCs w:val="22"/>
        </w:rPr>
        <w:t>discussion with the child’s parents</w:t>
      </w:r>
      <w:r>
        <w:rPr>
          <w:rFonts w:ascii="Arial" w:hAnsi="Arial" w:cs="Arial"/>
          <w:sz w:val="22"/>
          <w:szCs w:val="22"/>
        </w:rPr>
        <w:t>/carers</w:t>
      </w:r>
    </w:p>
    <w:p w14:paraId="33EB13EC" w14:textId="77777777" w:rsidR="003F03A2" w:rsidRPr="00085A01" w:rsidRDefault="003F03A2">
      <w:pPr>
        <w:numPr>
          <w:ilvl w:val="0"/>
          <w:numId w:val="271"/>
        </w:numPr>
        <w:spacing w:before="120" w:after="120" w:line="360" w:lineRule="auto"/>
        <w:rPr>
          <w:rFonts w:ascii="Arial" w:hAnsi="Arial" w:cs="Arial"/>
          <w:sz w:val="22"/>
          <w:szCs w:val="22"/>
        </w:rPr>
      </w:pPr>
      <w:r w:rsidRPr="00085A01">
        <w:rPr>
          <w:rFonts w:ascii="Arial" w:hAnsi="Arial" w:cs="Arial"/>
          <w:sz w:val="22"/>
          <w:szCs w:val="22"/>
        </w:rPr>
        <w:t>building on information that has been gathered during registration by referring to the registration form</w:t>
      </w:r>
    </w:p>
    <w:p w14:paraId="5C681A00" w14:textId="77777777" w:rsidR="003F03A2" w:rsidRPr="00085A01" w:rsidRDefault="003F03A2" w:rsidP="003F03A2">
      <w:pPr>
        <w:spacing w:before="120" w:after="120" w:line="360" w:lineRule="auto"/>
        <w:rPr>
          <w:rFonts w:ascii="Arial" w:hAnsi="Arial" w:cs="Arial"/>
          <w:sz w:val="22"/>
          <w:szCs w:val="22"/>
        </w:rPr>
      </w:pPr>
      <w:r w:rsidRPr="00085A01">
        <w:rPr>
          <w:rFonts w:ascii="Arial" w:hAnsi="Arial" w:cs="Arial"/>
          <w:color w:val="000000"/>
          <w:sz w:val="22"/>
          <w:szCs w:val="22"/>
        </w:rPr>
        <w:t xml:space="preserve">The information gathered is recorded </w:t>
      </w:r>
      <w:r w:rsidRPr="00085A01">
        <w:rPr>
          <w:rFonts w:ascii="Arial" w:hAnsi="Arial" w:cs="Arial"/>
          <w:sz w:val="22"/>
          <w:szCs w:val="22"/>
        </w:rPr>
        <w:t xml:space="preserve">within </w:t>
      </w:r>
      <w:r>
        <w:rPr>
          <w:rFonts w:ascii="Arial" w:hAnsi="Arial" w:cs="Arial"/>
          <w:sz w:val="22"/>
          <w:szCs w:val="22"/>
        </w:rPr>
        <w:t>two</w:t>
      </w:r>
      <w:r w:rsidRPr="00085A01">
        <w:rPr>
          <w:rFonts w:ascii="Arial" w:hAnsi="Arial" w:cs="Arial"/>
          <w:sz w:val="22"/>
          <w:szCs w:val="22"/>
        </w:rPr>
        <w:t xml:space="preserve"> weeks of the child’s official start date and sooner where possible.</w:t>
      </w:r>
    </w:p>
    <w:p w14:paraId="20BA66F7" w14:textId="77777777" w:rsidR="003F03A2" w:rsidRPr="00085A01" w:rsidRDefault="003F03A2">
      <w:pPr>
        <w:numPr>
          <w:ilvl w:val="0"/>
          <w:numId w:val="270"/>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The key person must make a ‘best fit’ judgment about the age band the child is working in, referring to </w:t>
      </w:r>
      <w:r w:rsidRPr="007972B0">
        <w:rPr>
          <w:rFonts w:ascii="Arial" w:hAnsi="Arial" w:cs="Arial"/>
          <w:sz w:val="22"/>
          <w:szCs w:val="22"/>
        </w:rPr>
        <w:t>Development Matters or Birth to Five Matters.</w:t>
      </w:r>
    </w:p>
    <w:p w14:paraId="2A0CD9F7" w14:textId="77777777" w:rsidR="003F03A2" w:rsidRPr="00085A01" w:rsidRDefault="003F03A2">
      <w:pPr>
        <w:numPr>
          <w:ilvl w:val="0"/>
          <w:numId w:val="270"/>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The key person should complete </w:t>
      </w:r>
      <w:r>
        <w:rPr>
          <w:rFonts w:ascii="Arial" w:hAnsi="Arial" w:cs="Arial"/>
          <w:sz w:val="22"/>
          <w:szCs w:val="22"/>
        </w:rPr>
        <w:t xml:space="preserve">details </w:t>
      </w:r>
      <w:r w:rsidRPr="00085A01">
        <w:rPr>
          <w:rFonts w:ascii="Arial" w:hAnsi="Arial" w:cs="Arial"/>
          <w:sz w:val="22"/>
          <w:szCs w:val="22"/>
        </w:rPr>
        <w:t>by indicating where they have gathered their evidence from, using more than one source where possible i.e. parent</w:t>
      </w:r>
      <w:r>
        <w:rPr>
          <w:rFonts w:ascii="Arial" w:hAnsi="Arial" w:cs="Arial"/>
          <w:sz w:val="22"/>
          <w:szCs w:val="22"/>
        </w:rPr>
        <w:t>/carer</w:t>
      </w:r>
      <w:r w:rsidRPr="00085A01">
        <w:rPr>
          <w:rFonts w:ascii="Arial" w:hAnsi="Arial" w:cs="Arial"/>
          <w:sz w:val="22"/>
          <w:szCs w:val="22"/>
        </w:rPr>
        <w:t xml:space="preserve"> comment and observation during settling in.</w:t>
      </w:r>
    </w:p>
    <w:p w14:paraId="4A12901A" w14:textId="77777777" w:rsidR="003F03A2" w:rsidRPr="0073188A" w:rsidRDefault="003F03A2">
      <w:pPr>
        <w:numPr>
          <w:ilvl w:val="1"/>
          <w:numId w:val="270"/>
        </w:numPr>
        <w:spacing w:before="120" w:after="120" w:line="360" w:lineRule="auto"/>
        <w:rPr>
          <w:rFonts w:ascii="Arial" w:hAnsi="Arial" w:cs="Arial"/>
          <w:sz w:val="22"/>
          <w:szCs w:val="22"/>
        </w:rPr>
      </w:pPr>
      <w:r w:rsidRPr="007575E2">
        <w:rPr>
          <w:rFonts w:ascii="Arial" w:hAnsi="Arial" w:cs="Arial"/>
          <w:sz w:val="22"/>
          <w:szCs w:val="22"/>
        </w:rPr>
        <w:lastRenderedPageBreak/>
        <w:t>If the initial assessment raises any concerns that extra support may be required procedure 09.13 Identification, assessment and support for children with SEND is followed.</w:t>
      </w:r>
    </w:p>
    <w:p w14:paraId="452F1833" w14:textId="77777777" w:rsidR="003F03A2" w:rsidRPr="00AD043D" w:rsidRDefault="003F03A2" w:rsidP="003F03A2">
      <w:pPr>
        <w:rPr>
          <w:rFonts w:ascii="Arial" w:hAnsi="Arial" w:cs="Arial"/>
          <w:sz w:val="22"/>
          <w:szCs w:val="22"/>
        </w:rPr>
      </w:pPr>
    </w:p>
    <w:p w14:paraId="3AC045CD" w14:textId="77777777" w:rsidR="003F03A2" w:rsidRPr="003E5C90" w:rsidRDefault="003F03A2" w:rsidP="003F03A2">
      <w:pPr>
        <w:pStyle w:val="BodyText"/>
        <w:spacing w:before="120" w:after="120" w:line="360" w:lineRule="auto"/>
        <w:rPr>
          <w:rFonts w:ascii="Arial Nova" w:hAnsi="Arial Nova" w:cs="Arial"/>
          <w:b/>
          <w:bCs/>
          <w:sz w:val="28"/>
          <w:szCs w:val="28"/>
          <w:u w:val="none"/>
        </w:rPr>
      </w:pPr>
      <w:r w:rsidRPr="003E5C90">
        <w:rPr>
          <w:rFonts w:ascii="Arial Nova" w:hAnsi="Arial Nova" w:cs="Arial"/>
          <w:sz w:val="28"/>
          <w:szCs w:val="28"/>
          <w:u w:val="none"/>
        </w:rPr>
        <w:t>0</w:t>
      </w:r>
      <w:r w:rsidR="00A2546A" w:rsidRPr="003E5C90">
        <w:rPr>
          <w:rFonts w:ascii="Arial Nova" w:hAnsi="Arial Nova" w:cs="Arial"/>
          <w:sz w:val="28"/>
          <w:szCs w:val="28"/>
          <w:u w:val="none"/>
        </w:rPr>
        <w:t xml:space="preserve">9    </w:t>
      </w:r>
      <w:r w:rsidRPr="003E5C90">
        <w:rPr>
          <w:rFonts w:ascii="Arial Nova" w:hAnsi="Arial Nova" w:cs="Arial"/>
          <w:sz w:val="28"/>
          <w:szCs w:val="28"/>
          <w:u w:val="none"/>
        </w:rPr>
        <w:t>Early years practice procedures</w:t>
      </w:r>
    </w:p>
    <w:p w14:paraId="7D42AB2D" w14:textId="77777777" w:rsidR="003F03A2" w:rsidRPr="00AA35A0" w:rsidRDefault="003F03A2" w:rsidP="003F03A2">
      <w:pPr>
        <w:spacing w:before="120" w:after="120" w:line="360" w:lineRule="auto"/>
        <w:rPr>
          <w:rFonts w:ascii="Arial" w:hAnsi="Arial" w:cs="Arial"/>
          <w:sz w:val="28"/>
          <w:szCs w:val="28"/>
        </w:rPr>
      </w:pPr>
      <w:r w:rsidRPr="00AA35A0">
        <w:rPr>
          <w:rFonts w:ascii="Arial" w:hAnsi="Arial" w:cs="Arial"/>
          <w:b/>
          <w:sz w:val="28"/>
          <w:szCs w:val="28"/>
        </w:rPr>
        <w:t>09.8</w:t>
      </w:r>
      <w:r w:rsidRPr="00AA35A0">
        <w:rPr>
          <w:rFonts w:ascii="Arial" w:hAnsi="Arial" w:cs="Arial"/>
          <w:b/>
          <w:sz w:val="28"/>
          <w:szCs w:val="28"/>
        </w:rPr>
        <w:tab/>
      </w:r>
      <w:r>
        <w:rPr>
          <w:rFonts w:ascii="Arial" w:hAnsi="Arial" w:cs="Arial"/>
          <w:b/>
          <w:sz w:val="28"/>
          <w:szCs w:val="28"/>
        </w:rPr>
        <w:t xml:space="preserve">  </w:t>
      </w:r>
      <w:r w:rsidRPr="00AA35A0">
        <w:rPr>
          <w:rFonts w:ascii="Arial" w:hAnsi="Arial" w:cs="Arial"/>
          <w:b/>
          <w:sz w:val="28"/>
          <w:szCs w:val="28"/>
        </w:rPr>
        <w:t>Prime times – Snack-times and mealtimes (older children)</w:t>
      </w:r>
    </w:p>
    <w:p w14:paraId="01ADD829" w14:textId="77777777" w:rsidR="003F03A2" w:rsidRPr="00A2546A" w:rsidRDefault="003F03A2" w:rsidP="003F03A2">
      <w:pPr>
        <w:rPr>
          <w:rFonts w:ascii="Arial" w:hAnsi="Arial" w:cs="Arial"/>
          <w:sz w:val="22"/>
          <w:szCs w:val="22"/>
        </w:rPr>
      </w:pPr>
      <w:r w:rsidRPr="57E6D495">
        <w:rPr>
          <w:rFonts w:ascii="Arial" w:hAnsi="Arial" w:cs="Arial"/>
          <w:sz w:val="22"/>
          <w:szCs w:val="22"/>
        </w:rPr>
        <w:t xml:space="preserve">Children are supervised during mealtimes and always remain within sight and hearing of staff </w:t>
      </w:r>
      <w:r w:rsidRPr="00A2546A">
        <w:rPr>
          <w:rFonts w:ascii="Arial" w:hAnsi="Arial" w:cs="Arial"/>
          <w:sz w:val="22"/>
          <w:szCs w:val="22"/>
        </w:rPr>
        <w:t>and where possible should be sat facing children whilst they are eating so they can make sure children are eating in a way to prevent choking and also prevent food sharing and be aware of any unexpected allergic reactions.  A member of staff with a valid paediatric first aid certificate is always present at mealtimes and there is a named person responsible for ensuring that the food provided meets each child’s needs.</w:t>
      </w:r>
    </w:p>
    <w:p w14:paraId="054A4549" w14:textId="77777777" w:rsidR="003F03A2" w:rsidRPr="00085A01" w:rsidRDefault="003F03A2" w:rsidP="003F03A2">
      <w:pPr>
        <w:spacing w:before="120" w:after="120" w:line="360" w:lineRule="auto"/>
        <w:rPr>
          <w:rFonts w:ascii="Arial" w:hAnsi="Arial" w:cs="Arial"/>
          <w:b/>
          <w:sz w:val="22"/>
          <w:szCs w:val="22"/>
        </w:rPr>
      </w:pPr>
      <w:r w:rsidRPr="00085A01">
        <w:rPr>
          <w:rFonts w:ascii="Arial" w:hAnsi="Arial" w:cs="Arial"/>
          <w:b/>
          <w:sz w:val="22"/>
          <w:szCs w:val="22"/>
        </w:rPr>
        <w:t>Snack times</w:t>
      </w:r>
    </w:p>
    <w:p w14:paraId="0D50B154" w14:textId="77777777" w:rsidR="003F03A2" w:rsidRPr="0038459D" w:rsidRDefault="003F03A2">
      <w:pPr>
        <w:pStyle w:val="ListParagraph"/>
        <w:numPr>
          <w:ilvl w:val="0"/>
          <w:numId w:val="274"/>
        </w:numPr>
        <w:spacing w:before="120" w:after="120" w:line="360" w:lineRule="auto"/>
        <w:contextualSpacing w:val="0"/>
        <w:rPr>
          <w:rFonts w:ascii="Arial" w:hAnsi="Arial" w:cs="Arial"/>
          <w:sz w:val="22"/>
          <w:szCs w:val="22"/>
        </w:rPr>
      </w:pPr>
      <w:r w:rsidRPr="0038459D">
        <w:rPr>
          <w:rFonts w:ascii="Arial" w:hAnsi="Arial" w:cs="Arial"/>
          <w:sz w:val="22"/>
          <w:szCs w:val="22"/>
        </w:rPr>
        <w:t xml:space="preserve">A ‘snack’ is prepared mid-morning and mid-afternoon and can be organised according to the discretion of the setting manager e.g. picnic on a blanket. </w:t>
      </w:r>
    </w:p>
    <w:p w14:paraId="6BAFA9A3" w14:textId="77777777" w:rsidR="003F03A2" w:rsidRPr="0038459D" w:rsidRDefault="003F03A2">
      <w:pPr>
        <w:pStyle w:val="ListParagraph"/>
        <w:numPr>
          <w:ilvl w:val="0"/>
          <w:numId w:val="274"/>
        </w:numPr>
        <w:spacing w:before="120" w:after="120" w:line="360" w:lineRule="auto"/>
        <w:contextualSpacing w:val="0"/>
        <w:rPr>
          <w:rFonts w:ascii="Arial" w:hAnsi="Arial" w:cs="Arial"/>
          <w:sz w:val="22"/>
          <w:szCs w:val="22"/>
        </w:rPr>
      </w:pPr>
      <w:r w:rsidRPr="0038459D">
        <w:rPr>
          <w:rFonts w:ascii="Arial" w:hAnsi="Arial" w:cs="Arial"/>
          <w:sz w:val="22"/>
          <w:szCs w:val="22"/>
        </w:rPr>
        <w:t>Children may also take turns to help set the table. Small, lidded plastic jugs are provided with choice of milk or water.</w:t>
      </w:r>
    </w:p>
    <w:p w14:paraId="4D0BC3C2" w14:textId="77777777" w:rsidR="003F03A2" w:rsidRPr="0038459D" w:rsidRDefault="003F03A2">
      <w:pPr>
        <w:pStyle w:val="ListParagraph"/>
        <w:numPr>
          <w:ilvl w:val="0"/>
          <w:numId w:val="274"/>
        </w:numPr>
        <w:spacing w:before="120" w:after="120" w:line="360" w:lineRule="auto"/>
        <w:contextualSpacing w:val="0"/>
        <w:rPr>
          <w:rFonts w:ascii="Arial" w:hAnsi="Arial" w:cs="Arial"/>
          <w:sz w:val="22"/>
          <w:szCs w:val="22"/>
        </w:rPr>
      </w:pPr>
      <w:r w:rsidRPr="0038459D">
        <w:rPr>
          <w:rFonts w:ascii="Arial" w:hAnsi="Arial" w:cs="Arial"/>
          <w:sz w:val="22"/>
          <w:szCs w:val="22"/>
        </w:rPr>
        <w:t>Children wash their hands before and after snack-time.</w:t>
      </w:r>
    </w:p>
    <w:p w14:paraId="5761D1DA" w14:textId="77777777" w:rsidR="003F03A2" w:rsidRDefault="003F03A2">
      <w:pPr>
        <w:pStyle w:val="ListParagraph"/>
        <w:numPr>
          <w:ilvl w:val="0"/>
          <w:numId w:val="274"/>
        </w:numPr>
        <w:spacing w:before="120" w:after="120" w:line="360" w:lineRule="auto"/>
        <w:rPr>
          <w:rFonts w:ascii="Arial" w:hAnsi="Arial" w:cs="Arial"/>
          <w:color w:val="000000"/>
          <w:sz w:val="22"/>
          <w:szCs w:val="22"/>
        </w:rPr>
      </w:pPr>
      <w:r>
        <w:rPr>
          <w:rFonts w:ascii="Arial" w:hAnsi="Arial" w:cs="Arial"/>
          <w:color w:val="000000"/>
          <w:sz w:val="22"/>
          <w:szCs w:val="22"/>
        </w:rPr>
        <w:t xml:space="preserve">Children are only offered full-fat milk until they are at least two years old because they may not get the </w:t>
      </w:r>
      <w:bookmarkStart w:id="11" w:name="_Int_2RgyIjV5"/>
      <w:r>
        <w:rPr>
          <w:rFonts w:ascii="Arial" w:hAnsi="Arial" w:cs="Arial"/>
          <w:color w:val="000000"/>
          <w:sz w:val="22"/>
          <w:szCs w:val="22"/>
        </w:rPr>
        <w:t>calories</w:t>
      </w:r>
      <w:bookmarkEnd w:id="11"/>
      <w:r>
        <w:rPr>
          <w:rFonts w:ascii="Arial" w:hAnsi="Arial" w:cs="Arial"/>
          <w:color w:val="000000"/>
          <w:sz w:val="22"/>
          <w:szCs w:val="22"/>
        </w:rPr>
        <w:t xml:space="preserve"> they need from semi-skimmed milk. After the age of two, children can gradually move to semi-skimmed milk as a main drink, if they are eating a varied and balanced diet.</w:t>
      </w:r>
    </w:p>
    <w:p w14:paraId="5EBC7302" w14:textId="77777777" w:rsidR="003F03A2" w:rsidRPr="0038459D" w:rsidRDefault="003F03A2">
      <w:pPr>
        <w:pStyle w:val="ListParagraph"/>
        <w:numPr>
          <w:ilvl w:val="0"/>
          <w:numId w:val="274"/>
        </w:numPr>
        <w:spacing w:before="120" w:after="120" w:line="360" w:lineRule="auto"/>
        <w:rPr>
          <w:rFonts w:ascii="Arial" w:hAnsi="Arial" w:cs="Arial"/>
          <w:sz w:val="22"/>
          <w:szCs w:val="22"/>
        </w:rPr>
      </w:pPr>
      <w:r w:rsidRPr="0038459D">
        <w:rPr>
          <w:rFonts w:ascii="Arial" w:hAnsi="Arial" w:cs="Arial"/>
          <w:sz w:val="22"/>
          <w:szCs w:val="22"/>
        </w:rPr>
        <w:t>Fruit or raw vegetables, such as carrot or tomato, are offered in batons, which children should be encouraged to help in preparing. Bananas and other foods are not cut as rounds but are sliced to minimise a choking hazard.</w:t>
      </w:r>
    </w:p>
    <w:p w14:paraId="7E94F342" w14:textId="77777777" w:rsidR="003F03A2" w:rsidRPr="0038459D" w:rsidRDefault="003F03A2">
      <w:pPr>
        <w:pStyle w:val="ListParagraph"/>
        <w:numPr>
          <w:ilvl w:val="0"/>
          <w:numId w:val="274"/>
        </w:numPr>
        <w:spacing w:before="120" w:after="120" w:line="360" w:lineRule="auto"/>
        <w:contextualSpacing w:val="0"/>
        <w:rPr>
          <w:rFonts w:ascii="Arial" w:hAnsi="Arial" w:cs="Arial"/>
          <w:sz w:val="22"/>
          <w:szCs w:val="22"/>
        </w:rPr>
      </w:pPr>
      <w:r w:rsidRPr="0038459D">
        <w:rPr>
          <w:rFonts w:ascii="Arial" w:hAnsi="Arial" w:cs="Arial"/>
          <w:sz w:val="22"/>
          <w:szCs w:val="22"/>
        </w:rPr>
        <w:t>Portion sizes are gauged as appropriate to the age of the child.</w:t>
      </w:r>
    </w:p>
    <w:p w14:paraId="33451B85" w14:textId="77777777" w:rsidR="003F03A2" w:rsidRPr="0038459D" w:rsidRDefault="003F03A2">
      <w:pPr>
        <w:pStyle w:val="ListParagraph"/>
        <w:numPr>
          <w:ilvl w:val="0"/>
          <w:numId w:val="274"/>
        </w:numPr>
        <w:spacing w:before="120" w:after="120" w:line="360" w:lineRule="auto"/>
        <w:contextualSpacing w:val="0"/>
        <w:rPr>
          <w:rFonts w:ascii="Arial" w:hAnsi="Arial" w:cs="Arial"/>
          <w:sz w:val="22"/>
          <w:szCs w:val="22"/>
        </w:rPr>
      </w:pPr>
      <w:r w:rsidRPr="0038459D">
        <w:rPr>
          <w:rFonts w:ascii="Arial" w:hAnsi="Arial" w:cs="Arial"/>
          <w:sz w:val="22"/>
          <w:szCs w:val="22"/>
        </w:rPr>
        <w:t>Biscuits should not be offered, but toast, rice cakes or oatcakes are good alternatives.</w:t>
      </w:r>
    </w:p>
    <w:p w14:paraId="7D3D908F" w14:textId="77777777" w:rsidR="003F03A2" w:rsidRPr="0038459D" w:rsidRDefault="003F03A2">
      <w:pPr>
        <w:pStyle w:val="ListParagraph"/>
        <w:numPr>
          <w:ilvl w:val="0"/>
          <w:numId w:val="274"/>
        </w:numPr>
        <w:spacing w:before="120" w:after="120" w:line="360" w:lineRule="auto"/>
        <w:contextualSpacing w:val="0"/>
        <w:rPr>
          <w:rFonts w:ascii="Arial" w:hAnsi="Arial" w:cs="Arial"/>
          <w:sz w:val="22"/>
          <w:szCs w:val="22"/>
        </w:rPr>
      </w:pPr>
      <w:r w:rsidRPr="0038459D">
        <w:rPr>
          <w:rFonts w:ascii="Arial" w:hAnsi="Arial" w:cs="Arial"/>
          <w:sz w:val="22"/>
          <w:szCs w:val="22"/>
        </w:rPr>
        <w:t>Children arrive as they want refreshment and leave when they have had enough. Children are not made to leave their play if they do not want to have a snack.</w:t>
      </w:r>
    </w:p>
    <w:p w14:paraId="3DDFB696" w14:textId="77777777" w:rsidR="003F03A2" w:rsidRPr="0038459D" w:rsidRDefault="003F03A2">
      <w:pPr>
        <w:pStyle w:val="ListParagraph"/>
        <w:numPr>
          <w:ilvl w:val="0"/>
          <w:numId w:val="274"/>
        </w:numPr>
        <w:spacing w:before="120" w:after="120" w:line="360" w:lineRule="auto"/>
        <w:contextualSpacing w:val="0"/>
        <w:rPr>
          <w:rFonts w:ascii="Arial" w:hAnsi="Arial" w:cs="Arial"/>
          <w:sz w:val="22"/>
          <w:szCs w:val="22"/>
        </w:rPr>
      </w:pPr>
      <w:r w:rsidRPr="0038459D">
        <w:rPr>
          <w:rFonts w:ascii="Arial" w:hAnsi="Arial" w:cs="Arial"/>
          <w:sz w:val="22"/>
          <w:szCs w:val="22"/>
        </w:rPr>
        <w:t>Staff join in conversation and encourage children’s independence by allowing them to pour drinks, butter toast, cut fruit etc.</w:t>
      </w:r>
    </w:p>
    <w:p w14:paraId="4A6C5D0D" w14:textId="77777777" w:rsidR="0038459D" w:rsidRDefault="0038459D" w:rsidP="003F03A2">
      <w:pPr>
        <w:spacing w:before="120" w:after="120" w:line="360" w:lineRule="auto"/>
        <w:rPr>
          <w:rFonts w:ascii="Arial" w:hAnsi="Arial" w:cs="Arial"/>
          <w:b/>
          <w:bCs/>
          <w:sz w:val="22"/>
          <w:szCs w:val="22"/>
        </w:rPr>
      </w:pPr>
      <w:r>
        <w:rPr>
          <w:rFonts w:ascii="Arial" w:hAnsi="Arial" w:cs="Arial"/>
          <w:b/>
          <w:bCs/>
          <w:sz w:val="22"/>
          <w:szCs w:val="22"/>
        </w:rPr>
        <w:t xml:space="preserve"> </w:t>
      </w:r>
    </w:p>
    <w:p w14:paraId="3A3A9D48" w14:textId="77777777" w:rsidR="003F03A2" w:rsidRPr="00A2546A" w:rsidRDefault="003F03A2" w:rsidP="003F03A2">
      <w:pPr>
        <w:spacing w:before="120" w:after="120" w:line="360" w:lineRule="auto"/>
        <w:rPr>
          <w:rFonts w:ascii="Arial" w:hAnsi="Arial" w:cs="Arial"/>
          <w:b/>
          <w:bCs/>
          <w:sz w:val="22"/>
          <w:szCs w:val="22"/>
        </w:rPr>
      </w:pPr>
      <w:r w:rsidRPr="00A2546A">
        <w:rPr>
          <w:rFonts w:ascii="Arial" w:hAnsi="Arial" w:cs="Arial"/>
          <w:b/>
          <w:bCs/>
          <w:sz w:val="22"/>
          <w:szCs w:val="22"/>
        </w:rPr>
        <w:lastRenderedPageBreak/>
        <w:t xml:space="preserve">Mealtimes </w:t>
      </w:r>
    </w:p>
    <w:p w14:paraId="75B099A9" w14:textId="77777777" w:rsidR="003F03A2" w:rsidRPr="003E5C90" w:rsidRDefault="003F03A2">
      <w:pPr>
        <w:pStyle w:val="ListParagraph"/>
        <w:numPr>
          <w:ilvl w:val="0"/>
          <w:numId w:val="273"/>
        </w:numPr>
        <w:spacing w:before="120" w:after="120" w:line="360" w:lineRule="auto"/>
        <w:contextualSpacing w:val="0"/>
        <w:rPr>
          <w:rFonts w:ascii="Arial" w:hAnsi="Arial" w:cs="Arial"/>
          <w:sz w:val="22"/>
          <w:szCs w:val="22"/>
        </w:rPr>
      </w:pPr>
      <w:r w:rsidRPr="003E5C90">
        <w:rPr>
          <w:rFonts w:ascii="Arial" w:hAnsi="Arial" w:cs="Arial"/>
          <w:sz w:val="22"/>
          <w:szCs w:val="22"/>
        </w:rPr>
        <w:t xml:space="preserve">Tables are never overcrowded during mealtimes. </w:t>
      </w:r>
    </w:p>
    <w:p w14:paraId="1303E5AD" w14:textId="77777777" w:rsidR="003F03A2" w:rsidRPr="00A2546A" w:rsidRDefault="003F03A2">
      <w:pPr>
        <w:pStyle w:val="ListParagraph"/>
        <w:numPr>
          <w:ilvl w:val="0"/>
          <w:numId w:val="273"/>
        </w:numPr>
        <w:spacing w:before="120" w:after="120" w:line="360" w:lineRule="auto"/>
        <w:rPr>
          <w:rFonts w:ascii="Arial" w:hAnsi="Arial" w:cs="Arial"/>
          <w:sz w:val="22"/>
          <w:szCs w:val="22"/>
        </w:rPr>
      </w:pPr>
      <w:r w:rsidRPr="00A2546A">
        <w:rPr>
          <w:rFonts w:ascii="Arial" w:hAnsi="Arial" w:cs="Arial"/>
          <w:sz w:val="22"/>
          <w:szCs w:val="22"/>
        </w:rPr>
        <w:t xml:space="preserve">Children are always within sight and hearing of staff at mealtimes and where possible sat facing them while they are eating. </w:t>
      </w:r>
    </w:p>
    <w:p w14:paraId="178EEC4D" w14:textId="77777777" w:rsidR="003F03A2" w:rsidRPr="00A2546A" w:rsidRDefault="003F03A2">
      <w:pPr>
        <w:pStyle w:val="ListParagraph"/>
        <w:numPr>
          <w:ilvl w:val="0"/>
          <w:numId w:val="273"/>
        </w:numPr>
        <w:spacing w:before="120" w:after="120" w:line="360" w:lineRule="auto"/>
        <w:rPr>
          <w:rFonts w:ascii="Arial" w:hAnsi="Arial" w:cs="Arial"/>
        </w:rPr>
      </w:pPr>
      <w:r w:rsidRPr="00A2546A">
        <w:rPr>
          <w:rFonts w:ascii="Arial" w:hAnsi="Arial" w:cs="Arial"/>
          <w:sz w:val="22"/>
          <w:szCs w:val="22"/>
        </w:rPr>
        <w:t>There is a Paediatric First Aider present at children’s meal and snack times</w:t>
      </w:r>
      <w:r w:rsidRPr="00A2546A">
        <w:rPr>
          <w:rFonts w:ascii="Arial" w:hAnsi="Arial" w:cs="Arial"/>
          <w:color w:val="FF0000"/>
        </w:rPr>
        <w:t>.</w:t>
      </w:r>
    </w:p>
    <w:p w14:paraId="610C0044" w14:textId="77777777" w:rsidR="003F03A2" w:rsidRPr="003E5C90" w:rsidRDefault="003F03A2">
      <w:pPr>
        <w:pStyle w:val="ListParagraph"/>
        <w:numPr>
          <w:ilvl w:val="0"/>
          <w:numId w:val="273"/>
        </w:numPr>
        <w:spacing w:before="120" w:after="120" w:line="360" w:lineRule="auto"/>
        <w:contextualSpacing w:val="0"/>
        <w:rPr>
          <w:rFonts w:ascii="Arial" w:hAnsi="Arial" w:cs="Arial"/>
          <w:sz w:val="22"/>
          <w:szCs w:val="22"/>
        </w:rPr>
      </w:pPr>
      <w:r w:rsidRPr="003E5C90">
        <w:rPr>
          <w:rFonts w:ascii="Arial" w:hAnsi="Arial" w:cs="Arial"/>
          <w:sz w:val="22"/>
          <w:szCs w:val="22"/>
        </w:rPr>
        <w:t xml:space="preserve">Children </w:t>
      </w:r>
      <w:r w:rsidR="00E955E6">
        <w:rPr>
          <w:rFonts w:ascii="Arial" w:hAnsi="Arial" w:cs="Arial"/>
          <w:sz w:val="22"/>
          <w:szCs w:val="22"/>
        </w:rPr>
        <w:t xml:space="preserve">can </w:t>
      </w:r>
      <w:r w:rsidRPr="003E5C90">
        <w:rPr>
          <w:rFonts w:ascii="Arial" w:hAnsi="Arial" w:cs="Arial"/>
          <w:sz w:val="22"/>
          <w:szCs w:val="22"/>
        </w:rPr>
        <w:t>help staff set tables</w:t>
      </w:r>
      <w:r w:rsidR="00E955E6">
        <w:rPr>
          <w:rFonts w:ascii="Arial" w:hAnsi="Arial" w:cs="Arial"/>
          <w:sz w:val="22"/>
          <w:szCs w:val="22"/>
        </w:rPr>
        <w:t>.</w:t>
      </w:r>
    </w:p>
    <w:p w14:paraId="247316AF" w14:textId="77777777" w:rsidR="003F03A2" w:rsidRPr="003E5C90" w:rsidRDefault="003F03A2">
      <w:pPr>
        <w:pStyle w:val="ListParagraph"/>
        <w:numPr>
          <w:ilvl w:val="0"/>
          <w:numId w:val="273"/>
        </w:numPr>
        <w:spacing w:before="120" w:after="120" w:line="360" w:lineRule="auto"/>
        <w:contextualSpacing w:val="0"/>
        <w:rPr>
          <w:rFonts w:ascii="Arial" w:hAnsi="Arial" w:cs="Arial"/>
          <w:sz w:val="22"/>
          <w:szCs w:val="22"/>
        </w:rPr>
      </w:pPr>
      <w:r w:rsidRPr="003E5C90">
        <w:rPr>
          <w:rFonts w:ascii="Arial" w:hAnsi="Arial" w:cs="Arial"/>
          <w:sz w:val="22"/>
          <w:szCs w:val="22"/>
        </w:rPr>
        <w:t>Cloths are used where practical and children’s places are personalised with, for example, mats that they make for themselves and have laminated.</w:t>
      </w:r>
    </w:p>
    <w:p w14:paraId="6E39F337" w14:textId="77777777" w:rsidR="003F03A2" w:rsidRPr="003E5C90" w:rsidRDefault="003F03A2">
      <w:pPr>
        <w:pStyle w:val="ListParagraph"/>
        <w:numPr>
          <w:ilvl w:val="0"/>
          <w:numId w:val="273"/>
        </w:numPr>
        <w:spacing w:before="120" w:after="120" w:line="360" w:lineRule="auto"/>
        <w:contextualSpacing w:val="0"/>
        <w:rPr>
          <w:rFonts w:ascii="Arial" w:hAnsi="Arial" w:cs="Arial"/>
          <w:sz w:val="22"/>
          <w:szCs w:val="22"/>
        </w:rPr>
      </w:pPr>
      <w:r w:rsidRPr="003E5C90">
        <w:rPr>
          <w:rFonts w:ascii="Arial" w:hAnsi="Arial" w:cs="Arial"/>
          <w:sz w:val="22"/>
          <w:szCs w:val="22"/>
        </w:rPr>
        <w:t>Their food is brought to their room in serving dishes for each table on a trolley. Dishes are not kept in a food warmer or oven so will not be too hot to touch.</w:t>
      </w:r>
    </w:p>
    <w:p w14:paraId="4034754C" w14:textId="77777777" w:rsidR="003F03A2" w:rsidRPr="003E5C90" w:rsidRDefault="003F03A2">
      <w:pPr>
        <w:pStyle w:val="ListParagraph"/>
        <w:numPr>
          <w:ilvl w:val="0"/>
          <w:numId w:val="273"/>
        </w:numPr>
        <w:spacing w:before="120" w:after="120" w:line="360" w:lineRule="auto"/>
        <w:contextualSpacing w:val="0"/>
        <w:rPr>
          <w:rFonts w:ascii="Arial" w:hAnsi="Arial" w:cs="Arial"/>
          <w:sz w:val="22"/>
          <w:szCs w:val="22"/>
        </w:rPr>
      </w:pPr>
      <w:r w:rsidRPr="003E5C90">
        <w:rPr>
          <w:rFonts w:ascii="Arial" w:hAnsi="Arial" w:cs="Arial"/>
          <w:sz w:val="22"/>
          <w:szCs w:val="22"/>
        </w:rPr>
        <w:t xml:space="preserve">Children wash their hands and sit down as food is ready to be served. </w:t>
      </w:r>
    </w:p>
    <w:p w14:paraId="3784C93D" w14:textId="77777777" w:rsidR="003F03A2" w:rsidRPr="003E5C90" w:rsidRDefault="003F03A2">
      <w:pPr>
        <w:pStyle w:val="ListParagraph"/>
        <w:numPr>
          <w:ilvl w:val="0"/>
          <w:numId w:val="273"/>
        </w:numPr>
        <w:spacing w:before="120" w:after="120" w:line="360" w:lineRule="auto"/>
        <w:contextualSpacing w:val="0"/>
        <w:rPr>
          <w:rFonts w:ascii="Arial" w:hAnsi="Arial" w:cs="Arial"/>
          <w:sz w:val="22"/>
          <w:szCs w:val="22"/>
        </w:rPr>
      </w:pPr>
      <w:r w:rsidRPr="003E5C90">
        <w:rPr>
          <w:rFonts w:ascii="Arial" w:hAnsi="Arial" w:cs="Arial"/>
          <w:sz w:val="22"/>
          <w:szCs w:val="22"/>
        </w:rPr>
        <w:t>Older children are encouraged to choose what they want and to take their own helpings on some foods.</w:t>
      </w:r>
    </w:p>
    <w:p w14:paraId="7C2900D3" w14:textId="77777777" w:rsidR="003F03A2" w:rsidRPr="003E5C90" w:rsidRDefault="003F03A2">
      <w:pPr>
        <w:pStyle w:val="ListParagraph"/>
        <w:numPr>
          <w:ilvl w:val="0"/>
          <w:numId w:val="273"/>
        </w:numPr>
        <w:spacing w:before="120" w:after="120" w:line="360" w:lineRule="auto"/>
        <w:rPr>
          <w:rFonts w:ascii="Arial" w:hAnsi="Arial" w:cs="Arial"/>
          <w:sz w:val="22"/>
          <w:szCs w:val="22"/>
        </w:rPr>
      </w:pPr>
      <w:r w:rsidRPr="003E5C90">
        <w:rPr>
          <w:rFonts w:ascii="Arial" w:hAnsi="Arial" w:cs="Arial"/>
          <w:sz w:val="22"/>
          <w:szCs w:val="22"/>
        </w:rPr>
        <w:t xml:space="preserve">Staff who are eating with the children role-model healthy eating and best practice, for example not drinking cans of fizzy drinks in front of the children. </w:t>
      </w:r>
    </w:p>
    <w:p w14:paraId="4C118C6C" w14:textId="77777777" w:rsidR="003F03A2" w:rsidRPr="003E5C90" w:rsidRDefault="003F03A2">
      <w:pPr>
        <w:pStyle w:val="ListParagraph"/>
        <w:numPr>
          <w:ilvl w:val="0"/>
          <w:numId w:val="273"/>
        </w:numPr>
        <w:spacing w:before="120" w:after="120" w:line="360" w:lineRule="auto"/>
        <w:rPr>
          <w:rFonts w:ascii="Arial" w:hAnsi="Arial" w:cs="Arial"/>
          <w:sz w:val="22"/>
          <w:szCs w:val="22"/>
        </w:rPr>
      </w:pPr>
      <w:r w:rsidRPr="003E5C90">
        <w:rPr>
          <w:rFonts w:ascii="Arial" w:hAnsi="Arial" w:cs="Arial"/>
          <w:sz w:val="22"/>
          <w:szCs w:val="22"/>
        </w:rPr>
        <w:t>Children are given time to eat at their own pace and are not hurried to fit in with adults’ tasks and breaks. They are not made to eat what they do not like and are encouraged to try new foods slowly.</w:t>
      </w:r>
    </w:p>
    <w:p w14:paraId="5844E91E" w14:textId="77777777" w:rsidR="003F03A2" w:rsidRPr="003E5C90" w:rsidRDefault="003F03A2">
      <w:pPr>
        <w:pStyle w:val="ListParagraph"/>
        <w:numPr>
          <w:ilvl w:val="0"/>
          <w:numId w:val="273"/>
        </w:numPr>
        <w:spacing w:before="120" w:after="120" w:line="360" w:lineRule="auto"/>
        <w:rPr>
          <w:rFonts w:ascii="Arial" w:hAnsi="Arial" w:cs="Arial"/>
          <w:sz w:val="22"/>
          <w:szCs w:val="22"/>
        </w:rPr>
      </w:pPr>
      <w:r w:rsidRPr="003E5C90">
        <w:rPr>
          <w:rFonts w:ascii="Arial" w:hAnsi="Arial" w:cs="Arial"/>
          <w:sz w:val="22"/>
          <w:szCs w:val="22"/>
        </w:rPr>
        <w:t xml:space="preserve">To protect children with food allergies or specific dietary requirements, children are discouraged from sharing and swapping their food with one another. </w:t>
      </w:r>
    </w:p>
    <w:p w14:paraId="66B01497" w14:textId="77777777" w:rsidR="003F03A2" w:rsidRPr="003E5C90" w:rsidRDefault="003F03A2">
      <w:pPr>
        <w:pStyle w:val="ListParagraph"/>
        <w:numPr>
          <w:ilvl w:val="0"/>
          <w:numId w:val="273"/>
        </w:numPr>
        <w:spacing w:before="120" w:after="120" w:line="360" w:lineRule="auto"/>
        <w:contextualSpacing w:val="0"/>
        <w:rPr>
          <w:rFonts w:ascii="Arial" w:hAnsi="Arial" w:cs="Arial"/>
          <w:sz w:val="22"/>
          <w:szCs w:val="22"/>
        </w:rPr>
      </w:pPr>
      <w:r w:rsidRPr="003E5C90">
        <w:rPr>
          <w:rFonts w:ascii="Arial" w:hAnsi="Arial" w:cs="Arial"/>
          <w:sz w:val="22"/>
          <w:szCs w:val="22"/>
        </w:rPr>
        <w:t>If children do not eat their main course, they are not denied pudding. Food is not used as a reward or punishment.</w:t>
      </w:r>
    </w:p>
    <w:p w14:paraId="0C12C5E4" w14:textId="77777777" w:rsidR="003F03A2" w:rsidRPr="003E5C90" w:rsidRDefault="003F03A2">
      <w:pPr>
        <w:pStyle w:val="ListParagraph"/>
        <w:numPr>
          <w:ilvl w:val="0"/>
          <w:numId w:val="273"/>
        </w:numPr>
        <w:spacing w:before="120" w:after="120" w:line="360" w:lineRule="auto"/>
        <w:rPr>
          <w:rFonts w:ascii="Arial" w:hAnsi="Arial" w:cs="Arial"/>
          <w:sz w:val="22"/>
          <w:szCs w:val="22"/>
        </w:rPr>
      </w:pPr>
      <w:r w:rsidRPr="003E5C90">
        <w:rPr>
          <w:rFonts w:ascii="Arial" w:hAnsi="Arial" w:cs="Arial"/>
          <w:sz w:val="22"/>
          <w:szCs w:val="22"/>
        </w:rPr>
        <w:t xml:space="preserve">Mealtimes are relaxed opportunities for social interaction between children and adults. </w:t>
      </w:r>
    </w:p>
    <w:p w14:paraId="473E77EC" w14:textId="77777777" w:rsidR="003F03A2" w:rsidRDefault="003F03A2">
      <w:pPr>
        <w:pStyle w:val="ListParagraph"/>
        <w:numPr>
          <w:ilvl w:val="0"/>
          <w:numId w:val="273"/>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 xml:space="preserve">There are sometimes opportunities for children to eat with friends on other tables. </w:t>
      </w:r>
    </w:p>
    <w:p w14:paraId="428B6623" w14:textId="77777777" w:rsidR="003F03A2" w:rsidRPr="003E5C90" w:rsidRDefault="003F03A2">
      <w:pPr>
        <w:pStyle w:val="ListParagraph"/>
        <w:numPr>
          <w:ilvl w:val="0"/>
          <w:numId w:val="273"/>
        </w:numPr>
        <w:spacing w:before="120" w:after="120" w:line="360" w:lineRule="auto"/>
        <w:contextualSpacing w:val="0"/>
        <w:rPr>
          <w:rFonts w:ascii="Arial" w:hAnsi="Arial" w:cs="Arial"/>
          <w:sz w:val="22"/>
          <w:szCs w:val="22"/>
        </w:rPr>
      </w:pPr>
      <w:r w:rsidRPr="003E5C90">
        <w:rPr>
          <w:rFonts w:ascii="Arial" w:hAnsi="Arial" w:cs="Arial"/>
          <w:sz w:val="22"/>
          <w:szCs w:val="22"/>
        </w:rPr>
        <w:t>After lunch children are encouraged to scrape their plates and help wipe the table and sweep the floor.</w:t>
      </w:r>
    </w:p>
    <w:p w14:paraId="78DA188A" w14:textId="77777777" w:rsidR="003F03A2" w:rsidRPr="00A2546A" w:rsidRDefault="003F03A2">
      <w:pPr>
        <w:numPr>
          <w:ilvl w:val="0"/>
          <w:numId w:val="276"/>
        </w:numPr>
        <w:spacing w:before="120" w:after="120" w:line="360" w:lineRule="auto"/>
        <w:rPr>
          <w:rFonts w:ascii="Arial" w:hAnsi="Arial" w:cs="Arial"/>
          <w:sz w:val="22"/>
          <w:szCs w:val="22"/>
        </w:rPr>
      </w:pPr>
      <w:r w:rsidRPr="00A2546A">
        <w:rPr>
          <w:rFonts w:ascii="Arial" w:hAnsi="Arial" w:cs="Arial"/>
          <w:sz w:val="22"/>
          <w:szCs w:val="22"/>
        </w:rPr>
        <w:t xml:space="preserve">Ten Steps for Healthy Toddlers </w:t>
      </w:r>
      <w:hyperlink r:id="rId66" w:history="1">
        <w:r w:rsidRPr="00A2546A">
          <w:rPr>
            <w:rStyle w:val="Hyperlink"/>
            <w:rFonts w:ascii="Arial" w:hAnsi="Arial" w:cs="Arial"/>
            <w:sz w:val="22"/>
            <w:szCs w:val="22"/>
          </w:rPr>
          <w:t>https://infantandtoddlerforum.org/media/upload/pdf-downloads/HR_toddler_booklet_green.pdf</w:t>
        </w:r>
      </w:hyperlink>
    </w:p>
    <w:p w14:paraId="61EC5F71" w14:textId="77777777" w:rsidR="003F03A2" w:rsidRPr="00A2546A" w:rsidRDefault="003F03A2">
      <w:pPr>
        <w:numPr>
          <w:ilvl w:val="0"/>
          <w:numId w:val="276"/>
        </w:numPr>
        <w:autoSpaceDE w:val="0"/>
        <w:autoSpaceDN w:val="0"/>
        <w:adjustRightInd w:val="0"/>
        <w:spacing w:before="120" w:after="120" w:line="360" w:lineRule="auto"/>
        <w:rPr>
          <w:rFonts w:ascii="Arial" w:hAnsi="Arial" w:cs="Arial"/>
          <w:sz w:val="22"/>
          <w:szCs w:val="22"/>
        </w:rPr>
      </w:pPr>
      <w:r w:rsidRPr="00A2546A">
        <w:rPr>
          <w:rFonts w:ascii="Arial" w:hAnsi="Arial" w:cs="Arial"/>
          <w:sz w:val="22"/>
          <w:szCs w:val="22"/>
        </w:rPr>
        <w:lastRenderedPageBreak/>
        <w:t>Daily menus including identification of any foods containing allergens</w:t>
      </w:r>
    </w:p>
    <w:p w14:paraId="44164EE3" w14:textId="77777777" w:rsidR="002667E0" w:rsidRPr="003E5C90" w:rsidRDefault="002667E0" w:rsidP="002667E0">
      <w:pPr>
        <w:pStyle w:val="BodyText"/>
        <w:spacing w:before="120" w:after="120" w:line="360" w:lineRule="auto"/>
        <w:rPr>
          <w:rFonts w:ascii="Arial Nova" w:hAnsi="Arial Nova" w:cs="Arial"/>
          <w:b/>
          <w:bCs/>
          <w:sz w:val="28"/>
          <w:szCs w:val="28"/>
          <w:u w:val="none"/>
        </w:rPr>
      </w:pPr>
      <w:r w:rsidRPr="003E5C90">
        <w:rPr>
          <w:rFonts w:ascii="Arial Nova" w:hAnsi="Arial Nova" w:cs="Arial"/>
          <w:sz w:val="28"/>
          <w:szCs w:val="28"/>
          <w:u w:val="none"/>
        </w:rPr>
        <w:t>09</w:t>
      </w:r>
      <w:r w:rsidR="005E2E07" w:rsidRPr="003E5C90">
        <w:rPr>
          <w:rFonts w:ascii="Arial Nova" w:hAnsi="Arial Nova" w:cs="Arial"/>
          <w:sz w:val="28"/>
          <w:szCs w:val="28"/>
          <w:u w:val="none"/>
        </w:rPr>
        <w:t xml:space="preserve"> </w:t>
      </w:r>
      <w:r w:rsidRPr="003E5C90">
        <w:rPr>
          <w:rFonts w:ascii="Arial Nova" w:hAnsi="Arial Nova" w:cs="Arial"/>
          <w:sz w:val="28"/>
          <w:szCs w:val="28"/>
          <w:u w:val="none"/>
        </w:rPr>
        <w:t xml:space="preserve"> Early years practice procedures</w:t>
      </w:r>
    </w:p>
    <w:p w14:paraId="26DD3654" w14:textId="77777777" w:rsidR="002667E0" w:rsidRPr="008E7D88" w:rsidRDefault="002667E0" w:rsidP="002667E0">
      <w:pPr>
        <w:spacing w:before="120" w:after="120" w:line="360" w:lineRule="auto"/>
        <w:rPr>
          <w:rFonts w:ascii="Arial" w:hAnsi="Arial" w:cs="Arial"/>
          <w:sz w:val="28"/>
          <w:szCs w:val="28"/>
        </w:rPr>
      </w:pPr>
      <w:r w:rsidRPr="008E7D88">
        <w:rPr>
          <w:rFonts w:ascii="Arial" w:hAnsi="Arial" w:cs="Arial"/>
          <w:b/>
          <w:sz w:val="28"/>
          <w:szCs w:val="28"/>
        </w:rPr>
        <w:t>09.7</w:t>
      </w:r>
      <w:r w:rsidRPr="008E7D88">
        <w:rPr>
          <w:rFonts w:ascii="Arial" w:hAnsi="Arial" w:cs="Arial"/>
          <w:b/>
          <w:sz w:val="28"/>
          <w:szCs w:val="28"/>
        </w:rPr>
        <w:tab/>
      </w:r>
      <w:r>
        <w:rPr>
          <w:rFonts w:ascii="Arial" w:hAnsi="Arial" w:cs="Arial"/>
          <w:b/>
          <w:sz w:val="28"/>
          <w:szCs w:val="28"/>
        </w:rPr>
        <w:t xml:space="preserve">  </w:t>
      </w:r>
      <w:r w:rsidRPr="008E7D88">
        <w:rPr>
          <w:rFonts w:ascii="Arial" w:hAnsi="Arial" w:cs="Arial"/>
          <w:b/>
          <w:sz w:val="28"/>
          <w:szCs w:val="28"/>
        </w:rPr>
        <w:t xml:space="preserve">Prime times – </w:t>
      </w:r>
      <w:r>
        <w:rPr>
          <w:rFonts w:ascii="Arial" w:hAnsi="Arial" w:cs="Arial"/>
          <w:b/>
          <w:sz w:val="28"/>
          <w:szCs w:val="28"/>
        </w:rPr>
        <w:t>B</w:t>
      </w:r>
      <w:r w:rsidRPr="008E7D88">
        <w:rPr>
          <w:rFonts w:ascii="Arial" w:hAnsi="Arial" w:cs="Arial"/>
          <w:b/>
          <w:sz w:val="28"/>
          <w:szCs w:val="28"/>
        </w:rPr>
        <w:t>aby and toddler mealtimes</w:t>
      </w:r>
    </w:p>
    <w:p w14:paraId="0F7A0285" w14:textId="77777777" w:rsidR="002667E0" w:rsidRPr="00085A01" w:rsidRDefault="002667E0" w:rsidP="002667E0">
      <w:pPr>
        <w:spacing w:before="120" w:after="120" w:line="360" w:lineRule="auto"/>
        <w:rPr>
          <w:rFonts w:ascii="Arial" w:hAnsi="Arial" w:cs="Arial"/>
          <w:color w:val="FF0000"/>
          <w:sz w:val="22"/>
          <w:szCs w:val="22"/>
        </w:rPr>
      </w:pPr>
      <w:r w:rsidRPr="17CDC9CF">
        <w:rPr>
          <w:rFonts w:ascii="Arial" w:hAnsi="Arial" w:cs="Arial"/>
          <w:sz w:val="22"/>
          <w:szCs w:val="22"/>
        </w:rPr>
        <w:t>Feeding and mealtimes are key times in the day for being close and to promote security, as well as for exploration and learning.</w:t>
      </w:r>
      <w:r w:rsidRPr="17CDC9CF">
        <w:rPr>
          <w:rFonts w:ascii="Arial" w:hAnsi="Arial" w:cs="Arial"/>
          <w:color w:val="FF0000"/>
          <w:sz w:val="22"/>
          <w:szCs w:val="22"/>
        </w:rPr>
        <w:t xml:space="preserve"> </w:t>
      </w:r>
      <w:r w:rsidRPr="005E2E07">
        <w:rPr>
          <w:rFonts w:ascii="Arial" w:hAnsi="Arial" w:cs="Arial"/>
          <w:sz w:val="22"/>
          <w:szCs w:val="22"/>
        </w:rPr>
        <w:t>Canterbury Day Nursery understands the importance of a healthy balanced diet for young children. At each meal/snack time, a named person is responsible for checking that the food provided meets all requirements for each child</w:t>
      </w:r>
      <w:r w:rsidRPr="17CDC9CF">
        <w:rPr>
          <w:rFonts w:ascii="Arial" w:hAnsi="Arial" w:cs="Arial"/>
          <w:color w:val="FF0000"/>
          <w:sz w:val="22"/>
          <w:szCs w:val="22"/>
        </w:rPr>
        <w:t>.</w:t>
      </w:r>
    </w:p>
    <w:p w14:paraId="56BF5F2A" w14:textId="77777777" w:rsidR="002667E0" w:rsidRPr="005E2E07" w:rsidRDefault="002667E0" w:rsidP="002667E0">
      <w:pPr>
        <w:pStyle w:val="Heading1"/>
        <w:spacing w:before="120" w:after="120" w:line="360" w:lineRule="auto"/>
        <w:rPr>
          <w:rFonts w:ascii="Arial" w:hAnsi="Arial" w:cs="Arial"/>
          <w:sz w:val="22"/>
          <w:szCs w:val="22"/>
        </w:rPr>
      </w:pPr>
      <w:r w:rsidRPr="005E2E07">
        <w:rPr>
          <w:rFonts w:ascii="Arial" w:hAnsi="Arial" w:cs="Arial"/>
          <w:sz w:val="22"/>
          <w:szCs w:val="22"/>
        </w:rPr>
        <w:t>Bottle fed babies</w:t>
      </w:r>
    </w:p>
    <w:p w14:paraId="06B2A69A" w14:textId="77777777" w:rsidR="002667E0" w:rsidRPr="0038459D" w:rsidRDefault="002667E0">
      <w:pPr>
        <w:pStyle w:val="ListParagraph"/>
        <w:numPr>
          <w:ilvl w:val="0"/>
          <w:numId w:val="277"/>
        </w:numPr>
        <w:spacing w:before="120" w:after="120" w:line="360" w:lineRule="auto"/>
        <w:contextualSpacing w:val="0"/>
        <w:rPr>
          <w:rFonts w:ascii="Arial" w:hAnsi="Arial" w:cs="Arial"/>
          <w:sz w:val="22"/>
          <w:szCs w:val="22"/>
        </w:rPr>
      </w:pPr>
      <w:r w:rsidRPr="0038459D">
        <w:rPr>
          <w:rFonts w:ascii="Arial" w:hAnsi="Arial" w:cs="Arial"/>
          <w:sz w:val="22"/>
          <w:szCs w:val="22"/>
        </w:rPr>
        <w:t>Babies’ hands are washed prior to being given their bottle.</w:t>
      </w:r>
    </w:p>
    <w:p w14:paraId="0EAE1B58" w14:textId="77777777" w:rsidR="002667E0" w:rsidRPr="0038459D" w:rsidRDefault="002667E0">
      <w:pPr>
        <w:pStyle w:val="ListParagraph"/>
        <w:numPr>
          <w:ilvl w:val="0"/>
          <w:numId w:val="277"/>
        </w:numPr>
        <w:spacing w:before="120" w:after="120" w:line="360" w:lineRule="auto"/>
        <w:contextualSpacing w:val="0"/>
        <w:rPr>
          <w:rFonts w:ascii="Arial" w:hAnsi="Arial" w:cs="Arial"/>
          <w:sz w:val="22"/>
          <w:szCs w:val="22"/>
        </w:rPr>
      </w:pPr>
      <w:r w:rsidRPr="0038459D">
        <w:rPr>
          <w:rFonts w:ascii="Arial" w:hAnsi="Arial" w:cs="Arial"/>
          <w:sz w:val="22"/>
          <w:szCs w:val="22"/>
        </w:rPr>
        <w:t>Babies are fed by their key person or back-up key person if they are not in.</w:t>
      </w:r>
    </w:p>
    <w:p w14:paraId="485BB7B0" w14:textId="77777777" w:rsidR="002667E0" w:rsidRPr="0038459D" w:rsidRDefault="002667E0">
      <w:pPr>
        <w:pStyle w:val="ListParagraph"/>
        <w:numPr>
          <w:ilvl w:val="0"/>
          <w:numId w:val="277"/>
        </w:numPr>
        <w:spacing w:before="120" w:after="120" w:line="360" w:lineRule="auto"/>
        <w:contextualSpacing w:val="0"/>
        <w:rPr>
          <w:rFonts w:ascii="Arial" w:hAnsi="Arial" w:cs="Arial"/>
          <w:sz w:val="22"/>
          <w:szCs w:val="22"/>
        </w:rPr>
      </w:pPr>
      <w:r w:rsidRPr="0038459D">
        <w:rPr>
          <w:rFonts w:ascii="Arial" w:hAnsi="Arial" w:cs="Arial"/>
          <w:sz w:val="22"/>
          <w:szCs w:val="22"/>
        </w:rPr>
        <w:t>Bottles are warmed and ready in time; babies should not be left hungry and crying while bottles are being prepared.</w:t>
      </w:r>
    </w:p>
    <w:p w14:paraId="01A2C80A" w14:textId="77777777" w:rsidR="002667E0" w:rsidRPr="0038459D" w:rsidRDefault="002667E0">
      <w:pPr>
        <w:pStyle w:val="ListParagraph"/>
        <w:numPr>
          <w:ilvl w:val="0"/>
          <w:numId w:val="277"/>
        </w:numPr>
        <w:spacing w:before="120" w:after="120" w:line="360" w:lineRule="auto"/>
        <w:contextualSpacing w:val="0"/>
        <w:rPr>
          <w:rFonts w:ascii="Arial" w:hAnsi="Arial" w:cs="Arial"/>
          <w:sz w:val="22"/>
          <w:szCs w:val="22"/>
        </w:rPr>
      </w:pPr>
      <w:r w:rsidRPr="0038459D">
        <w:rPr>
          <w:rFonts w:ascii="Arial" w:hAnsi="Arial" w:cs="Arial"/>
          <w:sz w:val="22"/>
          <w:szCs w:val="22"/>
        </w:rPr>
        <w:t>The key person sits in a comfortable chair, or on cushions to feed the baby; the key person needs to be relaxed and calm.</w:t>
      </w:r>
    </w:p>
    <w:p w14:paraId="5CE0C6BA" w14:textId="77777777" w:rsidR="002667E0" w:rsidRPr="0038459D" w:rsidRDefault="002667E0">
      <w:pPr>
        <w:pStyle w:val="ListParagraph"/>
        <w:numPr>
          <w:ilvl w:val="0"/>
          <w:numId w:val="277"/>
        </w:numPr>
        <w:spacing w:before="120" w:after="120" w:line="360" w:lineRule="auto"/>
        <w:contextualSpacing w:val="0"/>
        <w:rPr>
          <w:rFonts w:ascii="Arial" w:hAnsi="Arial" w:cs="Arial"/>
          <w:sz w:val="22"/>
          <w:szCs w:val="22"/>
        </w:rPr>
      </w:pPr>
      <w:r w:rsidRPr="0038459D">
        <w:rPr>
          <w:rFonts w:ascii="Arial" w:hAnsi="Arial" w:cs="Arial"/>
          <w:sz w:val="22"/>
          <w:szCs w:val="22"/>
        </w:rPr>
        <w:t>Babies should be held close so that eye contact can be made. Key persons are responsive to their communication gestures during feeding, talking quietly to them, stroking or holding their hands.</w:t>
      </w:r>
    </w:p>
    <w:p w14:paraId="3634B606" w14:textId="77777777" w:rsidR="002667E0" w:rsidRPr="0038459D" w:rsidRDefault="002667E0">
      <w:pPr>
        <w:pStyle w:val="ListParagraph"/>
        <w:numPr>
          <w:ilvl w:val="0"/>
          <w:numId w:val="277"/>
        </w:numPr>
        <w:spacing w:before="120" w:after="120" w:line="360" w:lineRule="auto"/>
        <w:contextualSpacing w:val="0"/>
        <w:rPr>
          <w:rFonts w:ascii="Arial" w:hAnsi="Arial" w:cs="Arial"/>
          <w:sz w:val="22"/>
          <w:szCs w:val="22"/>
        </w:rPr>
      </w:pPr>
      <w:r w:rsidRPr="0038459D">
        <w:rPr>
          <w:rFonts w:ascii="Arial" w:hAnsi="Arial" w:cs="Arial"/>
          <w:sz w:val="22"/>
          <w:szCs w:val="22"/>
        </w:rPr>
        <w:t>Babies are winded after feeding, nappies are changed, and the baby is settled to sleep or play.</w:t>
      </w:r>
    </w:p>
    <w:p w14:paraId="1F37CB10" w14:textId="77777777" w:rsidR="002667E0" w:rsidRPr="0038459D" w:rsidRDefault="002667E0">
      <w:pPr>
        <w:pStyle w:val="ListParagraph"/>
        <w:numPr>
          <w:ilvl w:val="0"/>
          <w:numId w:val="277"/>
        </w:numPr>
        <w:spacing w:before="120" w:after="120" w:line="360" w:lineRule="auto"/>
        <w:contextualSpacing w:val="0"/>
        <w:rPr>
          <w:rFonts w:ascii="Arial" w:hAnsi="Arial" w:cs="Arial"/>
          <w:sz w:val="22"/>
          <w:szCs w:val="22"/>
        </w:rPr>
      </w:pPr>
      <w:r w:rsidRPr="0038459D">
        <w:rPr>
          <w:rFonts w:ascii="Arial" w:hAnsi="Arial" w:cs="Arial"/>
          <w:sz w:val="22"/>
          <w:szCs w:val="22"/>
        </w:rPr>
        <w:t>Other key children may want to be close to their carer when a baby is being fed. This may allay any anxiety or feelings of jealousy, especially for toddlers.</w:t>
      </w:r>
    </w:p>
    <w:p w14:paraId="3A75F835" w14:textId="77777777" w:rsidR="002667E0" w:rsidRPr="0038459D" w:rsidRDefault="002667E0">
      <w:pPr>
        <w:pStyle w:val="ListParagraph"/>
        <w:numPr>
          <w:ilvl w:val="0"/>
          <w:numId w:val="277"/>
        </w:numPr>
        <w:spacing w:before="120" w:after="120" w:line="360" w:lineRule="auto"/>
        <w:contextualSpacing w:val="0"/>
        <w:rPr>
          <w:rFonts w:ascii="Arial" w:hAnsi="Arial" w:cs="Arial"/>
          <w:sz w:val="22"/>
          <w:szCs w:val="22"/>
        </w:rPr>
      </w:pPr>
      <w:r w:rsidRPr="0038459D">
        <w:rPr>
          <w:rFonts w:ascii="Arial" w:hAnsi="Arial" w:cs="Arial"/>
          <w:sz w:val="22"/>
          <w:szCs w:val="22"/>
        </w:rPr>
        <w:t>Planning for feeding times should be done to try to avoid overlap so that one-to-one attention can be given. If this cannot be avoided the feeding times should be arranged so that the key person can comfortably be with both babies at the same time. Unless in extreme circumstances, feeding should not be regarded as a shared task; unfamiliar carers should not take over feeding times just to ‘get it done’.</w:t>
      </w:r>
    </w:p>
    <w:p w14:paraId="5ABFE976" w14:textId="77777777" w:rsidR="002667E0" w:rsidRPr="0038459D" w:rsidRDefault="002667E0">
      <w:pPr>
        <w:pStyle w:val="ListParagraph"/>
        <w:numPr>
          <w:ilvl w:val="0"/>
          <w:numId w:val="277"/>
        </w:numPr>
        <w:spacing w:before="120" w:after="120" w:line="360" w:lineRule="auto"/>
        <w:contextualSpacing w:val="0"/>
        <w:rPr>
          <w:rFonts w:ascii="Arial" w:hAnsi="Arial" w:cs="Arial"/>
          <w:b/>
          <w:sz w:val="22"/>
          <w:szCs w:val="22"/>
        </w:rPr>
      </w:pPr>
      <w:r w:rsidRPr="0038459D">
        <w:rPr>
          <w:rFonts w:ascii="Arial" w:hAnsi="Arial" w:cs="Arial"/>
          <w:sz w:val="22"/>
          <w:szCs w:val="22"/>
        </w:rPr>
        <w:lastRenderedPageBreak/>
        <w:t>Babies will want to hold their own bottles, but they are never left propped up with a bottle to feed themselves.</w:t>
      </w:r>
    </w:p>
    <w:p w14:paraId="0F6C3667" w14:textId="77777777" w:rsidR="002667E0" w:rsidRPr="0038459D" w:rsidRDefault="002667E0" w:rsidP="002667E0">
      <w:pPr>
        <w:spacing w:before="120" w:after="120" w:line="360" w:lineRule="auto"/>
        <w:rPr>
          <w:rFonts w:ascii="Arial" w:hAnsi="Arial" w:cs="Arial"/>
          <w:b/>
          <w:sz w:val="22"/>
          <w:szCs w:val="22"/>
        </w:rPr>
      </w:pPr>
      <w:r w:rsidRPr="0038459D">
        <w:rPr>
          <w:rFonts w:ascii="Arial" w:hAnsi="Arial" w:cs="Arial"/>
          <w:b/>
          <w:sz w:val="22"/>
          <w:szCs w:val="22"/>
        </w:rPr>
        <w:t>Toddler mealtimes</w:t>
      </w:r>
    </w:p>
    <w:p w14:paraId="456FBB6D" w14:textId="77777777" w:rsidR="002667E0" w:rsidRPr="0038459D" w:rsidRDefault="002667E0">
      <w:pPr>
        <w:pStyle w:val="ListParagraph"/>
        <w:numPr>
          <w:ilvl w:val="0"/>
          <w:numId w:val="275"/>
        </w:numPr>
        <w:spacing w:before="120" w:after="120" w:line="360" w:lineRule="auto"/>
        <w:contextualSpacing w:val="0"/>
        <w:rPr>
          <w:rFonts w:ascii="Arial" w:hAnsi="Arial" w:cs="Arial"/>
          <w:sz w:val="22"/>
          <w:szCs w:val="22"/>
        </w:rPr>
      </w:pPr>
      <w:r w:rsidRPr="0038459D">
        <w:rPr>
          <w:rFonts w:ascii="Arial" w:hAnsi="Arial" w:cs="Arial"/>
          <w:sz w:val="22"/>
          <w:szCs w:val="22"/>
        </w:rPr>
        <w:t>For the most part, older babies and toddlers who are feeding themselves have their meals in their space, with their key group and key person.</w:t>
      </w:r>
    </w:p>
    <w:p w14:paraId="6A760C4D" w14:textId="77777777" w:rsidR="002667E0" w:rsidRPr="0038459D" w:rsidRDefault="002667E0">
      <w:pPr>
        <w:pStyle w:val="ListParagraph"/>
        <w:numPr>
          <w:ilvl w:val="0"/>
          <w:numId w:val="275"/>
        </w:numPr>
        <w:spacing w:before="120" w:after="120" w:line="360" w:lineRule="auto"/>
        <w:contextualSpacing w:val="0"/>
        <w:rPr>
          <w:rFonts w:ascii="Arial" w:hAnsi="Arial" w:cs="Arial"/>
          <w:sz w:val="22"/>
          <w:szCs w:val="22"/>
        </w:rPr>
      </w:pPr>
      <w:r w:rsidRPr="0038459D">
        <w:rPr>
          <w:rFonts w:ascii="Arial" w:hAnsi="Arial" w:cs="Arial"/>
          <w:sz w:val="22"/>
          <w:szCs w:val="22"/>
        </w:rPr>
        <w:t xml:space="preserve">Whilst eating, there should always be a member of staff in the room with a valid Paediatric First Aid certificate. </w:t>
      </w:r>
    </w:p>
    <w:p w14:paraId="4DC2DFA8" w14:textId="77777777" w:rsidR="002667E0" w:rsidRPr="0038459D" w:rsidRDefault="002667E0">
      <w:pPr>
        <w:pStyle w:val="ListParagraph"/>
        <w:numPr>
          <w:ilvl w:val="0"/>
          <w:numId w:val="275"/>
        </w:numPr>
        <w:spacing w:before="120" w:after="120" w:line="360" w:lineRule="auto"/>
        <w:rPr>
          <w:rFonts w:ascii="Arial" w:hAnsi="Arial" w:cs="Arial"/>
          <w:sz w:val="22"/>
          <w:szCs w:val="22"/>
        </w:rPr>
      </w:pPr>
      <w:r w:rsidRPr="0038459D">
        <w:rPr>
          <w:rFonts w:ascii="Arial" w:hAnsi="Arial" w:cs="Arial"/>
          <w:sz w:val="22"/>
          <w:szCs w:val="22"/>
        </w:rPr>
        <w:t>A member of staff should always be in sight and hearing of children when eating and sat facing them wherever possible so they can ensure that children are eating in a way to prevent choking and so they can prevent food sharing and be aw</w:t>
      </w:r>
      <w:r w:rsidR="005E2E07" w:rsidRPr="0038459D">
        <w:rPr>
          <w:rFonts w:ascii="Arial" w:hAnsi="Arial" w:cs="Arial"/>
          <w:sz w:val="22"/>
          <w:szCs w:val="22"/>
        </w:rPr>
        <w:t>a</w:t>
      </w:r>
      <w:r w:rsidRPr="0038459D">
        <w:rPr>
          <w:rFonts w:ascii="Arial" w:hAnsi="Arial" w:cs="Arial"/>
          <w:sz w:val="22"/>
          <w:szCs w:val="22"/>
        </w:rPr>
        <w:t xml:space="preserve">re of any unexpected allergic reactions. </w:t>
      </w:r>
    </w:p>
    <w:p w14:paraId="480B0945" w14:textId="77777777" w:rsidR="002667E0" w:rsidRPr="005E2E07" w:rsidRDefault="002667E0">
      <w:pPr>
        <w:pStyle w:val="ListParagraph"/>
        <w:numPr>
          <w:ilvl w:val="0"/>
          <w:numId w:val="275"/>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Staff who are eating with the children must role-model hygiene, healthy eating and best practice at all times, for example not drinking cans of fizzy drinks in front of the children. </w:t>
      </w:r>
    </w:p>
    <w:p w14:paraId="6A6F82B7" w14:textId="77777777" w:rsidR="002667E0" w:rsidRPr="005E2E07" w:rsidRDefault="002667E0">
      <w:pPr>
        <w:pStyle w:val="ListParagraph"/>
        <w:numPr>
          <w:ilvl w:val="0"/>
          <w:numId w:val="275"/>
        </w:numPr>
        <w:spacing w:before="120" w:after="120" w:line="360" w:lineRule="auto"/>
        <w:contextualSpacing w:val="0"/>
        <w:rPr>
          <w:rFonts w:ascii="Arial" w:hAnsi="Arial" w:cs="Arial"/>
          <w:sz w:val="22"/>
          <w:szCs w:val="22"/>
        </w:rPr>
      </w:pPr>
      <w:r w:rsidRPr="005E2E07">
        <w:rPr>
          <w:rFonts w:ascii="Arial" w:hAnsi="Arial" w:cs="Arial"/>
          <w:sz w:val="22"/>
          <w:szCs w:val="22"/>
        </w:rPr>
        <w:t>Food is brought to their room in serving dishes on a trolley.</w:t>
      </w:r>
    </w:p>
    <w:p w14:paraId="52F6A0D6" w14:textId="77777777" w:rsidR="002667E0" w:rsidRPr="005E2E07" w:rsidRDefault="002667E0">
      <w:pPr>
        <w:pStyle w:val="ListParagraph"/>
        <w:numPr>
          <w:ilvl w:val="0"/>
          <w:numId w:val="275"/>
        </w:numPr>
        <w:spacing w:before="120" w:after="120" w:line="360" w:lineRule="auto"/>
        <w:contextualSpacing w:val="0"/>
        <w:rPr>
          <w:rFonts w:ascii="Arial" w:hAnsi="Arial" w:cs="Arial"/>
          <w:sz w:val="22"/>
          <w:szCs w:val="22"/>
        </w:rPr>
      </w:pPr>
      <w:r w:rsidRPr="005E2E07">
        <w:rPr>
          <w:rFonts w:ascii="Arial" w:hAnsi="Arial" w:cs="Arial"/>
          <w:sz w:val="22"/>
          <w:szCs w:val="22"/>
        </w:rPr>
        <w:t>Staff arrange the table before toddlers sit down; there should be no waiting time.</w:t>
      </w:r>
    </w:p>
    <w:p w14:paraId="5A852355" w14:textId="77777777" w:rsidR="002667E0" w:rsidRPr="005E2E07" w:rsidRDefault="002667E0">
      <w:pPr>
        <w:pStyle w:val="ListParagraph"/>
        <w:numPr>
          <w:ilvl w:val="0"/>
          <w:numId w:val="275"/>
        </w:numPr>
        <w:spacing w:before="120" w:after="120" w:line="360" w:lineRule="auto"/>
        <w:contextualSpacing w:val="0"/>
        <w:rPr>
          <w:rFonts w:ascii="Arial" w:hAnsi="Arial" w:cs="Arial"/>
          <w:sz w:val="22"/>
          <w:szCs w:val="22"/>
        </w:rPr>
      </w:pPr>
      <w:r w:rsidRPr="005E2E07">
        <w:rPr>
          <w:rFonts w:ascii="Arial" w:hAnsi="Arial" w:cs="Arial"/>
          <w:sz w:val="22"/>
          <w:szCs w:val="22"/>
        </w:rPr>
        <w:t>Babies’ and toddlers’ hands are wiped/washed clean before their meal.</w:t>
      </w:r>
    </w:p>
    <w:p w14:paraId="40A95BCE" w14:textId="77777777" w:rsidR="002667E0" w:rsidRDefault="00E955E6">
      <w:pPr>
        <w:pStyle w:val="ListParagraph"/>
        <w:numPr>
          <w:ilvl w:val="0"/>
          <w:numId w:val="275"/>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T</w:t>
      </w:r>
      <w:r w:rsidR="002667E0">
        <w:rPr>
          <w:rFonts w:ascii="Arial" w:hAnsi="Arial" w:cs="Arial"/>
          <w:color w:val="000000"/>
          <w:sz w:val="22"/>
          <w:szCs w:val="22"/>
        </w:rPr>
        <w:t>hey ask their children what they want; they do not put food on plates if the toddler indicates that they do not want it. Toddlers can get very upset if their detested food is put in front of them; they do not understand ‘try a little bit’ in the way an older child does.</w:t>
      </w:r>
    </w:p>
    <w:p w14:paraId="3C33C534" w14:textId="77777777" w:rsidR="002667E0" w:rsidRPr="005E2E07" w:rsidRDefault="002667E0">
      <w:pPr>
        <w:pStyle w:val="ListParagraph"/>
        <w:numPr>
          <w:ilvl w:val="0"/>
          <w:numId w:val="275"/>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Babies and toddlers are not discouraged from eating with their fingers; this exploration of their food with their hands is the beginning of self-feeding. </w:t>
      </w:r>
    </w:p>
    <w:p w14:paraId="29212DCA" w14:textId="77777777" w:rsidR="002667E0" w:rsidRPr="005E2E07" w:rsidRDefault="002667E0">
      <w:pPr>
        <w:pStyle w:val="ListParagraph"/>
        <w:numPr>
          <w:ilvl w:val="0"/>
          <w:numId w:val="275"/>
        </w:numPr>
        <w:spacing w:before="120" w:after="120" w:line="360" w:lineRule="auto"/>
        <w:contextualSpacing w:val="0"/>
        <w:rPr>
          <w:rFonts w:ascii="Arial" w:hAnsi="Arial" w:cs="Arial"/>
          <w:sz w:val="22"/>
          <w:szCs w:val="22"/>
        </w:rPr>
      </w:pPr>
      <w:r w:rsidRPr="005E2E07">
        <w:rPr>
          <w:rFonts w:ascii="Arial" w:hAnsi="Arial" w:cs="Arial"/>
          <w:sz w:val="22"/>
          <w:szCs w:val="22"/>
        </w:rPr>
        <w:t>Babies and toddlers are given time to eat at their own pace and are not hurried to fit in with adults’ tasks and breaks.</w:t>
      </w:r>
    </w:p>
    <w:p w14:paraId="78E66650" w14:textId="77777777" w:rsidR="002667E0" w:rsidRPr="005E2E07" w:rsidRDefault="002667E0">
      <w:pPr>
        <w:pStyle w:val="ListParagraph"/>
        <w:numPr>
          <w:ilvl w:val="0"/>
          <w:numId w:val="275"/>
        </w:numPr>
        <w:spacing w:before="120" w:after="120" w:line="360" w:lineRule="auto"/>
        <w:contextualSpacing w:val="0"/>
        <w:rPr>
          <w:rFonts w:ascii="Arial" w:hAnsi="Arial" w:cs="Arial"/>
          <w:sz w:val="22"/>
          <w:szCs w:val="22"/>
        </w:rPr>
      </w:pPr>
      <w:r w:rsidRPr="005E2E07">
        <w:rPr>
          <w:rFonts w:ascii="Arial" w:hAnsi="Arial" w:cs="Arial"/>
          <w:sz w:val="22"/>
          <w:szCs w:val="22"/>
        </w:rPr>
        <w:t>Mealtimes are relaxed opportunities for social interaction of babies and toddlers with their group and the adults who care for them. It is a time of sensory learning and learning skills, as well as for the fundamental satisfaction of being fed.</w:t>
      </w:r>
    </w:p>
    <w:p w14:paraId="39EFF34A" w14:textId="77777777" w:rsidR="002667E0" w:rsidRPr="005E2E07" w:rsidRDefault="002667E0">
      <w:pPr>
        <w:pStyle w:val="ListParagraph"/>
        <w:numPr>
          <w:ilvl w:val="0"/>
          <w:numId w:val="275"/>
        </w:numPr>
        <w:spacing w:before="120" w:after="120" w:line="360" w:lineRule="auto"/>
        <w:rPr>
          <w:rFonts w:ascii="Arial" w:hAnsi="Arial" w:cs="Arial"/>
          <w:sz w:val="22"/>
          <w:szCs w:val="22"/>
        </w:rPr>
      </w:pPr>
      <w:r w:rsidRPr="005E2E07">
        <w:rPr>
          <w:rFonts w:ascii="Arial" w:hAnsi="Arial" w:cs="Arial"/>
          <w:sz w:val="22"/>
          <w:szCs w:val="22"/>
        </w:rPr>
        <w:t xml:space="preserve">To protect children with food allergies or specific dietary requirements, children are discouraged from sharing and swapping their food with one another.  </w:t>
      </w:r>
    </w:p>
    <w:p w14:paraId="45552AD6" w14:textId="77777777" w:rsidR="002667E0" w:rsidRPr="005E2E07" w:rsidRDefault="002667E0">
      <w:pPr>
        <w:pStyle w:val="ListParagraph"/>
        <w:numPr>
          <w:ilvl w:val="0"/>
          <w:numId w:val="275"/>
        </w:numPr>
        <w:spacing w:before="120" w:after="120" w:line="360" w:lineRule="auto"/>
        <w:contextualSpacing w:val="0"/>
        <w:rPr>
          <w:rFonts w:ascii="Arial" w:hAnsi="Arial" w:cs="Arial"/>
          <w:sz w:val="22"/>
          <w:szCs w:val="22"/>
        </w:rPr>
      </w:pPr>
      <w:r w:rsidRPr="005E2E07">
        <w:rPr>
          <w:rFonts w:ascii="Arial" w:hAnsi="Arial" w:cs="Arial"/>
          <w:sz w:val="22"/>
          <w:szCs w:val="22"/>
        </w:rPr>
        <w:lastRenderedPageBreak/>
        <w:t>While toddlers are mainly fed in their rooms, opportunities should be open for older children to be invited into their room for lunch, especially siblings, or children who have just moved up into the older group. There should also be opportunities for babies and toddlers to join the older children for, providing they do not find this unsettling or distressing.</w:t>
      </w:r>
    </w:p>
    <w:p w14:paraId="6F591C1F" w14:textId="77777777" w:rsidR="002667E0" w:rsidRPr="005E2E07" w:rsidRDefault="002667E0">
      <w:pPr>
        <w:pStyle w:val="ListParagraph"/>
        <w:numPr>
          <w:ilvl w:val="0"/>
          <w:numId w:val="275"/>
        </w:numPr>
        <w:spacing w:before="120" w:after="120" w:line="360" w:lineRule="auto"/>
        <w:contextualSpacing w:val="0"/>
        <w:rPr>
          <w:rFonts w:ascii="Arial" w:hAnsi="Arial" w:cs="Arial"/>
          <w:sz w:val="22"/>
          <w:szCs w:val="22"/>
        </w:rPr>
      </w:pPr>
      <w:r w:rsidRPr="005E2E07">
        <w:rPr>
          <w:rFonts w:ascii="Arial" w:hAnsi="Arial" w:cs="Arial"/>
          <w:sz w:val="22"/>
          <w:szCs w:val="22"/>
        </w:rPr>
        <w:t>Information for parents is displayed on the parent’s notice board, including:</w:t>
      </w:r>
    </w:p>
    <w:p w14:paraId="4898BCEF" w14:textId="77777777" w:rsidR="002667E0" w:rsidRPr="005E2E07" w:rsidRDefault="002667E0">
      <w:pPr>
        <w:numPr>
          <w:ilvl w:val="0"/>
          <w:numId w:val="276"/>
        </w:numPr>
        <w:spacing w:before="120" w:after="120" w:line="360" w:lineRule="auto"/>
        <w:rPr>
          <w:rFonts w:ascii="Arial" w:hAnsi="Arial" w:cs="Arial"/>
          <w:sz w:val="22"/>
          <w:szCs w:val="22"/>
        </w:rPr>
      </w:pPr>
      <w:r w:rsidRPr="005E2E07">
        <w:rPr>
          <w:rFonts w:ascii="Arial" w:hAnsi="Arial" w:cs="Arial"/>
          <w:sz w:val="22"/>
          <w:szCs w:val="22"/>
        </w:rPr>
        <w:t xml:space="preserve">Ten Steps for Healthy Toddlers </w:t>
      </w:r>
      <w:hyperlink r:id="rId67" w:history="1">
        <w:r w:rsidRPr="005E2E07">
          <w:rPr>
            <w:rStyle w:val="Hyperlink"/>
            <w:rFonts w:ascii="Arial" w:hAnsi="Arial" w:cs="Arial"/>
            <w:sz w:val="22"/>
            <w:szCs w:val="22"/>
          </w:rPr>
          <w:t>https://infantandtoddlerforum.org/media/upload/pdf-downloads/HR_toddler_booklet_green.pdf</w:t>
        </w:r>
      </w:hyperlink>
    </w:p>
    <w:p w14:paraId="2694F76A" w14:textId="77777777" w:rsidR="002667E0" w:rsidRPr="005E2E07" w:rsidRDefault="002667E0">
      <w:pPr>
        <w:numPr>
          <w:ilvl w:val="0"/>
          <w:numId w:val="276"/>
        </w:numPr>
        <w:spacing w:before="120" w:after="120" w:line="360" w:lineRule="auto"/>
        <w:rPr>
          <w:rFonts w:ascii="Arial" w:hAnsi="Arial" w:cs="Arial"/>
          <w:sz w:val="22"/>
          <w:szCs w:val="22"/>
        </w:rPr>
      </w:pPr>
      <w:r w:rsidRPr="005E2E07">
        <w:rPr>
          <w:rFonts w:ascii="Arial" w:hAnsi="Arial" w:cs="Arial"/>
          <w:sz w:val="22"/>
          <w:szCs w:val="22"/>
        </w:rPr>
        <w:t>Daily menus including identification of any foods containing allergens</w:t>
      </w:r>
    </w:p>
    <w:p w14:paraId="3BE46823" w14:textId="77777777" w:rsidR="002667E0" w:rsidRPr="00311285" w:rsidRDefault="002667E0" w:rsidP="002667E0">
      <w:pPr>
        <w:rPr>
          <w:rFonts w:ascii="Arial" w:hAnsi="Arial" w:cs="Arial"/>
          <w:sz w:val="28"/>
          <w:szCs w:val="28"/>
        </w:rPr>
      </w:pPr>
    </w:p>
    <w:p w14:paraId="447BDD42" w14:textId="77777777" w:rsidR="002667E0" w:rsidRPr="00311285" w:rsidRDefault="005E2E07" w:rsidP="002667E0">
      <w:pPr>
        <w:pStyle w:val="BodyText"/>
        <w:spacing w:before="120" w:after="120" w:line="360" w:lineRule="auto"/>
        <w:rPr>
          <w:rFonts w:ascii="Arial" w:hAnsi="Arial" w:cs="Arial"/>
          <w:b/>
          <w:bCs/>
          <w:sz w:val="28"/>
          <w:szCs w:val="28"/>
          <w:u w:val="none"/>
        </w:rPr>
      </w:pPr>
      <w:r w:rsidRPr="00311285">
        <w:rPr>
          <w:rFonts w:ascii="Arial" w:hAnsi="Arial" w:cs="Arial"/>
          <w:sz w:val="28"/>
          <w:szCs w:val="28"/>
          <w:u w:val="none"/>
        </w:rPr>
        <w:t xml:space="preserve">09 </w:t>
      </w:r>
      <w:r w:rsidR="002667E0" w:rsidRPr="00311285">
        <w:rPr>
          <w:rFonts w:ascii="Arial" w:hAnsi="Arial" w:cs="Arial"/>
          <w:sz w:val="28"/>
          <w:szCs w:val="28"/>
          <w:u w:val="none"/>
        </w:rPr>
        <w:t>Early years practice procedures</w:t>
      </w:r>
    </w:p>
    <w:p w14:paraId="5EE3FEF2" w14:textId="77777777" w:rsidR="002667E0" w:rsidRPr="00AA35A0" w:rsidRDefault="002667E0" w:rsidP="002667E0">
      <w:pPr>
        <w:spacing w:before="120" w:after="120" w:line="360" w:lineRule="auto"/>
        <w:rPr>
          <w:rFonts w:ascii="Arial" w:hAnsi="Arial" w:cs="Arial"/>
          <w:sz w:val="28"/>
          <w:szCs w:val="28"/>
        </w:rPr>
      </w:pPr>
      <w:r w:rsidRPr="00AA35A0">
        <w:rPr>
          <w:rFonts w:ascii="Arial" w:hAnsi="Arial" w:cs="Arial"/>
          <w:b/>
          <w:sz w:val="28"/>
          <w:szCs w:val="28"/>
        </w:rPr>
        <w:t>09.8</w:t>
      </w:r>
      <w:r w:rsidRPr="00AA35A0">
        <w:rPr>
          <w:rFonts w:ascii="Arial" w:hAnsi="Arial" w:cs="Arial"/>
          <w:b/>
          <w:sz w:val="28"/>
          <w:szCs w:val="28"/>
        </w:rPr>
        <w:tab/>
      </w:r>
      <w:r>
        <w:rPr>
          <w:rFonts w:ascii="Arial" w:hAnsi="Arial" w:cs="Arial"/>
          <w:b/>
          <w:sz w:val="28"/>
          <w:szCs w:val="28"/>
        </w:rPr>
        <w:t xml:space="preserve">  </w:t>
      </w:r>
      <w:r w:rsidRPr="00AA35A0">
        <w:rPr>
          <w:rFonts w:ascii="Arial" w:hAnsi="Arial" w:cs="Arial"/>
          <w:b/>
          <w:sz w:val="28"/>
          <w:szCs w:val="28"/>
        </w:rPr>
        <w:t>Prime times – Snack-times and mealtimes (older children)</w:t>
      </w:r>
    </w:p>
    <w:p w14:paraId="6BB87F2D" w14:textId="77777777" w:rsidR="002667E0" w:rsidRPr="005E2E07" w:rsidRDefault="002667E0" w:rsidP="002667E0">
      <w:pPr>
        <w:rPr>
          <w:rFonts w:ascii="Arial" w:hAnsi="Arial" w:cs="Arial"/>
          <w:sz w:val="22"/>
          <w:szCs w:val="22"/>
        </w:rPr>
      </w:pPr>
      <w:r w:rsidRPr="57E6D495">
        <w:rPr>
          <w:rFonts w:ascii="Arial" w:hAnsi="Arial" w:cs="Arial"/>
          <w:sz w:val="22"/>
          <w:szCs w:val="22"/>
        </w:rPr>
        <w:t xml:space="preserve">Children are supervised during mealtimes and always remain within sight and hearing of staff </w:t>
      </w:r>
      <w:r w:rsidRPr="005E2E07">
        <w:rPr>
          <w:rFonts w:ascii="Arial" w:hAnsi="Arial" w:cs="Arial"/>
          <w:sz w:val="22"/>
          <w:szCs w:val="22"/>
        </w:rPr>
        <w:t>and where possible should be sat facing children whilst they are eating so they can make sure children are eating in a way to prevent choking and also prevent food sharing and be aware of any unexpected allergic reactions.  A member of staff with a valid paediatric first aid certificate is always present at mealtimes and there is a named person responsible for ensuring that the food provided meets each child’s needs.</w:t>
      </w:r>
    </w:p>
    <w:p w14:paraId="1FF3C574" w14:textId="77777777" w:rsidR="002667E0" w:rsidRPr="00085A01" w:rsidRDefault="002667E0" w:rsidP="002667E0">
      <w:pPr>
        <w:spacing w:before="120" w:after="120" w:line="360" w:lineRule="auto"/>
        <w:rPr>
          <w:rFonts w:ascii="Arial" w:hAnsi="Arial" w:cs="Arial"/>
          <w:b/>
          <w:sz w:val="22"/>
          <w:szCs w:val="22"/>
        </w:rPr>
      </w:pPr>
      <w:r w:rsidRPr="00085A01">
        <w:rPr>
          <w:rFonts w:ascii="Arial" w:hAnsi="Arial" w:cs="Arial"/>
          <w:b/>
          <w:sz w:val="22"/>
          <w:szCs w:val="22"/>
        </w:rPr>
        <w:t>Snack times</w:t>
      </w:r>
    </w:p>
    <w:p w14:paraId="65EAC064" w14:textId="77777777" w:rsidR="002667E0" w:rsidRPr="005E2E07" w:rsidRDefault="002667E0">
      <w:pPr>
        <w:pStyle w:val="ListParagraph"/>
        <w:numPr>
          <w:ilvl w:val="0"/>
          <w:numId w:val="274"/>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A ‘snack’ is prepared mid-morning and mid-afternoon and can be organised according to the discretion of the setting manager e.g. picnic on a blanket. </w:t>
      </w:r>
    </w:p>
    <w:p w14:paraId="79E3A094" w14:textId="77777777" w:rsidR="002667E0" w:rsidRPr="005E2E07" w:rsidRDefault="002667E0">
      <w:pPr>
        <w:pStyle w:val="ListParagraph"/>
        <w:numPr>
          <w:ilvl w:val="0"/>
          <w:numId w:val="274"/>
        </w:numPr>
        <w:spacing w:before="120" w:after="120" w:line="360" w:lineRule="auto"/>
        <w:contextualSpacing w:val="0"/>
        <w:rPr>
          <w:rFonts w:ascii="Arial" w:hAnsi="Arial" w:cs="Arial"/>
          <w:sz w:val="22"/>
          <w:szCs w:val="22"/>
        </w:rPr>
      </w:pPr>
      <w:r w:rsidRPr="005E2E07">
        <w:rPr>
          <w:rFonts w:ascii="Arial" w:hAnsi="Arial" w:cs="Arial"/>
          <w:sz w:val="22"/>
          <w:szCs w:val="22"/>
        </w:rPr>
        <w:t>Children may also take turns to help set the table. Small, lidded plastic jugs are provided with  water.</w:t>
      </w:r>
    </w:p>
    <w:p w14:paraId="2C944F51" w14:textId="77777777" w:rsidR="002667E0" w:rsidRPr="005E2E07" w:rsidRDefault="002667E0">
      <w:pPr>
        <w:pStyle w:val="ListParagraph"/>
        <w:numPr>
          <w:ilvl w:val="0"/>
          <w:numId w:val="274"/>
        </w:numPr>
        <w:spacing w:before="120" w:after="120" w:line="360" w:lineRule="auto"/>
        <w:contextualSpacing w:val="0"/>
        <w:rPr>
          <w:rFonts w:ascii="Arial" w:hAnsi="Arial" w:cs="Arial"/>
          <w:sz w:val="22"/>
          <w:szCs w:val="22"/>
        </w:rPr>
      </w:pPr>
      <w:r w:rsidRPr="005E2E07">
        <w:rPr>
          <w:rFonts w:ascii="Arial" w:hAnsi="Arial" w:cs="Arial"/>
          <w:sz w:val="22"/>
          <w:szCs w:val="22"/>
        </w:rPr>
        <w:t>Children wash their hands before and after snack-time.</w:t>
      </w:r>
    </w:p>
    <w:p w14:paraId="50B3B283" w14:textId="77777777" w:rsidR="002667E0" w:rsidRPr="005E2E07" w:rsidRDefault="002667E0">
      <w:pPr>
        <w:pStyle w:val="ListParagraph"/>
        <w:numPr>
          <w:ilvl w:val="0"/>
          <w:numId w:val="274"/>
        </w:numPr>
        <w:spacing w:before="120" w:after="120" w:line="360" w:lineRule="auto"/>
        <w:rPr>
          <w:rFonts w:ascii="Arial" w:hAnsi="Arial" w:cs="Arial"/>
          <w:sz w:val="22"/>
          <w:szCs w:val="22"/>
        </w:rPr>
      </w:pPr>
      <w:r w:rsidRPr="005E2E07">
        <w:rPr>
          <w:rFonts w:ascii="Arial" w:hAnsi="Arial" w:cs="Arial"/>
          <w:sz w:val="22"/>
          <w:szCs w:val="22"/>
        </w:rPr>
        <w:t>Children are only offered full-fat milk until they are at least two years old because they may not get the calories they need from semi-skimmed milk. After the age of two, children can gradually move to semi-skimmed milk as a main drink, if they are eating a varied and balanced diet.</w:t>
      </w:r>
    </w:p>
    <w:p w14:paraId="18D42E7F" w14:textId="77777777" w:rsidR="002667E0" w:rsidRPr="005E2E07" w:rsidRDefault="002667E0">
      <w:pPr>
        <w:pStyle w:val="ListParagraph"/>
        <w:numPr>
          <w:ilvl w:val="0"/>
          <w:numId w:val="274"/>
        </w:numPr>
        <w:spacing w:before="120" w:after="120" w:line="360" w:lineRule="auto"/>
        <w:rPr>
          <w:rFonts w:ascii="Arial" w:hAnsi="Arial" w:cs="Arial"/>
          <w:sz w:val="22"/>
          <w:szCs w:val="22"/>
        </w:rPr>
      </w:pPr>
      <w:r w:rsidRPr="005E2E07">
        <w:rPr>
          <w:rFonts w:ascii="Arial" w:hAnsi="Arial" w:cs="Arial"/>
          <w:sz w:val="22"/>
          <w:szCs w:val="22"/>
        </w:rPr>
        <w:t>Fruit or raw vegetables, such as carrot or tomato, are offered in batons, which children should be encouraged to help in preparing. Bananas and other foods are not cut as rounds but are sliced to minimise a choking hazard.</w:t>
      </w:r>
    </w:p>
    <w:p w14:paraId="1F088EFD" w14:textId="77777777" w:rsidR="002667E0" w:rsidRPr="005E2E07" w:rsidRDefault="002667E0">
      <w:pPr>
        <w:pStyle w:val="ListParagraph"/>
        <w:numPr>
          <w:ilvl w:val="0"/>
          <w:numId w:val="274"/>
        </w:numPr>
        <w:spacing w:before="120" w:after="120" w:line="360" w:lineRule="auto"/>
        <w:contextualSpacing w:val="0"/>
        <w:rPr>
          <w:rFonts w:ascii="Arial" w:hAnsi="Arial" w:cs="Arial"/>
          <w:sz w:val="22"/>
          <w:szCs w:val="22"/>
        </w:rPr>
      </w:pPr>
      <w:r w:rsidRPr="005E2E07">
        <w:rPr>
          <w:rFonts w:ascii="Arial" w:hAnsi="Arial" w:cs="Arial"/>
          <w:sz w:val="22"/>
          <w:szCs w:val="22"/>
        </w:rPr>
        <w:t>Portion sizes are gauged as appropriate to the age of the child.</w:t>
      </w:r>
    </w:p>
    <w:p w14:paraId="26623303" w14:textId="77777777" w:rsidR="002667E0" w:rsidRPr="005E2E07" w:rsidRDefault="002667E0">
      <w:pPr>
        <w:pStyle w:val="ListParagraph"/>
        <w:numPr>
          <w:ilvl w:val="0"/>
          <w:numId w:val="274"/>
        </w:numPr>
        <w:spacing w:before="120" w:after="120" w:line="360" w:lineRule="auto"/>
        <w:contextualSpacing w:val="0"/>
        <w:rPr>
          <w:rFonts w:ascii="Arial" w:hAnsi="Arial" w:cs="Arial"/>
          <w:sz w:val="22"/>
          <w:szCs w:val="22"/>
        </w:rPr>
      </w:pPr>
      <w:r w:rsidRPr="005E2E07">
        <w:rPr>
          <w:rFonts w:ascii="Arial" w:hAnsi="Arial" w:cs="Arial"/>
          <w:sz w:val="22"/>
          <w:szCs w:val="22"/>
        </w:rPr>
        <w:lastRenderedPageBreak/>
        <w:t>Biscuits should not be offered, but toast, rice cakes or oatcakes are good alternatives.</w:t>
      </w:r>
    </w:p>
    <w:p w14:paraId="204BCF49" w14:textId="77777777" w:rsidR="002667E0" w:rsidRPr="005E2E07" w:rsidRDefault="002667E0">
      <w:pPr>
        <w:pStyle w:val="ListParagraph"/>
        <w:numPr>
          <w:ilvl w:val="0"/>
          <w:numId w:val="274"/>
        </w:numPr>
        <w:spacing w:before="120" w:after="120" w:line="360" w:lineRule="auto"/>
        <w:contextualSpacing w:val="0"/>
        <w:rPr>
          <w:rFonts w:ascii="Arial" w:hAnsi="Arial" w:cs="Arial"/>
          <w:sz w:val="22"/>
          <w:szCs w:val="22"/>
        </w:rPr>
      </w:pPr>
      <w:r w:rsidRPr="005E2E07">
        <w:rPr>
          <w:rFonts w:ascii="Arial" w:hAnsi="Arial" w:cs="Arial"/>
          <w:sz w:val="22"/>
          <w:szCs w:val="22"/>
        </w:rPr>
        <w:t>Children arrive as they want refreshment and leave when they have had enough. Children are not made to leave their play if they do not want to have a snack.</w:t>
      </w:r>
    </w:p>
    <w:p w14:paraId="175BEB27" w14:textId="77777777" w:rsidR="002667E0" w:rsidRPr="005E2E07" w:rsidRDefault="002667E0">
      <w:pPr>
        <w:pStyle w:val="ListParagraph"/>
        <w:numPr>
          <w:ilvl w:val="0"/>
          <w:numId w:val="274"/>
        </w:numPr>
        <w:spacing w:before="120" w:after="120" w:line="360" w:lineRule="auto"/>
        <w:contextualSpacing w:val="0"/>
        <w:rPr>
          <w:rFonts w:ascii="Arial" w:hAnsi="Arial" w:cs="Arial"/>
          <w:sz w:val="22"/>
          <w:szCs w:val="22"/>
        </w:rPr>
      </w:pPr>
      <w:r w:rsidRPr="005E2E07">
        <w:rPr>
          <w:rFonts w:ascii="Arial" w:hAnsi="Arial" w:cs="Arial"/>
          <w:sz w:val="22"/>
          <w:szCs w:val="22"/>
        </w:rPr>
        <w:t>Staff join in conversation and encourage children’s independence by allowing them to pour drinks, butter toast, cut fruit etc.</w:t>
      </w:r>
    </w:p>
    <w:p w14:paraId="3C590385" w14:textId="77777777" w:rsidR="002667E0" w:rsidRPr="005E2E07" w:rsidRDefault="002667E0" w:rsidP="002667E0">
      <w:pPr>
        <w:spacing w:before="120" w:after="120" w:line="360" w:lineRule="auto"/>
        <w:rPr>
          <w:rFonts w:ascii="Arial" w:hAnsi="Arial" w:cs="Arial"/>
          <w:b/>
          <w:bCs/>
          <w:sz w:val="22"/>
          <w:szCs w:val="22"/>
        </w:rPr>
      </w:pPr>
      <w:r w:rsidRPr="005E2E07">
        <w:rPr>
          <w:rFonts w:ascii="Arial" w:hAnsi="Arial" w:cs="Arial"/>
          <w:b/>
          <w:bCs/>
          <w:sz w:val="22"/>
          <w:szCs w:val="22"/>
        </w:rPr>
        <w:t xml:space="preserve">Mealtimes </w:t>
      </w:r>
    </w:p>
    <w:p w14:paraId="3DE8E2AD" w14:textId="77777777" w:rsidR="002667E0" w:rsidRPr="005E2E07" w:rsidRDefault="002667E0">
      <w:pPr>
        <w:pStyle w:val="ListParagraph"/>
        <w:numPr>
          <w:ilvl w:val="0"/>
          <w:numId w:val="273"/>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Tables are never overcrowded during mealtimes. </w:t>
      </w:r>
    </w:p>
    <w:p w14:paraId="2A4CED20" w14:textId="77777777" w:rsidR="002667E0" w:rsidRPr="00132874" w:rsidRDefault="002667E0">
      <w:pPr>
        <w:pStyle w:val="ListParagraph"/>
        <w:numPr>
          <w:ilvl w:val="0"/>
          <w:numId w:val="273"/>
        </w:numPr>
        <w:spacing w:before="120" w:after="120" w:line="360" w:lineRule="auto"/>
        <w:rPr>
          <w:rFonts w:ascii="Arial" w:hAnsi="Arial" w:cs="Arial"/>
          <w:sz w:val="22"/>
          <w:szCs w:val="22"/>
        </w:rPr>
      </w:pPr>
      <w:r w:rsidRPr="00132874">
        <w:rPr>
          <w:rFonts w:ascii="Arial" w:hAnsi="Arial" w:cs="Arial"/>
          <w:sz w:val="22"/>
          <w:szCs w:val="22"/>
        </w:rPr>
        <w:t xml:space="preserve">Children are always within sight and hearing of staff at mealtimes and where possible sat facing them while they are eating. </w:t>
      </w:r>
    </w:p>
    <w:p w14:paraId="6431BC24" w14:textId="77777777" w:rsidR="002667E0" w:rsidRPr="00132874" w:rsidRDefault="002667E0">
      <w:pPr>
        <w:pStyle w:val="ListParagraph"/>
        <w:numPr>
          <w:ilvl w:val="0"/>
          <w:numId w:val="273"/>
        </w:numPr>
        <w:spacing w:before="120" w:after="120" w:line="360" w:lineRule="auto"/>
        <w:rPr>
          <w:rFonts w:ascii="Arial" w:hAnsi="Arial" w:cs="Arial"/>
          <w:sz w:val="22"/>
          <w:szCs w:val="22"/>
        </w:rPr>
      </w:pPr>
      <w:r w:rsidRPr="00132874">
        <w:rPr>
          <w:rFonts w:ascii="Arial" w:hAnsi="Arial" w:cs="Arial"/>
          <w:sz w:val="22"/>
          <w:szCs w:val="22"/>
        </w:rPr>
        <w:t>There is a Paediatric First Aider present at children’s meal and snack times.</w:t>
      </w:r>
    </w:p>
    <w:p w14:paraId="630B90E9" w14:textId="77777777" w:rsidR="002667E0" w:rsidRPr="005E2E07" w:rsidRDefault="002667E0">
      <w:pPr>
        <w:pStyle w:val="ListParagraph"/>
        <w:numPr>
          <w:ilvl w:val="0"/>
          <w:numId w:val="273"/>
        </w:numPr>
        <w:spacing w:before="120" w:after="120" w:line="360" w:lineRule="auto"/>
        <w:contextualSpacing w:val="0"/>
        <w:rPr>
          <w:rFonts w:ascii="Arial" w:hAnsi="Arial" w:cs="Arial"/>
          <w:sz w:val="22"/>
          <w:szCs w:val="22"/>
        </w:rPr>
      </w:pPr>
      <w:r w:rsidRPr="005E2E07">
        <w:rPr>
          <w:rFonts w:ascii="Arial" w:hAnsi="Arial" w:cs="Arial"/>
          <w:sz w:val="22"/>
          <w:szCs w:val="22"/>
        </w:rPr>
        <w:t>Children help staff set tables which are arranged for key person groups.</w:t>
      </w:r>
    </w:p>
    <w:p w14:paraId="4DC320B2" w14:textId="77777777" w:rsidR="002667E0" w:rsidRPr="005E2E07" w:rsidRDefault="002667E0">
      <w:pPr>
        <w:pStyle w:val="ListParagraph"/>
        <w:numPr>
          <w:ilvl w:val="0"/>
          <w:numId w:val="273"/>
        </w:numPr>
        <w:spacing w:before="120" w:after="120" w:line="360" w:lineRule="auto"/>
        <w:contextualSpacing w:val="0"/>
        <w:rPr>
          <w:rFonts w:ascii="Arial" w:hAnsi="Arial" w:cs="Arial"/>
          <w:sz w:val="22"/>
          <w:szCs w:val="22"/>
        </w:rPr>
      </w:pPr>
      <w:r w:rsidRPr="005E2E07">
        <w:rPr>
          <w:rFonts w:ascii="Arial" w:hAnsi="Arial" w:cs="Arial"/>
          <w:sz w:val="22"/>
          <w:szCs w:val="22"/>
        </w:rPr>
        <w:t>Cloths are used where practical and children’s places are personalised with, for example, mats that they make for themselves and have laminated.</w:t>
      </w:r>
    </w:p>
    <w:p w14:paraId="51CA35A3" w14:textId="77777777" w:rsidR="002667E0" w:rsidRPr="005E2E07" w:rsidRDefault="002667E0">
      <w:pPr>
        <w:pStyle w:val="ListParagraph"/>
        <w:numPr>
          <w:ilvl w:val="0"/>
          <w:numId w:val="273"/>
        </w:numPr>
        <w:spacing w:before="120" w:after="120" w:line="360" w:lineRule="auto"/>
        <w:contextualSpacing w:val="0"/>
        <w:rPr>
          <w:rFonts w:ascii="Arial" w:hAnsi="Arial" w:cs="Arial"/>
          <w:sz w:val="22"/>
          <w:szCs w:val="22"/>
        </w:rPr>
      </w:pPr>
      <w:r w:rsidRPr="005E2E07">
        <w:rPr>
          <w:rFonts w:ascii="Arial" w:hAnsi="Arial" w:cs="Arial"/>
          <w:sz w:val="22"/>
          <w:szCs w:val="22"/>
        </w:rPr>
        <w:t>Their food is brought to their room in serving dishes for each table on a trolley. Dishes are not kept in a food warmer or oven so will not be too hot to touch.</w:t>
      </w:r>
    </w:p>
    <w:p w14:paraId="55789A69" w14:textId="77777777" w:rsidR="002667E0" w:rsidRPr="005E2E07" w:rsidRDefault="002667E0">
      <w:pPr>
        <w:pStyle w:val="ListParagraph"/>
        <w:numPr>
          <w:ilvl w:val="0"/>
          <w:numId w:val="273"/>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Children wash their hands and sit down as food is ready to be served. </w:t>
      </w:r>
    </w:p>
    <w:p w14:paraId="0EC89314" w14:textId="77777777" w:rsidR="002667E0" w:rsidRPr="005E2E07" w:rsidRDefault="002667E0">
      <w:pPr>
        <w:pStyle w:val="ListParagraph"/>
        <w:numPr>
          <w:ilvl w:val="0"/>
          <w:numId w:val="273"/>
        </w:numPr>
        <w:spacing w:before="120" w:after="120" w:line="360" w:lineRule="auto"/>
        <w:contextualSpacing w:val="0"/>
        <w:rPr>
          <w:rFonts w:ascii="Arial" w:hAnsi="Arial" w:cs="Arial"/>
          <w:sz w:val="22"/>
          <w:szCs w:val="22"/>
        </w:rPr>
      </w:pPr>
      <w:r w:rsidRPr="005E2E07">
        <w:rPr>
          <w:rFonts w:ascii="Arial" w:hAnsi="Arial" w:cs="Arial"/>
          <w:sz w:val="22"/>
          <w:szCs w:val="22"/>
        </w:rPr>
        <w:t>Children are encouraged to choose what they want and to take their own helpings.</w:t>
      </w:r>
    </w:p>
    <w:p w14:paraId="3FBF0D14" w14:textId="77777777" w:rsidR="002667E0" w:rsidRPr="005E2E07" w:rsidRDefault="002667E0">
      <w:pPr>
        <w:pStyle w:val="ListParagraph"/>
        <w:numPr>
          <w:ilvl w:val="0"/>
          <w:numId w:val="273"/>
        </w:numPr>
        <w:spacing w:before="120" w:after="120" w:line="360" w:lineRule="auto"/>
        <w:rPr>
          <w:rFonts w:ascii="Arial" w:hAnsi="Arial" w:cs="Arial"/>
          <w:sz w:val="22"/>
          <w:szCs w:val="22"/>
        </w:rPr>
      </w:pPr>
      <w:r w:rsidRPr="005E2E07">
        <w:rPr>
          <w:rFonts w:ascii="Arial" w:hAnsi="Arial" w:cs="Arial"/>
          <w:sz w:val="22"/>
          <w:szCs w:val="22"/>
        </w:rPr>
        <w:t xml:space="preserve">Staff have their lunch with children and do not eat different food in front of children. Staff who are always eating with the children role-model healthy eating and best practice, for example not drinking cans of fizzy drinks in front of the children. </w:t>
      </w:r>
    </w:p>
    <w:p w14:paraId="1F65958E" w14:textId="77777777" w:rsidR="002667E0" w:rsidRPr="005E2E07" w:rsidRDefault="002667E0">
      <w:pPr>
        <w:pStyle w:val="ListParagraph"/>
        <w:numPr>
          <w:ilvl w:val="0"/>
          <w:numId w:val="273"/>
        </w:numPr>
        <w:spacing w:before="120" w:after="120" w:line="360" w:lineRule="auto"/>
        <w:rPr>
          <w:rFonts w:ascii="Arial" w:hAnsi="Arial" w:cs="Arial"/>
          <w:sz w:val="22"/>
          <w:szCs w:val="22"/>
        </w:rPr>
      </w:pPr>
      <w:r w:rsidRPr="005E2E07">
        <w:rPr>
          <w:rFonts w:ascii="Arial" w:hAnsi="Arial" w:cs="Arial"/>
          <w:sz w:val="22"/>
          <w:szCs w:val="22"/>
        </w:rPr>
        <w:t>Children are given time to eat at their own pace and are not hurried to fit in with adults’ tasks and breaks. They are not made to eat what they do not like and are encouraged to try new foods slowly.</w:t>
      </w:r>
    </w:p>
    <w:p w14:paraId="17272189" w14:textId="77777777" w:rsidR="002667E0" w:rsidRPr="005E2E07" w:rsidRDefault="002667E0">
      <w:pPr>
        <w:pStyle w:val="ListParagraph"/>
        <w:numPr>
          <w:ilvl w:val="0"/>
          <w:numId w:val="273"/>
        </w:numPr>
        <w:spacing w:before="120" w:after="120" w:line="360" w:lineRule="auto"/>
        <w:rPr>
          <w:rFonts w:ascii="Arial" w:hAnsi="Arial" w:cs="Arial"/>
          <w:sz w:val="22"/>
          <w:szCs w:val="22"/>
        </w:rPr>
      </w:pPr>
      <w:r w:rsidRPr="005E2E07">
        <w:rPr>
          <w:rFonts w:ascii="Arial" w:hAnsi="Arial" w:cs="Arial"/>
          <w:sz w:val="22"/>
          <w:szCs w:val="22"/>
        </w:rPr>
        <w:t xml:space="preserve">To protect children with food allergies or specific dietary requirements, children are discouraged from sharing and swopping their food with one another. </w:t>
      </w:r>
    </w:p>
    <w:p w14:paraId="533E3A0B" w14:textId="77777777" w:rsidR="002667E0" w:rsidRPr="005E2E07" w:rsidRDefault="002667E0">
      <w:pPr>
        <w:pStyle w:val="ListParagraph"/>
        <w:numPr>
          <w:ilvl w:val="0"/>
          <w:numId w:val="273"/>
        </w:numPr>
        <w:spacing w:before="120" w:after="120" w:line="360" w:lineRule="auto"/>
        <w:contextualSpacing w:val="0"/>
        <w:rPr>
          <w:rFonts w:ascii="Arial" w:hAnsi="Arial" w:cs="Arial"/>
          <w:sz w:val="22"/>
          <w:szCs w:val="22"/>
        </w:rPr>
      </w:pPr>
      <w:r w:rsidRPr="005E2E07">
        <w:rPr>
          <w:rFonts w:ascii="Arial" w:hAnsi="Arial" w:cs="Arial"/>
          <w:sz w:val="22"/>
          <w:szCs w:val="22"/>
        </w:rPr>
        <w:t>If children do not eat their main course, they are not denied pudding. Food is not used as a reward or punishment.</w:t>
      </w:r>
    </w:p>
    <w:p w14:paraId="15459775" w14:textId="77777777" w:rsidR="002667E0" w:rsidRPr="005E2E07" w:rsidRDefault="002667E0">
      <w:pPr>
        <w:pStyle w:val="ListParagraph"/>
        <w:numPr>
          <w:ilvl w:val="0"/>
          <w:numId w:val="273"/>
        </w:numPr>
        <w:spacing w:before="120" w:after="120" w:line="360" w:lineRule="auto"/>
        <w:rPr>
          <w:rFonts w:ascii="Arial" w:hAnsi="Arial" w:cs="Arial"/>
          <w:sz w:val="22"/>
          <w:szCs w:val="22"/>
        </w:rPr>
      </w:pPr>
      <w:r w:rsidRPr="005E2E07">
        <w:rPr>
          <w:rFonts w:ascii="Arial" w:hAnsi="Arial" w:cs="Arial"/>
          <w:sz w:val="22"/>
          <w:szCs w:val="22"/>
        </w:rPr>
        <w:t xml:space="preserve">Mealtimes are relaxed opportunities for social interaction between children and adults. </w:t>
      </w:r>
    </w:p>
    <w:p w14:paraId="29D026B7" w14:textId="77777777" w:rsidR="002667E0" w:rsidRPr="005E2E07" w:rsidRDefault="002667E0" w:rsidP="002B6FFC">
      <w:pPr>
        <w:pStyle w:val="ListParagraph"/>
        <w:spacing w:before="120" w:after="120" w:line="360" w:lineRule="auto"/>
        <w:ind w:left="0"/>
        <w:contextualSpacing w:val="0"/>
        <w:rPr>
          <w:rFonts w:ascii="Arial" w:hAnsi="Arial" w:cs="Arial"/>
          <w:sz w:val="22"/>
          <w:szCs w:val="22"/>
        </w:rPr>
      </w:pPr>
      <w:r w:rsidRPr="005E2E07">
        <w:rPr>
          <w:rFonts w:ascii="Arial" w:hAnsi="Arial" w:cs="Arial"/>
          <w:sz w:val="22"/>
          <w:szCs w:val="22"/>
        </w:rPr>
        <w:lastRenderedPageBreak/>
        <w:t>.</w:t>
      </w:r>
    </w:p>
    <w:p w14:paraId="316A11B3" w14:textId="77777777" w:rsidR="002667E0" w:rsidRPr="003E5C90" w:rsidRDefault="002667E0">
      <w:pPr>
        <w:pStyle w:val="ListParagraph"/>
        <w:numPr>
          <w:ilvl w:val="0"/>
          <w:numId w:val="273"/>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After lunch children are encouraged to scrape their plates and help wipe the table and sweep the floor.</w:t>
      </w:r>
    </w:p>
    <w:p w14:paraId="4D35C3FD" w14:textId="77777777" w:rsidR="002667E0" w:rsidRPr="003E5C90" w:rsidRDefault="002667E0">
      <w:pPr>
        <w:pStyle w:val="ListParagraph"/>
        <w:numPr>
          <w:ilvl w:val="0"/>
          <w:numId w:val="348"/>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 xml:space="preserve">Children go to the bathroom and wash their hands after lunch in their key groups. </w:t>
      </w:r>
    </w:p>
    <w:p w14:paraId="22AC9116" w14:textId="77777777" w:rsidR="002667E0" w:rsidRPr="003E5C90" w:rsidRDefault="002667E0">
      <w:pPr>
        <w:pStyle w:val="ListParagraph"/>
        <w:numPr>
          <w:ilvl w:val="0"/>
          <w:numId w:val="348"/>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 xml:space="preserve">Ten Steps for Healthy Toddlers </w:t>
      </w:r>
      <w:hyperlink r:id="rId68" w:history="1">
        <w:r w:rsidRPr="003E5C90">
          <w:rPr>
            <w:rStyle w:val="Hyperlink"/>
            <w:rFonts w:ascii="Arial Nova" w:hAnsi="Arial Nova" w:cs="Arial"/>
            <w:sz w:val="22"/>
            <w:szCs w:val="22"/>
          </w:rPr>
          <w:t>https://infantandtoddlerforum.org/media/upload/pdf-downloads/HR_toddler_booklet_green.pdf</w:t>
        </w:r>
      </w:hyperlink>
    </w:p>
    <w:p w14:paraId="5146BA1B" w14:textId="77777777" w:rsidR="002667E0" w:rsidRPr="003E5C90" w:rsidRDefault="002667E0">
      <w:pPr>
        <w:numPr>
          <w:ilvl w:val="0"/>
          <w:numId w:val="348"/>
        </w:numPr>
        <w:autoSpaceDE w:val="0"/>
        <w:autoSpaceDN w:val="0"/>
        <w:adjustRightInd w:val="0"/>
        <w:spacing w:before="120" w:after="120" w:line="360" w:lineRule="auto"/>
        <w:rPr>
          <w:rFonts w:ascii="Arial Nova" w:hAnsi="Arial Nova" w:cs="Arial"/>
          <w:sz w:val="22"/>
          <w:szCs w:val="22"/>
        </w:rPr>
      </w:pPr>
      <w:r w:rsidRPr="003E5C90">
        <w:rPr>
          <w:rFonts w:ascii="Arial Nova" w:hAnsi="Arial Nova" w:cs="Arial"/>
          <w:sz w:val="22"/>
          <w:szCs w:val="22"/>
        </w:rPr>
        <w:t>Daily menus including identification of any foods containing allergens</w:t>
      </w:r>
    </w:p>
    <w:p w14:paraId="215E71BB" w14:textId="77777777" w:rsidR="002667E0" w:rsidRPr="00F63373" w:rsidRDefault="002667E0" w:rsidP="002667E0">
      <w:pPr>
        <w:spacing w:before="120" w:after="120" w:line="360" w:lineRule="auto"/>
        <w:rPr>
          <w:rFonts w:ascii="Arial" w:hAnsi="Arial" w:cs="Arial"/>
          <w:bCs/>
          <w:sz w:val="28"/>
          <w:szCs w:val="28"/>
        </w:rPr>
      </w:pPr>
      <w:r w:rsidRPr="00F63373">
        <w:rPr>
          <w:rFonts w:ascii="Arial" w:hAnsi="Arial" w:cs="Arial"/>
          <w:bCs/>
          <w:sz w:val="28"/>
          <w:szCs w:val="28"/>
        </w:rPr>
        <w:t>09</w:t>
      </w:r>
      <w:r w:rsidRPr="00F63373">
        <w:rPr>
          <w:rFonts w:ascii="Arial" w:hAnsi="Arial" w:cs="Arial"/>
          <w:bCs/>
          <w:sz w:val="28"/>
          <w:szCs w:val="28"/>
        </w:rPr>
        <w:tab/>
      </w:r>
      <w:r>
        <w:rPr>
          <w:rFonts w:ascii="Arial" w:hAnsi="Arial" w:cs="Arial"/>
          <w:bCs/>
          <w:sz w:val="28"/>
          <w:szCs w:val="28"/>
        </w:rPr>
        <w:t xml:space="preserve">  Early years</w:t>
      </w:r>
      <w:r w:rsidRPr="00F63373">
        <w:rPr>
          <w:rFonts w:ascii="Arial" w:hAnsi="Arial" w:cs="Arial"/>
          <w:bCs/>
          <w:sz w:val="28"/>
          <w:szCs w:val="28"/>
        </w:rPr>
        <w:t xml:space="preserve"> practice procedures</w:t>
      </w:r>
    </w:p>
    <w:p w14:paraId="3F3DD732" w14:textId="77777777" w:rsidR="002667E0" w:rsidRPr="00F63373" w:rsidRDefault="002667E0" w:rsidP="002667E0">
      <w:pPr>
        <w:spacing w:before="120" w:after="120" w:line="360" w:lineRule="auto"/>
        <w:rPr>
          <w:rFonts w:ascii="Arial" w:hAnsi="Arial" w:cs="Arial"/>
          <w:sz w:val="28"/>
          <w:szCs w:val="28"/>
        </w:rPr>
      </w:pPr>
      <w:r w:rsidRPr="00F63373">
        <w:rPr>
          <w:rFonts w:ascii="Arial" w:hAnsi="Arial" w:cs="Arial"/>
          <w:b/>
          <w:sz w:val="28"/>
          <w:szCs w:val="28"/>
        </w:rPr>
        <w:t>09.9</w:t>
      </w:r>
      <w:r w:rsidRPr="00F63373">
        <w:rPr>
          <w:rFonts w:ascii="Arial" w:hAnsi="Arial" w:cs="Arial"/>
          <w:b/>
          <w:sz w:val="28"/>
          <w:szCs w:val="28"/>
        </w:rPr>
        <w:tab/>
      </w:r>
      <w:r>
        <w:rPr>
          <w:rFonts w:ascii="Arial" w:hAnsi="Arial" w:cs="Arial"/>
          <w:b/>
          <w:sz w:val="28"/>
          <w:szCs w:val="28"/>
        </w:rPr>
        <w:t xml:space="preserve">  </w:t>
      </w:r>
      <w:r w:rsidRPr="00F63373">
        <w:rPr>
          <w:rFonts w:ascii="Arial" w:hAnsi="Arial" w:cs="Arial"/>
          <w:b/>
          <w:sz w:val="28"/>
          <w:szCs w:val="28"/>
        </w:rPr>
        <w:t>Prime times – Intimate care and nappy changing</w:t>
      </w:r>
    </w:p>
    <w:p w14:paraId="42755ED9" w14:textId="77777777" w:rsidR="002667E0" w:rsidRPr="00F63373" w:rsidRDefault="002667E0" w:rsidP="002667E0">
      <w:pPr>
        <w:spacing w:before="120" w:after="120" w:line="360" w:lineRule="auto"/>
        <w:rPr>
          <w:rFonts w:ascii="Arial" w:hAnsi="Arial" w:cs="Arial"/>
          <w:sz w:val="22"/>
          <w:szCs w:val="22"/>
        </w:rPr>
      </w:pPr>
      <w:r w:rsidRPr="1A980E94">
        <w:rPr>
          <w:rFonts w:ascii="Arial" w:hAnsi="Arial" w:cs="Arial"/>
          <w:sz w:val="22"/>
          <w:szCs w:val="22"/>
        </w:rPr>
        <w:t xml:space="preserve">Prime times of the day make the best of routine opportunities to promote ‘tuning-in’ to the child emotionally and to create opportunities for learning </w:t>
      </w:r>
      <w:r w:rsidRPr="005E2E07">
        <w:rPr>
          <w:rFonts w:ascii="Arial" w:hAnsi="Arial" w:cs="Arial"/>
          <w:sz w:val="22"/>
          <w:szCs w:val="22"/>
        </w:rPr>
        <w:t>while attending Canterbury Day Nursery. Children’s privacy is maintained during nappy changing and toileting, whilst balanced with safeguarding considerations. Nappy changing times are key times in the day for being close and promoting security as well as for communication, exploration, and learning</w:t>
      </w:r>
      <w:r w:rsidRPr="1A980E94">
        <w:rPr>
          <w:rFonts w:ascii="Arial" w:hAnsi="Arial" w:cs="Arial"/>
          <w:sz w:val="22"/>
          <w:szCs w:val="22"/>
        </w:rPr>
        <w:t>.</w:t>
      </w:r>
    </w:p>
    <w:p w14:paraId="2BC481D3" w14:textId="77777777" w:rsidR="002667E0" w:rsidRPr="00085A01" w:rsidRDefault="002667E0" w:rsidP="002667E0">
      <w:pPr>
        <w:spacing w:before="120" w:after="120" w:line="360" w:lineRule="auto"/>
        <w:rPr>
          <w:rFonts w:ascii="Arial" w:hAnsi="Arial" w:cs="Arial"/>
          <w:b/>
          <w:sz w:val="22"/>
          <w:szCs w:val="22"/>
        </w:rPr>
      </w:pPr>
      <w:r w:rsidRPr="00085A01">
        <w:rPr>
          <w:rFonts w:ascii="Arial" w:hAnsi="Arial" w:cs="Arial"/>
          <w:b/>
          <w:sz w:val="22"/>
          <w:szCs w:val="22"/>
        </w:rPr>
        <w:t>Babies</w:t>
      </w:r>
    </w:p>
    <w:p w14:paraId="2CB55112" w14:textId="77777777" w:rsidR="002667E0" w:rsidRPr="005E2E07" w:rsidRDefault="002667E0">
      <w:pPr>
        <w:pStyle w:val="ListParagraph"/>
        <w:numPr>
          <w:ilvl w:val="0"/>
          <w:numId w:val="224"/>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Babies/young children are usually changed within sight or hearing of other staff whilst always maintaining their dignity and privacy. Where the layout of the setting makes this difficult to achieve, the setting manager completes a risk assessment to ensure that alternative arrangements are in place </w:t>
      </w:r>
    </w:p>
    <w:p w14:paraId="42F3FC13" w14:textId="77777777" w:rsidR="002667E0" w:rsidRPr="005E2E07" w:rsidRDefault="002667E0">
      <w:pPr>
        <w:pStyle w:val="ListParagraph"/>
        <w:numPr>
          <w:ilvl w:val="0"/>
          <w:numId w:val="224"/>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Key persons have a list of personalised changing or checking times for the babies and toddlers in their care. </w:t>
      </w:r>
    </w:p>
    <w:p w14:paraId="251A4B42" w14:textId="77777777" w:rsidR="002667E0" w:rsidRPr="005E2E07" w:rsidRDefault="002667E0">
      <w:pPr>
        <w:pStyle w:val="ListParagraph"/>
        <w:numPr>
          <w:ilvl w:val="0"/>
          <w:numId w:val="224"/>
        </w:numPr>
        <w:spacing w:before="120" w:after="120" w:line="360" w:lineRule="auto"/>
        <w:contextualSpacing w:val="0"/>
        <w:rPr>
          <w:rFonts w:ascii="Arial" w:hAnsi="Arial" w:cs="Arial"/>
          <w:sz w:val="22"/>
          <w:szCs w:val="22"/>
        </w:rPr>
      </w:pPr>
      <w:r w:rsidRPr="005E2E07">
        <w:rPr>
          <w:rFonts w:ascii="Arial" w:hAnsi="Arial" w:cs="Arial"/>
          <w:sz w:val="22"/>
          <w:szCs w:val="22"/>
        </w:rPr>
        <w:t>Key persons undertake changing babies in their key groups wherever possible; buddy key persons change them if the key person is absent.</w:t>
      </w:r>
    </w:p>
    <w:p w14:paraId="7CC5DB18" w14:textId="77777777" w:rsidR="002667E0" w:rsidRPr="005E2E07" w:rsidRDefault="002667E0">
      <w:pPr>
        <w:pStyle w:val="ListParagraph"/>
        <w:numPr>
          <w:ilvl w:val="0"/>
          <w:numId w:val="224"/>
        </w:numPr>
        <w:spacing w:before="120" w:after="120" w:line="360" w:lineRule="auto"/>
        <w:contextualSpacing w:val="0"/>
        <w:rPr>
          <w:rFonts w:ascii="Arial" w:hAnsi="Arial" w:cs="Arial"/>
          <w:sz w:val="22"/>
          <w:szCs w:val="22"/>
        </w:rPr>
      </w:pPr>
      <w:r w:rsidRPr="005E2E07">
        <w:rPr>
          <w:rFonts w:ascii="Arial" w:hAnsi="Arial" w:cs="Arial"/>
          <w:sz w:val="22"/>
          <w:szCs w:val="22"/>
        </w:rPr>
        <w:t>Nappy changing areas are warm; there are no bright lights shining down in babies’ eyes.</w:t>
      </w:r>
    </w:p>
    <w:p w14:paraId="4D7329CB" w14:textId="77777777" w:rsidR="002667E0" w:rsidRPr="005E2E07" w:rsidRDefault="002667E0">
      <w:pPr>
        <w:pStyle w:val="ListParagraph"/>
        <w:numPr>
          <w:ilvl w:val="0"/>
          <w:numId w:val="224"/>
        </w:numPr>
        <w:spacing w:before="120" w:after="120" w:line="360" w:lineRule="auto"/>
        <w:contextualSpacing w:val="0"/>
        <w:rPr>
          <w:rFonts w:ascii="Arial" w:hAnsi="Arial" w:cs="Arial"/>
          <w:sz w:val="22"/>
          <w:szCs w:val="22"/>
        </w:rPr>
      </w:pPr>
      <w:r w:rsidRPr="005E2E07">
        <w:rPr>
          <w:rFonts w:ascii="Arial" w:hAnsi="Arial" w:cs="Arial"/>
          <w:sz w:val="22"/>
          <w:szCs w:val="22"/>
        </w:rPr>
        <w:t>There are mobiles or other objects of interest to take the baby’s attention.</w:t>
      </w:r>
    </w:p>
    <w:p w14:paraId="5617372C" w14:textId="77777777" w:rsidR="002667E0" w:rsidRPr="005E2E07" w:rsidRDefault="002667E0">
      <w:pPr>
        <w:pStyle w:val="ListParagraph"/>
        <w:numPr>
          <w:ilvl w:val="0"/>
          <w:numId w:val="224"/>
        </w:numPr>
        <w:spacing w:before="120" w:after="120" w:line="360" w:lineRule="auto"/>
        <w:contextualSpacing w:val="0"/>
        <w:rPr>
          <w:rFonts w:ascii="Arial" w:hAnsi="Arial" w:cs="Arial"/>
          <w:sz w:val="22"/>
          <w:szCs w:val="22"/>
        </w:rPr>
      </w:pPr>
      <w:r w:rsidRPr="005E2E07">
        <w:rPr>
          <w:rFonts w:ascii="Arial" w:hAnsi="Arial" w:cs="Arial"/>
          <w:sz w:val="22"/>
          <w:szCs w:val="22"/>
        </w:rPr>
        <w:t>Each baby has their own basket to hand, containing their nappies and changing wipes; there may also be a special toy for the baby to play with.</w:t>
      </w:r>
    </w:p>
    <w:p w14:paraId="53AC7870" w14:textId="77777777" w:rsidR="002667E0" w:rsidRPr="005E2E07" w:rsidRDefault="00B34314">
      <w:pPr>
        <w:pStyle w:val="ListParagraph"/>
        <w:numPr>
          <w:ilvl w:val="0"/>
          <w:numId w:val="224"/>
        </w:numPr>
        <w:spacing w:before="120" w:after="120" w:line="360" w:lineRule="auto"/>
        <w:contextualSpacing w:val="0"/>
        <w:rPr>
          <w:rFonts w:ascii="Arial" w:hAnsi="Arial" w:cs="Arial"/>
          <w:sz w:val="22"/>
          <w:szCs w:val="22"/>
        </w:rPr>
      </w:pPr>
      <w:r>
        <w:rPr>
          <w:rFonts w:ascii="Arial" w:hAnsi="Arial" w:cs="Arial"/>
          <w:sz w:val="22"/>
          <w:szCs w:val="22"/>
        </w:rPr>
        <w:lastRenderedPageBreak/>
        <w:t xml:space="preserve">The team </w:t>
      </w:r>
      <w:r w:rsidR="002667E0" w:rsidRPr="005E2E07">
        <w:rPr>
          <w:rFonts w:ascii="Arial" w:hAnsi="Arial" w:cs="Arial"/>
          <w:sz w:val="22"/>
          <w:szCs w:val="22"/>
        </w:rPr>
        <w:t>are familiar with the hygiene procedures and carry these out when changing nappies.</w:t>
      </w:r>
    </w:p>
    <w:p w14:paraId="1A953848" w14:textId="77777777" w:rsidR="002667E0" w:rsidRPr="005E2E07" w:rsidRDefault="002667E0">
      <w:pPr>
        <w:pStyle w:val="ListParagraph"/>
        <w:numPr>
          <w:ilvl w:val="0"/>
          <w:numId w:val="224"/>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Key persons ensure that nappy changing is relaxed and a happy time for babies. </w:t>
      </w:r>
    </w:p>
    <w:p w14:paraId="699CE298" w14:textId="77777777" w:rsidR="002667E0" w:rsidRPr="005E2E07" w:rsidRDefault="002667E0">
      <w:pPr>
        <w:pStyle w:val="ListParagraph"/>
        <w:numPr>
          <w:ilvl w:val="0"/>
          <w:numId w:val="224"/>
        </w:numPr>
        <w:spacing w:before="120" w:after="120" w:line="360" w:lineRule="auto"/>
        <w:contextualSpacing w:val="0"/>
        <w:rPr>
          <w:rFonts w:ascii="Arial" w:hAnsi="Arial" w:cs="Arial"/>
          <w:sz w:val="22"/>
          <w:szCs w:val="22"/>
        </w:rPr>
      </w:pPr>
      <w:r w:rsidRPr="005E2E07">
        <w:rPr>
          <w:rFonts w:ascii="Arial" w:hAnsi="Arial" w:cs="Arial"/>
          <w:sz w:val="22"/>
          <w:szCs w:val="22"/>
        </w:rPr>
        <w:t>Key persons never turn their back on a child or leave them unattended on a changing mat.</w:t>
      </w:r>
    </w:p>
    <w:p w14:paraId="42ADC326" w14:textId="77777777" w:rsidR="002667E0" w:rsidRPr="005E2E07" w:rsidRDefault="002667E0">
      <w:pPr>
        <w:pStyle w:val="ListParagraph"/>
        <w:numPr>
          <w:ilvl w:val="0"/>
          <w:numId w:val="224"/>
        </w:numPr>
        <w:spacing w:before="120" w:after="120" w:line="360" w:lineRule="auto"/>
        <w:contextualSpacing w:val="0"/>
        <w:rPr>
          <w:rFonts w:ascii="Arial" w:hAnsi="Arial" w:cs="Arial"/>
          <w:sz w:val="22"/>
          <w:szCs w:val="22"/>
        </w:rPr>
      </w:pPr>
      <w:r w:rsidRPr="005E2E07">
        <w:rPr>
          <w:rFonts w:ascii="Arial" w:hAnsi="Arial" w:cs="Arial"/>
          <w:sz w:val="22"/>
          <w:szCs w:val="22"/>
        </w:rPr>
        <w:t>Key persons are gentle when changing; they allow time for communicating with the baby, talking, and responding to the baby’s sounds. They allow time for play and ‘rituals’ that the baby enjoys, such as gently tickling tummies or toes.</w:t>
      </w:r>
    </w:p>
    <w:p w14:paraId="1F247228" w14:textId="77777777" w:rsidR="002667E0" w:rsidRPr="005E2E07" w:rsidRDefault="002667E0">
      <w:pPr>
        <w:pStyle w:val="ListParagraph"/>
        <w:numPr>
          <w:ilvl w:val="0"/>
          <w:numId w:val="224"/>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Key persons avoid pulling faces and making negative comment about the nappy contents. </w:t>
      </w:r>
    </w:p>
    <w:p w14:paraId="543C2AD8" w14:textId="77777777" w:rsidR="00B34314" w:rsidRPr="00453543" w:rsidRDefault="002667E0">
      <w:pPr>
        <w:pStyle w:val="ListParagraph"/>
        <w:numPr>
          <w:ilvl w:val="0"/>
          <w:numId w:val="224"/>
        </w:numPr>
        <w:spacing w:before="120" w:after="120" w:line="360" w:lineRule="auto"/>
        <w:contextualSpacing w:val="0"/>
        <w:rPr>
          <w:rFonts w:ascii="Arial" w:hAnsi="Arial" w:cs="Arial"/>
          <w:sz w:val="22"/>
          <w:szCs w:val="22"/>
        </w:rPr>
      </w:pPr>
      <w:r w:rsidRPr="00B34314">
        <w:rPr>
          <w:rFonts w:ascii="Arial" w:hAnsi="Arial" w:cs="Arial"/>
          <w:sz w:val="22"/>
          <w:szCs w:val="22"/>
        </w:rPr>
        <w:t xml:space="preserve">Key persons do not make inappropriate comments about babies’ genitals, nor attempt to pull back a baby boy’s foreskin to clean unless there is a genuine need to do so for hygiene purposes. </w:t>
      </w:r>
    </w:p>
    <w:p w14:paraId="234470CB" w14:textId="77777777" w:rsidR="002667E0" w:rsidRPr="00B34314" w:rsidRDefault="002667E0">
      <w:pPr>
        <w:pStyle w:val="ListParagraph"/>
        <w:numPr>
          <w:ilvl w:val="0"/>
          <w:numId w:val="224"/>
        </w:numPr>
        <w:spacing w:before="120" w:after="120" w:line="360" w:lineRule="auto"/>
        <w:contextualSpacing w:val="0"/>
        <w:rPr>
          <w:rFonts w:ascii="Arial" w:hAnsi="Arial" w:cs="Arial"/>
          <w:sz w:val="22"/>
          <w:szCs w:val="22"/>
        </w:rPr>
      </w:pPr>
      <w:r w:rsidRPr="00B34314">
        <w:rPr>
          <w:rFonts w:ascii="Arial" w:hAnsi="Arial" w:cs="Arial"/>
          <w:b/>
          <w:sz w:val="22"/>
          <w:szCs w:val="22"/>
        </w:rPr>
        <w:t>Nappy changing</w:t>
      </w:r>
      <w:r w:rsidR="00B34314">
        <w:rPr>
          <w:rFonts w:ascii="Arial" w:hAnsi="Arial" w:cs="Arial"/>
          <w:b/>
          <w:sz w:val="22"/>
          <w:szCs w:val="22"/>
        </w:rPr>
        <w:t xml:space="preserve"> re</w:t>
      </w:r>
      <w:r w:rsidRPr="00B34314">
        <w:rPr>
          <w:rFonts w:ascii="Arial" w:hAnsi="Arial" w:cs="Arial"/>
          <w:b/>
          <w:sz w:val="22"/>
          <w:szCs w:val="22"/>
        </w:rPr>
        <w:t>cords.</w:t>
      </w:r>
    </w:p>
    <w:p w14:paraId="13A7EACC" w14:textId="77777777" w:rsidR="002667E0" w:rsidRPr="005E2E07" w:rsidRDefault="002667E0">
      <w:pPr>
        <w:pStyle w:val="ListParagraph"/>
        <w:numPr>
          <w:ilvl w:val="0"/>
          <w:numId w:val="223"/>
        </w:numPr>
        <w:spacing w:before="120" w:after="120" w:line="360" w:lineRule="auto"/>
        <w:rPr>
          <w:rFonts w:ascii="Arial" w:hAnsi="Arial" w:cs="Arial"/>
          <w:sz w:val="22"/>
          <w:szCs w:val="22"/>
        </w:rPr>
      </w:pPr>
      <w:r w:rsidRPr="005E2E07">
        <w:rPr>
          <w:rFonts w:ascii="Arial" w:hAnsi="Arial" w:cs="Arial"/>
          <w:sz w:val="22"/>
          <w:szCs w:val="22"/>
        </w:rPr>
        <w:t xml:space="preserve">Key persons record when they changed the baby and whether the baby passed a stool and if there was anything unusual about it e.g. hard and shiny, soft, and runny or an unusual colour. </w:t>
      </w:r>
    </w:p>
    <w:p w14:paraId="2BE75FCA" w14:textId="77777777" w:rsidR="002667E0" w:rsidRPr="005E2E07" w:rsidRDefault="002667E0">
      <w:pPr>
        <w:pStyle w:val="ListParagraph"/>
        <w:numPr>
          <w:ilvl w:val="0"/>
          <w:numId w:val="223"/>
        </w:numPr>
        <w:spacing w:before="120" w:after="120" w:line="360" w:lineRule="auto"/>
        <w:contextualSpacing w:val="0"/>
        <w:rPr>
          <w:rFonts w:ascii="Arial" w:hAnsi="Arial" w:cs="Arial"/>
          <w:sz w:val="22"/>
          <w:szCs w:val="22"/>
        </w:rPr>
      </w:pPr>
      <w:r w:rsidRPr="005E2E07">
        <w:rPr>
          <w:rFonts w:ascii="Arial" w:hAnsi="Arial" w:cs="Arial"/>
          <w:sz w:val="22"/>
          <w:szCs w:val="22"/>
        </w:rPr>
        <w:t>If the baby does not pass a stool, or if he/she strains to do so, or is passing hard or shiny stools, the parents/carer will be informed. The baby may be constipated so their feed may need to be adjusted. Constipation in babies is not ‘normal’ and every effort is made with the parent/carer to help them adjust the diet until soft, formed stools are passed.</w:t>
      </w:r>
    </w:p>
    <w:p w14:paraId="66528D64" w14:textId="77777777" w:rsidR="002667E0" w:rsidRPr="005E2E07" w:rsidRDefault="002667E0">
      <w:pPr>
        <w:pStyle w:val="ListParagraph"/>
        <w:numPr>
          <w:ilvl w:val="0"/>
          <w:numId w:val="223"/>
        </w:numPr>
        <w:spacing w:before="120" w:after="120" w:line="360" w:lineRule="auto"/>
        <w:rPr>
          <w:rFonts w:ascii="Arial" w:hAnsi="Arial" w:cs="Arial"/>
          <w:sz w:val="22"/>
          <w:szCs w:val="22"/>
        </w:rPr>
      </w:pPr>
      <w:r w:rsidRPr="005E2E07">
        <w:rPr>
          <w:rFonts w:ascii="Arial" w:hAnsi="Arial" w:cs="Arial"/>
          <w:sz w:val="22"/>
          <w:szCs w:val="22"/>
        </w:rPr>
        <w:t>A stool that is an unusual colour can usually be related to the food that was eaten, so it is important that this is noted. However, a stool that is black, green, or very white indicates a problem, and the child should be taken to the doctor.</w:t>
      </w:r>
    </w:p>
    <w:p w14:paraId="08071A56" w14:textId="77777777" w:rsidR="002667E0" w:rsidRPr="005E2E07" w:rsidRDefault="002667E0">
      <w:pPr>
        <w:pStyle w:val="ListParagraph"/>
        <w:numPr>
          <w:ilvl w:val="0"/>
          <w:numId w:val="223"/>
        </w:numPr>
        <w:spacing w:before="120" w:after="120" w:line="360" w:lineRule="auto"/>
        <w:rPr>
          <w:rFonts w:ascii="Arial" w:hAnsi="Arial" w:cs="Arial"/>
          <w:sz w:val="22"/>
          <w:szCs w:val="22"/>
        </w:rPr>
      </w:pPr>
      <w:r w:rsidRPr="005E2E07">
        <w:rPr>
          <w:rFonts w:ascii="Arial" w:hAnsi="Arial" w:cs="Arial"/>
          <w:sz w:val="22"/>
          <w:szCs w:val="22"/>
        </w:rPr>
        <w:t>Exceptionally soft, watery stools are signs of diarrhoea; strict hygiene needs to be carried out in cleaning the changing area to prevent spread of infection. The parent/carer should be called to inform them, and that if any further symptoms occur, they may be required to collect their child.</w:t>
      </w:r>
    </w:p>
    <w:p w14:paraId="138A0307" w14:textId="77777777" w:rsidR="002667E0" w:rsidRDefault="002667E0">
      <w:pPr>
        <w:pStyle w:val="ListParagraph"/>
        <w:numPr>
          <w:ilvl w:val="0"/>
          <w:numId w:val="225"/>
        </w:numPr>
        <w:spacing w:before="120" w:after="120" w:line="360" w:lineRule="auto"/>
        <w:ind w:left="357" w:hanging="357"/>
        <w:rPr>
          <w:rFonts w:ascii="Arial" w:hAnsi="Arial" w:cs="Arial"/>
          <w:sz w:val="22"/>
          <w:szCs w:val="22"/>
        </w:rPr>
      </w:pPr>
      <w:r w:rsidRPr="005E2E07">
        <w:rPr>
          <w:rFonts w:ascii="Arial" w:hAnsi="Arial" w:cs="Arial"/>
          <w:sz w:val="22"/>
          <w:szCs w:val="22"/>
        </w:rPr>
        <w:t xml:space="preserve">Sometimes a baby may have a sore bottom. This may have happened at home because of poor care; or the baby may have eaten something that, when passed, created some soreness. The baby also may be allergic to a product being used. This must be noted and discussed with the parent and a plan devised and agreed to help heal the soreness. This may include use of nappy cream or leaving the baby without a nappy in some </w:t>
      </w:r>
      <w:r w:rsidRPr="005E2E07">
        <w:rPr>
          <w:rFonts w:ascii="Arial" w:hAnsi="Arial" w:cs="Arial"/>
          <w:sz w:val="22"/>
          <w:szCs w:val="22"/>
        </w:rPr>
        <w:lastRenderedPageBreak/>
        <w:t>circumstances. If a medicated nappy cream such as Sudocre</w:t>
      </w:r>
      <w:r w:rsidR="003E5C90">
        <w:rPr>
          <w:rFonts w:ascii="Arial" w:hAnsi="Arial" w:cs="Arial"/>
          <w:sz w:val="22"/>
          <w:szCs w:val="22"/>
        </w:rPr>
        <w:t>a</w:t>
      </w:r>
      <w:r w:rsidRPr="005E2E07">
        <w:rPr>
          <w:rFonts w:ascii="Arial" w:hAnsi="Arial" w:cs="Arial"/>
          <w:sz w:val="22"/>
          <w:szCs w:val="22"/>
        </w:rPr>
        <w:t>m is used, this must be recorded as per procedure 04.2 Administration of medicine.</w:t>
      </w:r>
    </w:p>
    <w:p w14:paraId="30A2D658" w14:textId="77777777" w:rsidR="002667E0" w:rsidRPr="005E2E07" w:rsidRDefault="002667E0" w:rsidP="002667E0">
      <w:pPr>
        <w:spacing w:before="120" w:after="120" w:line="360" w:lineRule="auto"/>
        <w:rPr>
          <w:rFonts w:ascii="Arial" w:hAnsi="Arial" w:cs="Arial"/>
          <w:b/>
          <w:bCs/>
          <w:sz w:val="22"/>
          <w:szCs w:val="22"/>
        </w:rPr>
      </w:pPr>
      <w:r w:rsidRPr="005E2E07">
        <w:rPr>
          <w:rFonts w:ascii="Arial" w:hAnsi="Arial" w:cs="Arial"/>
          <w:b/>
          <w:bCs/>
          <w:sz w:val="22"/>
          <w:szCs w:val="22"/>
        </w:rPr>
        <w:t>Young children, intimate care, and toileting</w:t>
      </w:r>
    </w:p>
    <w:p w14:paraId="7205CDA6"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Wherever possible, key persons undertake changing young children in their key groups; back-up key persons change them if the key person is absent.</w:t>
      </w:r>
    </w:p>
    <w:p w14:paraId="63AF57C8"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Young children from two years may be put into ‘pull ups’ as soon as they are comfortable with this and if parents/carers agree.</w:t>
      </w:r>
    </w:p>
    <w:p w14:paraId="58C784DF"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Changing areas are warm, appropriately sited and there are safe areas to lay young children if they need to have their bottoms cleaned. There are mobiles or other objects of interest to take the child’s attention.</w:t>
      </w:r>
    </w:p>
    <w:p w14:paraId="79414A75"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If children refuse to lie down for nappy change, they can be changed whilst standing up, providing it is still possible to clean them effectively.</w:t>
      </w:r>
    </w:p>
    <w:p w14:paraId="58D25679"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Each young child has his/her own basket to hand with their nappies/pull ups and changing wipes.</w:t>
      </w:r>
    </w:p>
    <w:p w14:paraId="184C566C"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Key persons ensure that nappy changing is relaxed and a time to promote independence in young children.</w:t>
      </w:r>
    </w:p>
    <w:p w14:paraId="439C2761"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Young children are encouraged to take an interest in using the toilet; they may just want to sit on it and talk to a friend who is also using the toilet. </w:t>
      </w:r>
    </w:p>
    <w:p w14:paraId="589F8C47"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They are encouraged to wash their hands and have soap and paper towels to hand. They should be allowed time for some play as they explore the water and the soap.</w:t>
      </w:r>
    </w:p>
    <w:p w14:paraId="7BD56A0A"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Anti-bacterial hand wash liquid or soap should not be used by young children, as they are no more effective than ordinary soap and water.</w:t>
      </w:r>
    </w:p>
    <w:p w14:paraId="4551F133"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Key persons are gentle when changing and avoid pulling faces and making negative comment about the nappy contents. </w:t>
      </w:r>
    </w:p>
    <w:p w14:paraId="739F1D32"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Wipes or cotton wool and water are used to clean the child. Where cultural practices involve children being washed and dried with towels, staff aim to make reasonable adjustments to achieve the desired results in consultation with the child’s parents/carers. Where this is not possible it is explained to parents/carers the reasons why. The use of wipes or cotton wool </w:t>
      </w:r>
      <w:r w:rsidRPr="005E2E07">
        <w:rPr>
          <w:rFonts w:ascii="Arial" w:hAnsi="Arial" w:cs="Arial"/>
          <w:sz w:val="22"/>
          <w:szCs w:val="22"/>
        </w:rPr>
        <w:lastRenderedPageBreak/>
        <w:t xml:space="preserve">and water achieves the same outcome whilst reducing the risk of cross infection from items such as towels that are not ‘single use’ or disposable. </w:t>
      </w:r>
    </w:p>
    <w:p w14:paraId="3A30080B"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Key persons do not make inappropriate comments about young children’s genitals when changing their nappies.</w:t>
      </w:r>
    </w:p>
    <w:p w14:paraId="5FB151A8"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The procedure for dealing with sore bottoms is the same as that for babies.</w:t>
      </w:r>
    </w:p>
    <w:p w14:paraId="309674B2"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Older children use the toilet when needed and are encouraged to be independent.</w:t>
      </w:r>
    </w:p>
    <w:p w14:paraId="1707A244"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Members of staffs do not wipe older children’s bottoms unless there is a need, or unless the child has asked. </w:t>
      </w:r>
    </w:p>
    <w:p w14:paraId="1AE8B6C3"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Key persons are responsible for changing where possible. Back-up key persons take over in the key person’s absence, but where it is unavoidable that other members of staff are brought in, they must be briefed as to their responsibilities towards designated children, so that no child is inadvertently overlooked</w:t>
      </w:r>
      <w:r w:rsidRPr="005E2E07">
        <w:rPr>
          <w:rFonts w:ascii="Arial" w:hAnsi="Arial" w:cs="Arial"/>
          <w:b/>
          <w:sz w:val="22"/>
          <w:szCs w:val="22"/>
        </w:rPr>
        <w:t xml:space="preserve"> </w:t>
      </w:r>
      <w:r w:rsidRPr="005E2E07">
        <w:rPr>
          <w:rFonts w:ascii="Arial" w:hAnsi="Arial" w:cs="Arial"/>
          <w:sz w:val="22"/>
          <w:szCs w:val="22"/>
        </w:rPr>
        <w:t>and that all children’s needs continue to be met.</w:t>
      </w:r>
    </w:p>
    <w:p w14:paraId="6CB8292F"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Parents/carers are encouraged to provide enough changes of clothes for ‘accidents when children are potty training.</w:t>
      </w:r>
    </w:p>
    <w:p w14:paraId="7010E1D0"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If spare clothes are kept by the setting, are clean, in good condition and are in a range of appropriate sizes.</w:t>
      </w:r>
    </w:p>
    <w:p w14:paraId="52B3DE93" w14:textId="77777777" w:rsidR="002667E0" w:rsidRPr="005E2E07" w:rsidRDefault="002667E0">
      <w:pPr>
        <w:pStyle w:val="ListParagraph"/>
        <w:numPr>
          <w:ilvl w:val="0"/>
          <w:numId w:val="222"/>
        </w:numPr>
        <w:spacing w:before="120" w:after="120" w:line="360" w:lineRule="auto"/>
        <w:contextualSpacing w:val="0"/>
        <w:rPr>
          <w:rFonts w:ascii="Arial" w:hAnsi="Arial" w:cs="Arial"/>
          <w:sz w:val="22"/>
          <w:szCs w:val="22"/>
        </w:rPr>
      </w:pPr>
      <w:r w:rsidRPr="005E2E07">
        <w:rPr>
          <w:rFonts w:ascii="Arial" w:hAnsi="Arial" w:cs="Arial"/>
          <w:sz w:val="22"/>
          <w:szCs w:val="22"/>
        </w:rPr>
        <w:t>If young children are left in wet or soiled nappies/pull-ups in the setting, this may constitute neglect and will be a disciplinary matter.</w:t>
      </w:r>
    </w:p>
    <w:p w14:paraId="596E8A89" w14:textId="77777777" w:rsidR="002667E0" w:rsidRPr="005E2E07" w:rsidRDefault="002667E0" w:rsidP="002667E0">
      <w:pPr>
        <w:spacing w:before="120" w:after="120" w:line="360" w:lineRule="auto"/>
        <w:rPr>
          <w:rFonts w:ascii="Arial" w:hAnsi="Arial" w:cs="Arial"/>
          <w:sz w:val="22"/>
          <w:szCs w:val="22"/>
        </w:rPr>
      </w:pPr>
      <w:r w:rsidRPr="005E2E07">
        <w:rPr>
          <w:rFonts w:ascii="Arial" w:hAnsi="Arial" w:cs="Arial"/>
          <w:bCs/>
          <w:sz w:val="22"/>
          <w:szCs w:val="22"/>
        </w:rPr>
        <w:t>Nappy changing is always done in an appropriate/designated area. Children are not changed in play areas or next to snack tables. If there are limitations for nappy change areas due to the lay-out of the room or space available this is discussed with the setting manager’s line manager so that an appropriate site can be agreed that maintains the dignity of the child and good hygiene practice.</w:t>
      </w:r>
    </w:p>
    <w:p w14:paraId="00C5A182" w14:textId="77777777" w:rsidR="002667E0" w:rsidRPr="00DE3F2A" w:rsidRDefault="002667E0" w:rsidP="002667E0">
      <w:pPr>
        <w:pStyle w:val="BodyText"/>
        <w:spacing w:before="120" w:after="120" w:line="360" w:lineRule="auto"/>
        <w:rPr>
          <w:rFonts w:ascii="Arial Nova" w:hAnsi="Arial Nova" w:cs="Arial"/>
          <w:b/>
          <w:sz w:val="24"/>
          <w:szCs w:val="24"/>
          <w:u w:val="none"/>
        </w:rPr>
      </w:pPr>
      <w:r w:rsidRPr="00DE3F2A">
        <w:rPr>
          <w:rFonts w:ascii="Arial Nova" w:hAnsi="Arial Nova" w:cs="Arial"/>
          <w:sz w:val="24"/>
          <w:szCs w:val="24"/>
          <w:u w:val="none"/>
        </w:rPr>
        <w:t>09</w:t>
      </w:r>
      <w:r w:rsidR="005E2E07" w:rsidRPr="00DE3F2A">
        <w:rPr>
          <w:rFonts w:ascii="Arial Nova" w:hAnsi="Arial Nova" w:cs="Arial"/>
          <w:sz w:val="24"/>
          <w:szCs w:val="24"/>
          <w:u w:val="none"/>
        </w:rPr>
        <w:t xml:space="preserve"> </w:t>
      </w:r>
      <w:r w:rsidRPr="00DE3F2A">
        <w:rPr>
          <w:rFonts w:ascii="Arial Nova" w:hAnsi="Arial Nova" w:cs="Arial"/>
          <w:sz w:val="24"/>
          <w:szCs w:val="24"/>
          <w:u w:val="none"/>
        </w:rPr>
        <w:t>Early years practice procedures</w:t>
      </w:r>
    </w:p>
    <w:p w14:paraId="38D1B5BE" w14:textId="77777777" w:rsidR="002667E0" w:rsidRPr="009C7250" w:rsidRDefault="002667E0" w:rsidP="002667E0">
      <w:pPr>
        <w:spacing w:before="120" w:after="120" w:line="360" w:lineRule="auto"/>
        <w:rPr>
          <w:rFonts w:ascii="Arial" w:hAnsi="Arial" w:cs="Arial"/>
          <w:b/>
          <w:sz w:val="28"/>
          <w:szCs w:val="28"/>
        </w:rPr>
      </w:pPr>
      <w:r>
        <w:rPr>
          <w:rFonts w:ascii="Arial" w:hAnsi="Arial" w:cs="Arial"/>
          <w:b/>
          <w:sz w:val="28"/>
          <w:szCs w:val="28"/>
        </w:rPr>
        <w:t xml:space="preserve"> </w:t>
      </w:r>
      <w:r w:rsidRPr="009C7250">
        <w:rPr>
          <w:rFonts w:ascii="Arial" w:hAnsi="Arial" w:cs="Arial"/>
          <w:b/>
          <w:sz w:val="28"/>
          <w:szCs w:val="28"/>
        </w:rPr>
        <w:t>Prime times – Sleep and rest time</w:t>
      </w:r>
    </w:p>
    <w:p w14:paraId="165FBA05" w14:textId="016252C5" w:rsidR="003E5C90" w:rsidRPr="005E2E07" w:rsidRDefault="002667E0" w:rsidP="002667E0">
      <w:pPr>
        <w:spacing w:before="120" w:after="120" w:line="360" w:lineRule="auto"/>
        <w:rPr>
          <w:rFonts w:ascii="Arial" w:hAnsi="Arial" w:cs="Arial"/>
          <w:sz w:val="22"/>
          <w:szCs w:val="22"/>
        </w:rPr>
      </w:pPr>
      <w:r w:rsidRPr="005E2E07">
        <w:rPr>
          <w:rFonts w:ascii="Arial" w:hAnsi="Arial" w:cs="Arial"/>
          <w:sz w:val="22"/>
          <w:szCs w:val="22"/>
        </w:rPr>
        <w:t xml:space="preserve">Sleep and rest times are key times in the day for being close and promoting security. Younger children will need to sleep but older children do not usually need to. No child is made to sleep. </w:t>
      </w:r>
      <w:r w:rsidRPr="005E2E07">
        <w:rPr>
          <w:rFonts w:ascii="Arial" w:hAnsi="Arial" w:cs="Arial"/>
          <w:sz w:val="22"/>
          <w:szCs w:val="22"/>
        </w:rPr>
        <w:lastRenderedPageBreak/>
        <w:t xml:space="preserve">When ever possible these procedures are carried out by key person or buddy key person, depending on their shift that day. </w:t>
      </w:r>
    </w:p>
    <w:p w14:paraId="716FFD7F" w14:textId="77777777" w:rsidR="002667E0" w:rsidRPr="005E2E07" w:rsidRDefault="002667E0" w:rsidP="002667E0">
      <w:pPr>
        <w:spacing w:before="120" w:after="120" w:line="360" w:lineRule="auto"/>
        <w:rPr>
          <w:rFonts w:ascii="Arial" w:hAnsi="Arial" w:cs="Arial"/>
          <w:b/>
          <w:sz w:val="22"/>
          <w:szCs w:val="22"/>
        </w:rPr>
      </w:pPr>
      <w:r w:rsidRPr="005E2E07">
        <w:rPr>
          <w:rFonts w:ascii="Arial" w:hAnsi="Arial" w:cs="Arial"/>
          <w:b/>
          <w:sz w:val="22"/>
          <w:szCs w:val="22"/>
        </w:rPr>
        <w:t>Babies under one year</w:t>
      </w:r>
    </w:p>
    <w:p w14:paraId="705CED5D" w14:textId="77777777" w:rsidR="002667E0" w:rsidRPr="005E2E07" w:rsidRDefault="002667E0">
      <w:pPr>
        <w:pStyle w:val="ListParagraph"/>
        <w:numPr>
          <w:ilvl w:val="0"/>
          <w:numId w:val="227"/>
        </w:numPr>
        <w:spacing w:before="120" w:after="120" w:line="360" w:lineRule="auto"/>
        <w:contextualSpacing w:val="0"/>
        <w:rPr>
          <w:rFonts w:ascii="Arial" w:hAnsi="Arial" w:cs="Arial"/>
          <w:sz w:val="22"/>
          <w:szCs w:val="22"/>
        </w:rPr>
      </w:pPr>
      <w:r w:rsidRPr="005E2E07">
        <w:rPr>
          <w:rFonts w:ascii="Arial" w:hAnsi="Arial" w:cs="Arial"/>
          <w:sz w:val="22"/>
          <w:szCs w:val="22"/>
        </w:rPr>
        <w:t>Babies have a designated place to sleep and personalised bedding. This consists of top and bottom cotton sheets, cotton blanket or polyester filled duvet. Pillows are not used.</w:t>
      </w:r>
    </w:p>
    <w:p w14:paraId="380B0F48" w14:textId="77777777" w:rsidR="002667E0" w:rsidRPr="005E2E07" w:rsidRDefault="002667E0">
      <w:pPr>
        <w:pStyle w:val="ListParagraph"/>
        <w:numPr>
          <w:ilvl w:val="0"/>
          <w:numId w:val="227"/>
        </w:numPr>
        <w:spacing w:before="120" w:after="120" w:line="360" w:lineRule="auto"/>
        <w:contextualSpacing w:val="0"/>
        <w:rPr>
          <w:rFonts w:ascii="Arial" w:hAnsi="Arial" w:cs="Arial"/>
          <w:sz w:val="22"/>
          <w:szCs w:val="22"/>
        </w:rPr>
      </w:pPr>
      <w:r w:rsidRPr="005E2E07">
        <w:rPr>
          <w:rFonts w:ascii="Arial" w:hAnsi="Arial" w:cs="Arial"/>
          <w:sz w:val="22"/>
          <w:szCs w:val="22"/>
        </w:rPr>
        <w:t>Babies have their own place to put their clothes in as well as any special toy or comforter that they need for sleep.</w:t>
      </w:r>
    </w:p>
    <w:p w14:paraId="1B5618CC" w14:textId="77777777" w:rsidR="002667E0" w:rsidRPr="005E2E07" w:rsidRDefault="002667E0">
      <w:pPr>
        <w:pStyle w:val="ListParagraph"/>
        <w:numPr>
          <w:ilvl w:val="0"/>
          <w:numId w:val="227"/>
        </w:numPr>
        <w:spacing w:before="120" w:after="120" w:line="360" w:lineRule="auto"/>
        <w:contextualSpacing w:val="0"/>
        <w:rPr>
          <w:rFonts w:ascii="Arial" w:hAnsi="Arial" w:cs="Arial"/>
          <w:sz w:val="22"/>
          <w:szCs w:val="22"/>
        </w:rPr>
      </w:pPr>
      <w:r w:rsidRPr="005E2E07">
        <w:rPr>
          <w:rFonts w:ascii="Arial" w:hAnsi="Arial" w:cs="Arial"/>
          <w:sz w:val="22"/>
          <w:szCs w:val="22"/>
        </w:rPr>
        <w:t>Babies are prepared by their key person or buddy whenever possible. Nappies are changed and heavier clothing removed. Babies are soothed to sleep by their key person. If they are distressed, their key person comforts them. Key persons very gently stroke or pat babies.</w:t>
      </w:r>
    </w:p>
    <w:p w14:paraId="51020334" w14:textId="77777777" w:rsidR="002667E0" w:rsidRPr="005E2E07" w:rsidRDefault="002667E0">
      <w:pPr>
        <w:pStyle w:val="ListParagraph"/>
        <w:numPr>
          <w:ilvl w:val="0"/>
          <w:numId w:val="227"/>
        </w:numPr>
        <w:spacing w:before="120" w:after="120" w:line="360" w:lineRule="auto"/>
        <w:contextualSpacing w:val="0"/>
        <w:rPr>
          <w:rFonts w:ascii="Arial" w:hAnsi="Arial" w:cs="Arial"/>
          <w:sz w:val="22"/>
          <w:szCs w:val="22"/>
        </w:rPr>
      </w:pPr>
      <w:r w:rsidRPr="005E2E07">
        <w:rPr>
          <w:rFonts w:ascii="Arial" w:hAnsi="Arial" w:cs="Arial"/>
          <w:sz w:val="22"/>
          <w:szCs w:val="22"/>
        </w:rPr>
        <w:t>The sleep area is made quiet, perhaps with soft music playing and curtains drawn.</w:t>
      </w:r>
    </w:p>
    <w:p w14:paraId="5541CB77" w14:textId="77777777" w:rsidR="002667E0" w:rsidRPr="005E2E07" w:rsidRDefault="002667E0">
      <w:pPr>
        <w:pStyle w:val="ListParagraph"/>
        <w:numPr>
          <w:ilvl w:val="0"/>
          <w:numId w:val="227"/>
        </w:numPr>
        <w:rPr>
          <w:rFonts w:ascii="Arial" w:hAnsi="Arial" w:cs="Arial"/>
          <w:sz w:val="22"/>
          <w:szCs w:val="22"/>
        </w:rPr>
      </w:pPr>
      <w:r w:rsidRPr="005E2E07">
        <w:rPr>
          <w:rFonts w:ascii="Arial" w:hAnsi="Arial" w:cs="Arial"/>
          <w:sz w:val="22"/>
          <w:szCs w:val="22"/>
        </w:rPr>
        <w:t>Babies are placed on their backs to sleep</w:t>
      </w:r>
    </w:p>
    <w:p w14:paraId="58276B72" w14:textId="77777777" w:rsidR="002667E0" w:rsidRPr="005E2E07" w:rsidRDefault="002667E0">
      <w:pPr>
        <w:pStyle w:val="ListParagraph"/>
        <w:numPr>
          <w:ilvl w:val="0"/>
          <w:numId w:val="227"/>
        </w:numPr>
        <w:spacing w:before="120" w:after="120" w:line="360" w:lineRule="auto"/>
        <w:contextualSpacing w:val="0"/>
        <w:rPr>
          <w:rFonts w:ascii="Arial" w:hAnsi="Arial" w:cs="Arial"/>
          <w:sz w:val="22"/>
          <w:szCs w:val="22"/>
        </w:rPr>
      </w:pPr>
      <w:r w:rsidRPr="005E2E07">
        <w:rPr>
          <w:rFonts w:ascii="Arial" w:hAnsi="Arial" w:cs="Arial"/>
          <w:sz w:val="22"/>
          <w:szCs w:val="22"/>
        </w:rPr>
        <w:t>Sleeping babies are supervised at regular intervals, at last every ten minutes; this is recorded with the time checked and the initials of the person responsible for checking.</w:t>
      </w:r>
    </w:p>
    <w:p w14:paraId="7B51DEBC" w14:textId="77777777" w:rsidR="002667E0" w:rsidRPr="005E2E07" w:rsidRDefault="002667E0" w:rsidP="002667E0">
      <w:pPr>
        <w:spacing w:before="120" w:after="120" w:line="360" w:lineRule="auto"/>
        <w:rPr>
          <w:rFonts w:ascii="Arial" w:hAnsi="Arial" w:cs="Arial"/>
          <w:b/>
          <w:sz w:val="22"/>
          <w:szCs w:val="22"/>
        </w:rPr>
      </w:pPr>
      <w:r w:rsidRPr="005E2E07">
        <w:rPr>
          <w:rFonts w:ascii="Arial" w:hAnsi="Arial" w:cs="Arial"/>
          <w:b/>
          <w:sz w:val="22"/>
          <w:szCs w:val="22"/>
        </w:rPr>
        <w:t xml:space="preserve">Children over 2yrs old </w:t>
      </w:r>
    </w:p>
    <w:p w14:paraId="0EDAC8D6" w14:textId="77777777" w:rsidR="002667E0" w:rsidRPr="005E2E07" w:rsidRDefault="002667E0">
      <w:pPr>
        <w:pStyle w:val="ListParagraph"/>
        <w:numPr>
          <w:ilvl w:val="0"/>
          <w:numId w:val="226"/>
        </w:numPr>
        <w:tabs>
          <w:tab w:val="left" w:pos="426"/>
        </w:tabs>
        <w:spacing w:before="120" w:after="120" w:line="360" w:lineRule="auto"/>
        <w:contextualSpacing w:val="0"/>
        <w:rPr>
          <w:rFonts w:ascii="Arial" w:hAnsi="Arial" w:cs="Arial"/>
          <w:sz w:val="22"/>
          <w:szCs w:val="22"/>
        </w:rPr>
      </w:pPr>
      <w:r w:rsidRPr="005E2E07">
        <w:rPr>
          <w:rFonts w:ascii="Arial" w:hAnsi="Arial" w:cs="Arial"/>
          <w:sz w:val="22"/>
          <w:szCs w:val="22"/>
        </w:rPr>
        <w:t>Children sleep on rest mats and have their own personalised bedding.</w:t>
      </w:r>
    </w:p>
    <w:p w14:paraId="7A577B00" w14:textId="77777777" w:rsidR="002667E0" w:rsidRPr="005E2E07" w:rsidRDefault="002667E0">
      <w:pPr>
        <w:pStyle w:val="ListParagraph"/>
        <w:numPr>
          <w:ilvl w:val="0"/>
          <w:numId w:val="226"/>
        </w:numPr>
        <w:tabs>
          <w:tab w:val="left" w:pos="426"/>
        </w:tabs>
        <w:spacing w:before="120" w:after="120" w:line="360" w:lineRule="auto"/>
        <w:contextualSpacing w:val="0"/>
        <w:rPr>
          <w:rFonts w:ascii="Arial" w:hAnsi="Arial" w:cs="Arial"/>
          <w:sz w:val="22"/>
          <w:szCs w:val="22"/>
        </w:rPr>
      </w:pPr>
      <w:r w:rsidRPr="005E2E07">
        <w:rPr>
          <w:rFonts w:ascii="Arial" w:hAnsi="Arial" w:cs="Arial"/>
          <w:sz w:val="22"/>
          <w:szCs w:val="22"/>
        </w:rPr>
        <w:t>Children have a suitable place or basket to store clothes, shoes and a special toy, book or comforter for sleep. This is labelled with a photo so they can identify their basket (if used).</w:t>
      </w:r>
    </w:p>
    <w:p w14:paraId="0916B739" w14:textId="77777777" w:rsidR="002667E0" w:rsidRPr="005E2E07" w:rsidRDefault="002667E0">
      <w:pPr>
        <w:pStyle w:val="ListParagraph"/>
        <w:numPr>
          <w:ilvl w:val="0"/>
          <w:numId w:val="226"/>
        </w:numPr>
        <w:spacing w:before="120" w:after="120" w:line="360" w:lineRule="auto"/>
        <w:contextualSpacing w:val="0"/>
        <w:rPr>
          <w:rFonts w:ascii="Arial" w:hAnsi="Arial" w:cs="Arial"/>
          <w:sz w:val="22"/>
          <w:szCs w:val="22"/>
        </w:rPr>
      </w:pPr>
      <w:r w:rsidRPr="005E2E07">
        <w:rPr>
          <w:rFonts w:ascii="Arial" w:hAnsi="Arial" w:cs="Arial"/>
          <w:sz w:val="22"/>
          <w:szCs w:val="22"/>
        </w:rPr>
        <w:t xml:space="preserve">Nappies are changed and heavier clothing removed. </w:t>
      </w:r>
    </w:p>
    <w:p w14:paraId="477FC1E0" w14:textId="77777777" w:rsidR="002667E0" w:rsidRPr="005E2E07" w:rsidRDefault="002667E0">
      <w:pPr>
        <w:pStyle w:val="ListParagraph"/>
        <w:numPr>
          <w:ilvl w:val="0"/>
          <w:numId w:val="226"/>
        </w:numPr>
        <w:spacing w:before="120" w:after="120" w:line="360" w:lineRule="auto"/>
        <w:contextualSpacing w:val="0"/>
        <w:rPr>
          <w:rFonts w:ascii="Arial" w:hAnsi="Arial" w:cs="Arial"/>
          <w:sz w:val="22"/>
          <w:szCs w:val="22"/>
        </w:rPr>
      </w:pPr>
      <w:r w:rsidRPr="005E2E07">
        <w:rPr>
          <w:rFonts w:ascii="Arial" w:hAnsi="Arial" w:cs="Arial"/>
          <w:sz w:val="22"/>
          <w:szCs w:val="22"/>
        </w:rPr>
        <w:t>Hair accessories that may come lose or detach are removed before sleep/rest time.</w:t>
      </w:r>
    </w:p>
    <w:p w14:paraId="0B3D82BF" w14:textId="77777777" w:rsidR="002667E0" w:rsidRPr="005E2E07" w:rsidRDefault="002667E0">
      <w:pPr>
        <w:pStyle w:val="ListParagraph"/>
        <w:numPr>
          <w:ilvl w:val="0"/>
          <w:numId w:val="226"/>
        </w:numPr>
        <w:spacing w:before="120" w:after="120" w:line="360" w:lineRule="auto"/>
        <w:contextualSpacing w:val="0"/>
        <w:rPr>
          <w:rFonts w:ascii="Arial" w:hAnsi="Arial" w:cs="Arial"/>
          <w:sz w:val="22"/>
          <w:szCs w:val="22"/>
        </w:rPr>
      </w:pPr>
      <w:r w:rsidRPr="005E2E07">
        <w:rPr>
          <w:rFonts w:ascii="Arial" w:hAnsi="Arial" w:cs="Arial"/>
          <w:sz w:val="22"/>
          <w:szCs w:val="22"/>
        </w:rPr>
        <w:t>A separate area is made quiet, perhaps with soft music playing and curtains drawn.</w:t>
      </w:r>
    </w:p>
    <w:p w14:paraId="51CDA118" w14:textId="77777777" w:rsidR="002667E0" w:rsidRPr="005E2E07" w:rsidRDefault="002667E0">
      <w:pPr>
        <w:pStyle w:val="ListParagraph"/>
        <w:numPr>
          <w:ilvl w:val="0"/>
          <w:numId w:val="226"/>
        </w:numPr>
        <w:spacing w:before="120" w:after="120" w:line="360" w:lineRule="auto"/>
        <w:contextualSpacing w:val="0"/>
        <w:rPr>
          <w:rFonts w:ascii="Arial" w:hAnsi="Arial" w:cs="Arial"/>
          <w:sz w:val="22"/>
          <w:szCs w:val="22"/>
        </w:rPr>
      </w:pPr>
      <w:r w:rsidRPr="005E2E07">
        <w:rPr>
          <w:rFonts w:ascii="Arial" w:hAnsi="Arial" w:cs="Arial"/>
          <w:sz w:val="22"/>
          <w:szCs w:val="22"/>
        </w:rPr>
        <w:t>Children are settled by their key person and comforted to sleep. Key persons may gently stroke or pat children.</w:t>
      </w:r>
    </w:p>
    <w:p w14:paraId="58A9E90A" w14:textId="77777777" w:rsidR="002667E0" w:rsidRPr="005E2E07" w:rsidRDefault="002667E0">
      <w:pPr>
        <w:pStyle w:val="ListParagraph"/>
        <w:numPr>
          <w:ilvl w:val="0"/>
          <w:numId w:val="226"/>
        </w:numPr>
        <w:spacing w:before="120" w:after="120" w:line="360" w:lineRule="auto"/>
        <w:contextualSpacing w:val="0"/>
        <w:rPr>
          <w:rFonts w:ascii="Arial" w:hAnsi="Arial" w:cs="Arial"/>
          <w:sz w:val="22"/>
          <w:szCs w:val="22"/>
        </w:rPr>
      </w:pPr>
      <w:r w:rsidRPr="005E2E07">
        <w:rPr>
          <w:rFonts w:ascii="Arial" w:hAnsi="Arial" w:cs="Arial"/>
          <w:sz w:val="22"/>
          <w:szCs w:val="22"/>
        </w:rPr>
        <w:t>If children fall asleep in-situ it may be necessary to move or wake them to make sure they are comfortable, they are not left to sleep in a buggy or bouncy chair.</w:t>
      </w:r>
    </w:p>
    <w:p w14:paraId="095DFDE0" w14:textId="77777777" w:rsidR="002667E0" w:rsidRPr="005E2E07" w:rsidRDefault="002667E0">
      <w:pPr>
        <w:pStyle w:val="ListParagraph"/>
        <w:numPr>
          <w:ilvl w:val="0"/>
          <w:numId w:val="226"/>
        </w:numPr>
        <w:spacing w:before="120" w:after="120" w:line="360" w:lineRule="auto"/>
        <w:contextualSpacing w:val="0"/>
        <w:rPr>
          <w:rFonts w:ascii="Arial" w:hAnsi="Arial" w:cs="Arial"/>
          <w:sz w:val="22"/>
          <w:szCs w:val="22"/>
        </w:rPr>
      </w:pPr>
      <w:r w:rsidRPr="005E2E07">
        <w:rPr>
          <w:rFonts w:ascii="Arial" w:hAnsi="Arial" w:cs="Arial"/>
          <w:sz w:val="22"/>
          <w:szCs w:val="22"/>
        </w:rPr>
        <w:lastRenderedPageBreak/>
        <w:t xml:space="preserve">Sleeping children are regularly checked at least every ten minutes and are within sight and/or hearing of staff </w:t>
      </w:r>
    </w:p>
    <w:p w14:paraId="75E13AA9" w14:textId="77777777" w:rsidR="002667E0" w:rsidRPr="005E2E07" w:rsidRDefault="002667E0" w:rsidP="002667E0">
      <w:pPr>
        <w:spacing w:before="120" w:after="120" w:line="360" w:lineRule="auto"/>
        <w:rPr>
          <w:rFonts w:ascii="Arial" w:hAnsi="Arial" w:cs="Arial"/>
          <w:b/>
          <w:sz w:val="22"/>
          <w:szCs w:val="22"/>
        </w:rPr>
      </w:pPr>
      <w:r w:rsidRPr="005E2E07">
        <w:rPr>
          <w:rFonts w:ascii="Arial" w:hAnsi="Arial" w:cs="Arial"/>
          <w:b/>
          <w:sz w:val="22"/>
          <w:szCs w:val="22"/>
        </w:rPr>
        <w:t>Young children</w:t>
      </w:r>
    </w:p>
    <w:p w14:paraId="5C945FC0" w14:textId="77777777" w:rsidR="002667E0" w:rsidRPr="005E2E07" w:rsidRDefault="002667E0">
      <w:pPr>
        <w:numPr>
          <w:ilvl w:val="0"/>
          <w:numId w:val="228"/>
        </w:numPr>
        <w:tabs>
          <w:tab w:val="left" w:pos="426"/>
        </w:tabs>
        <w:spacing w:before="120" w:after="120" w:line="360" w:lineRule="auto"/>
        <w:rPr>
          <w:rFonts w:ascii="Arial" w:hAnsi="Arial" w:cs="Arial"/>
          <w:sz w:val="22"/>
          <w:szCs w:val="22"/>
        </w:rPr>
      </w:pPr>
      <w:r w:rsidRPr="005E2E07">
        <w:rPr>
          <w:rFonts w:ascii="Arial" w:hAnsi="Arial" w:cs="Arial"/>
          <w:sz w:val="22"/>
          <w:szCs w:val="22"/>
        </w:rPr>
        <w:t>Young children sleep on rest mats and have their own personalised bedding.</w:t>
      </w:r>
    </w:p>
    <w:p w14:paraId="432A3A6B" w14:textId="77777777" w:rsidR="002667E0" w:rsidRPr="005E2E07" w:rsidRDefault="002667E0">
      <w:pPr>
        <w:numPr>
          <w:ilvl w:val="0"/>
          <w:numId w:val="228"/>
        </w:numPr>
        <w:tabs>
          <w:tab w:val="left" w:pos="426"/>
        </w:tabs>
        <w:spacing w:before="120" w:after="120" w:line="360" w:lineRule="auto"/>
        <w:rPr>
          <w:rFonts w:ascii="Arial" w:hAnsi="Arial" w:cs="Arial"/>
          <w:sz w:val="22"/>
          <w:szCs w:val="22"/>
        </w:rPr>
      </w:pPr>
      <w:r w:rsidRPr="005E2E07">
        <w:rPr>
          <w:rFonts w:ascii="Arial" w:hAnsi="Arial" w:cs="Arial"/>
          <w:sz w:val="22"/>
          <w:szCs w:val="22"/>
        </w:rPr>
        <w:t xml:space="preserve">Young children each have a place to put their clothes and shoes in, and in which they keep any special toy, book, or comforter that they need for sleep. </w:t>
      </w:r>
    </w:p>
    <w:p w14:paraId="460FE367" w14:textId="77777777" w:rsidR="002667E0" w:rsidRPr="005E2E07" w:rsidRDefault="002667E0">
      <w:pPr>
        <w:numPr>
          <w:ilvl w:val="0"/>
          <w:numId w:val="228"/>
        </w:numPr>
        <w:spacing w:before="120" w:after="120" w:line="360" w:lineRule="auto"/>
        <w:rPr>
          <w:rFonts w:ascii="Arial" w:hAnsi="Arial" w:cs="Arial"/>
          <w:sz w:val="22"/>
          <w:szCs w:val="22"/>
        </w:rPr>
      </w:pPr>
      <w:r w:rsidRPr="005E2E07">
        <w:rPr>
          <w:rFonts w:ascii="Arial" w:hAnsi="Arial" w:cs="Arial"/>
          <w:sz w:val="22"/>
          <w:szCs w:val="22"/>
        </w:rPr>
        <w:t xml:space="preserve">Nappies are changed and heavier clothing is removed. </w:t>
      </w:r>
    </w:p>
    <w:p w14:paraId="6A93B9A9" w14:textId="77777777" w:rsidR="002667E0" w:rsidRPr="005E2E07" w:rsidRDefault="002667E0">
      <w:pPr>
        <w:numPr>
          <w:ilvl w:val="0"/>
          <w:numId w:val="228"/>
        </w:numPr>
        <w:spacing w:before="120" w:after="120" w:line="360" w:lineRule="auto"/>
        <w:rPr>
          <w:rFonts w:ascii="Arial" w:hAnsi="Arial" w:cs="Arial"/>
          <w:sz w:val="22"/>
          <w:szCs w:val="22"/>
        </w:rPr>
      </w:pPr>
      <w:r w:rsidRPr="005E2E07">
        <w:rPr>
          <w:rFonts w:ascii="Arial" w:hAnsi="Arial" w:cs="Arial"/>
          <w:sz w:val="22"/>
          <w:szCs w:val="22"/>
        </w:rPr>
        <w:t>Hair accessories with parts that may come lose or detached and pose a choking hazard are removed before sleep/rest time.</w:t>
      </w:r>
    </w:p>
    <w:p w14:paraId="40468108" w14:textId="77777777" w:rsidR="002667E0" w:rsidRPr="005E2E07" w:rsidRDefault="002667E0">
      <w:pPr>
        <w:numPr>
          <w:ilvl w:val="0"/>
          <w:numId w:val="228"/>
        </w:numPr>
        <w:spacing w:before="120" w:after="120" w:line="360" w:lineRule="auto"/>
        <w:rPr>
          <w:rFonts w:ascii="Arial" w:hAnsi="Arial" w:cs="Arial"/>
          <w:sz w:val="22"/>
          <w:szCs w:val="22"/>
        </w:rPr>
      </w:pPr>
      <w:r w:rsidRPr="005E2E07">
        <w:rPr>
          <w:rFonts w:ascii="Arial" w:hAnsi="Arial" w:cs="Arial"/>
          <w:sz w:val="22"/>
          <w:szCs w:val="22"/>
        </w:rPr>
        <w:t>A separate area of the room is made as quiet as possible, perhaps with some soft music playing and curtains drawn.</w:t>
      </w:r>
    </w:p>
    <w:p w14:paraId="6BD0D450" w14:textId="77777777" w:rsidR="002667E0" w:rsidRPr="005E2E07" w:rsidRDefault="002667E0">
      <w:pPr>
        <w:numPr>
          <w:ilvl w:val="0"/>
          <w:numId w:val="228"/>
        </w:numPr>
        <w:spacing w:before="120" w:after="120" w:line="360" w:lineRule="auto"/>
        <w:rPr>
          <w:rFonts w:ascii="Arial" w:hAnsi="Arial" w:cs="Arial"/>
          <w:sz w:val="22"/>
          <w:szCs w:val="22"/>
        </w:rPr>
      </w:pPr>
      <w:r w:rsidRPr="005E2E07">
        <w:rPr>
          <w:rFonts w:ascii="Arial" w:hAnsi="Arial" w:cs="Arial"/>
          <w:sz w:val="22"/>
          <w:szCs w:val="22"/>
        </w:rPr>
        <w:t>Young children are settled by their key person. They are soothed to sleep. Key persons may stroke or very gently pat children.</w:t>
      </w:r>
    </w:p>
    <w:p w14:paraId="456DFB0C" w14:textId="77777777" w:rsidR="002667E0" w:rsidRPr="005E2E07" w:rsidRDefault="002667E0">
      <w:pPr>
        <w:numPr>
          <w:ilvl w:val="0"/>
          <w:numId w:val="228"/>
        </w:numPr>
        <w:spacing w:before="120" w:after="120" w:line="360" w:lineRule="auto"/>
        <w:rPr>
          <w:rFonts w:ascii="Arial" w:hAnsi="Arial" w:cs="Arial"/>
          <w:sz w:val="22"/>
          <w:szCs w:val="22"/>
        </w:rPr>
      </w:pPr>
      <w:r w:rsidRPr="005E2E07">
        <w:rPr>
          <w:rFonts w:ascii="Arial" w:hAnsi="Arial" w:cs="Arial"/>
          <w:sz w:val="22"/>
          <w:szCs w:val="22"/>
        </w:rPr>
        <w:t>Sleeping children are always supervised within sight and/or hearing of staff.</w:t>
      </w:r>
    </w:p>
    <w:p w14:paraId="2744CA1C" w14:textId="77777777" w:rsidR="002667E0" w:rsidRPr="005E2E07" w:rsidRDefault="002667E0" w:rsidP="002667E0">
      <w:pPr>
        <w:pStyle w:val="BodyText"/>
        <w:spacing w:before="120" w:after="120" w:line="360" w:lineRule="auto"/>
        <w:ind w:left="2160" w:hanging="2160"/>
        <w:rPr>
          <w:rFonts w:ascii="Arial" w:hAnsi="Arial" w:cs="Arial"/>
          <w:bCs/>
          <w:sz w:val="22"/>
          <w:szCs w:val="22"/>
        </w:rPr>
      </w:pPr>
      <w:r w:rsidRPr="005E2E07">
        <w:rPr>
          <w:rFonts w:ascii="Arial" w:hAnsi="Arial" w:cs="Arial"/>
          <w:sz w:val="22"/>
          <w:szCs w:val="22"/>
        </w:rPr>
        <w:t>Further guidance</w:t>
      </w:r>
    </w:p>
    <w:p w14:paraId="150A6A58" w14:textId="77777777" w:rsidR="002667E0" w:rsidRPr="005E2E07" w:rsidRDefault="002667E0" w:rsidP="002667E0">
      <w:pPr>
        <w:spacing w:before="120" w:after="120" w:line="360" w:lineRule="auto"/>
        <w:rPr>
          <w:rFonts w:ascii="Arial" w:hAnsi="Arial" w:cs="Arial"/>
          <w:sz w:val="22"/>
          <w:szCs w:val="22"/>
        </w:rPr>
      </w:pPr>
      <w:hyperlink r:id="rId69" w:history="1">
        <w:r w:rsidRPr="005E2E07">
          <w:rPr>
            <w:rStyle w:val="Hyperlink"/>
            <w:rFonts w:ascii="Arial" w:hAnsi="Arial" w:cs="Arial"/>
            <w:sz w:val="22"/>
            <w:szCs w:val="22"/>
          </w:rPr>
          <w:t>Safer Sleep for Babies</w:t>
        </w:r>
      </w:hyperlink>
      <w:r w:rsidRPr="005E2E07">
        <w:rPr>
          <w:rFonts w:ascii="Arial" w:hAnsi="Arial" w:cs="Arial"/>
          <w:sz w:val="22"/>
          <w:szCs w:val="22"/>
        </w:rPr>
        <w:t xml:space="preserve"> (Lullaby Trust) www.lullabytrust.org.uk/safer-sleep-advice</w:t>
      </w:r>
    </w:p>
    <w:p w14:paraId="4B9E6119" w14:textId="77777777" w:rsidR="002667E0" w:rsidRPr="001F1211" w:rsidRDefault="002667E0" w:rsidP="002667E0">
      <w:pPr>
        <w:rPr>
          <w:rFonts w:cs="Arial"/>
          <w:sz w:val="22"/>
          <w:szCs w:val="22"/>
        </w:rPr>
      </w:pPr>
    </w:p>
    <w:p w14:paraId="15FFDF97" w14:textId="77777777" w:rsidR="002667E0" w:rsidRPr="00757BA9" w:rsidRDefault="002667E0" w:rsidP="002667E0">
      <w:pPr>
        <w:spacing w:before="120" w:after="120" w:line="360" w:lineRule="auto"/>
        <w:rPr>
          <w:rFonts w:ascii="Arial" w:hAnsi="Arial" w:cs="Arial"/>
          <w:b/>
          <w:sz w:val="28"/>
          <w:szCs w:val="28"/>
        </w:rPr>
      </w:pPr>
      <w:r w:rsidRPr="00757BA9">
        <w:rPr>
          <w:rFonts w:ascii="Arial" w:hAnsi="Arial" w:cs="Arial"/>
          <w:b/>
          <w:sz w:val="28"/>
          <w:szCs w:val="28"/>
        </w:rPr>
        <w:t>09.11</w:t>
      </w:r>
      <w:r w:rsidRPr="00757BA9">
        <w:rPr>
          <w:rFonts w:ascii="Arial" w:hAnsi="Arial" w:cs="Arial"/>
          <w:b/>
          <w:sz w:val="28"/>
          <w:szCs w:val="28"/>
        </w:rPr>
        <w:tab/>
      </w:r>
      <w:r>
        <w:rPr>
          <w:rFonts w:ascii="Arial" w:hAnsi="Arial" w:cs="Arial"/>
          <w:b/>
          <w:sz w:val="28"/>
          <w:szCs w:val="28"/>
        </w:rPr>
        <w:t xml:space="preserve">  </w:t>
      </w:r>
      <w:r w:rsidRPr="00757BA9">
        <w:rPr>
          <w:rFonts w:ascii="Arial" w:hAnsi="Arial" w:cs="Arial"/>
          <w:b/>
          <w:sz w:val="28"/>
          <w:szCs w:val="28"/>
        </w:rPr>
        <w:t>Managing separation anxiety in children under 2 years old</w:t>
      </w:r>
    </w:p>
    <w:p w14:paraId="14315FBA" w14:textId="77777777" w:rsidR="002667E0" w:rsidRPr="00085A01" w:rsidRDefault="002667E0" w:rsidP="002667E0">
      <w:pPr>
        <w:spacing w:before="120" w:after="120" w:line="360" w:lineRule="auto"/>
        <w:rPr>
          <w:rFonts w:ascii="Arial" w:hAnsi="Arial" w:cs="Arial"/>
          <w:bCs/>
          <w:sz w:val="22"/>
          <w:szCs w:val="22"/>
        </w:rPr>
      </w:pPr>
      <w:r w:rsidRPr="00085A01">
        <w:rPr>
          <w:rFonts w:ascii="Arial" w:hAnsi="Arial" w:cs="Arial"/>
          <w:bCs/>
          <w:sz w:val="22"/>
          <w:szCs w:val="22"/>
        </w:rPr>
        <w:t>Separation anxiety occurs when babies and toddlers do not feel securely attached to their key person. Taking steps to reduce anxiety and promote attachment is a priority task for the key person in partnership with the parent</w:t>
      </w:r>
      <w:r>
        <w:rPr>
          <w:rFonts w:ascii="Arial" w:hAnsi="Arial" w:cs="Arial"/>
          <w:bCs/>
          <w:sz w:val="22"/>
          <w:szCs w:val="22"/>
        </w:rPr>
        <w:t>s/carers</w:t>
      </w:r>
      <w:r w:rsidRPr="00085A01">
        <w:rPr>
          <w:rFonts w:ascii="Arial" w:hAnsi="Arial" w:cs="Arial"/>
          <w:bCs/>
          <w:sz w:val="22"/>
          <w:szCs w:val="22"/>
        </w:rPr>
        <w:t>.</w:t>
      </w:r>
    </w:p>
    <w:p w14:paraId="45321B11" w14:textId="77777777" w:rsidR="002667E0" w:rsidRPr="00085A01" w:rsidRDefault="002667E0">
      <w:pPr>
        <w:numPr>
          <w:ilvl w:val="0"/>
          <w:numId w:val="230"/>
        </w:numPr>
        <w:spacing w:before="120" w:after="120" w:line="360" w:lineRule="auto"/>
        <w:rPr>
          <w:rFonts w:ascii="Arial" w:hAnsi="Arial" w:cs="Arial"/>
          <w:sz w:val="22"/>
          <w:szCs w:val="22"/>
        </w:rPr>
      </w:pPr>
      <w:r w:rsidRPr="00085A01">
        <w:rPr>
          <w:rFonts w:ascii="Arial" w:hAnsi="Arial" w:cs="Arial"/>
          <w:sz w:val="22"/>
          <w:szCs w:val="22"/>
        </w:rPr>
        <w:t xml:space="preserve">Separation anxiety can be identified when signals are clearly understood by members of staff. </w:t>
      </w:r>
    </w:p>
    <w:p w14:paraId="2E45335E" w14:textId="77777777" w:rsidR="002667E0" w:rsidRPr="00085A01" w:rsidRDefault="002667E0">
      <w:pPr>
        <w:numPr>
          <w:ilvl w:val="0"/>
          <w:numId w:val="230"/>
        </w:numPr>
        <w:spacing w:before="120" w:after="120" w:line="360" w:lineRule="auto"/>
        <w:rPr>
          <w:rFonts w:ascii="Arial" w:hAnsi="Arial" w:cs="Arial"/>
          <w:sz w:val="22"/>
          <w:szCs w:val="22"/>
        </w:rPr>
      </w:pPr>
      <w:r w:rsidRPr="00085A01">
        <w:rPr>
          <w:rFonts w:ascii="Arial" w:hAnsi="Arial" w:cs="Arial"/>
          <w:sz w:val="22"/>
          <w:szCs w:val="22"/>
        </w:rPr>
        <w:t xml:space="preserve">Distress in children produces high levels of corticosteroids (neurochemicals) which hinder brain functioning. It is detrimental for babies to experience prolonged distress. Signals include: </w:t>
      </w:r>
    </w:p>
    <w:p w14:paraId="2FD06EF9"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lastRenderedPageBreak/>
        <w:t>crying inconsolably for extended periods; causing coughing or difficulty to breath or vomiting</w:t>
      </w:r>
    </w:p>
    <w:p w14:paraId="6A3E076B"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t>holding breath</w:t>
      </w:r>
    </w:p>
    <w:p w14:paraId="68AF8037"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t>head banging or rocking</w:t>
      </w:r>
    </w:p>
    <w:p w14:paraId="2FD6B0D9"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t>ambivalent feelings towards the key person, i.e. wanting to be picked up then struggling free</w:t>
      </w:r>
    </w:p>
    <w:p w14:paraId="5A4B39C4"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t>frantic movement or lashing out with arms and legs</w:t>
      </w:r>
    </w:p>
    <w:p w14:paraId="12F3F23E"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t>biting, tantrums and snatching from others.</w:t>
      </w:r>
    </w:p>
    <w:p w14:paraId="33A0E66D"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t>jealousy shown towards other children in the key group</w:t>
      </w:r>
    </w:p>
    <w:p w14:paraId="3EB4BC63"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t>refusing food or drink or showing signs of digestive problems</w:t>
      </w:r>
    </w:p>
    <w:p w14:paraId="36AC052C"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t>temporary interest in toys or others, then crying again.</w:t>
      </w:r>
    </w:p>
    <w:p w14:paraId="004F2F59"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t>prolonged periods of sleep</w:t>
      </w:r>
    </w:p>
    <w:p w14:paraId="78D80BF2"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t>switching off, staring blankly</w:t>
      </w:r>
    </w:p>
    <w:p w14:paraId="134F3FF9"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t>anxiousness about who is coming in and out of a room, standing by the door for long periods</w:t>
      </w:r>
    </w:p>
    <w:p w14:paraId="6255FB76"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t xml:space="preserve">being held, but not responding or smiling </w:t>
      </w:r>
    </w:p>
    <w:p w14:paraId="179CCD10" w14:textId="77777777" w:rsidR="002667E0" w:rsidRPr="00085A01" w:rsidRDefault="002667E0">
      <w:pPr>
        <w:numPr>
          <w:ilvl w:val="0"/>
          <w:numId w:val="278"/>
        </w:numPr>
        <w:spacing w:before="120" w:after="120" w:line="360" w:lineRule="auto"/>
        <w:rPr>
          <w:rFonts w:ascii="Arial" w:hAnsi="Arial" w:cs="Arial"/>
          <w:sz w:val="22"/>
          <w:szCs w:val="22"/>
        </w:rPr>
      </w:pPr>
      <w:r w:rsidRPr="00085A01">
        <w:rPr>
          <w:rFonts w:ascii="Arial" w:hAnsi="Arial" w:cs="Arial"/>
          <w:sz w:val="22"/>
          <w:szCs w:val="22"/>
        </w:rPr>
        <w:t>crying when the parent collects or cheering up and eager when parent collects</w:t>
      </w:r>
    </w:p>
    <w:p w14:paraId="7573A791" w14:textId="77777777" w:rsidR="002667E0" w:rsidRPr="003E5C90" w:rsidRDefault="002667E0">
      <w:pPr>
        <w:pStyle w:val="ListParagraph"/>
        <w:numPr>
          <w:ilvl w:val="0"/>
          <w:numId w:val="229"/>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A picture of evidence builds up which may suggest that the baby/toddler is experiencing separation anxiety. This needs to be discussed with the parent/carer and a plan made to help the child settle.</w:t>
      </w:r>
    </w:p>
    <w:p w14:paraId="70F04DD3" w14:textId="77777777" w:rsidR="002667E0" w:rsidRPr="003E5C90" w:rsidRDefault="002667E0">
      <w:pPr>
        <w:pStyle w:val="ListParagraph"/>
        <w:numPr>
          <w:ilvl w:val="0"/>
          <w:numId w:val="229"/>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The parent and key person discuss the reasons that the separation anxiety has developed or been made worse. It could be due to:</w:t>
      </w:r>
    </w:p>
    <w:p w14:paraId="4DE68413" w14:textId="77777777" w:rsidR="002667E0" w:rsidRPr="00085A01" w:rsidRDefault="002667E0">
      <w:pPr>
        <w:numPr>
          <w:ilvl w:val="0"/>
          <w:numId w:val="279"/>
        </w:numPr>
        <w:spacing w:before="120" w:after="120" w:line="360" w:lineRule="auto"/>
        <w:rPr>
          <w:rFonts w:ascii="Arial" w:hAnsi="Arial" w:cs="Arial"/>
          <w:sz w:val="22"/>
          <w:szCs w:val="22"/>
        </w:rPr>
      </w:pPr>
      <w:r w:rsidRPr="00085A01">
        <w:rPr>
          <w:rFonts w:ascii="Arial" w:hAnsi="Arial" w:cs="Arial"/>
          <w:sz w:val="22"/>
          <w:szCs w:val="22"/>
        </w:rPr>
        <w:t>hurried settling-in due to pressures on parents</w:t>
      </w:r>
      <w:r>
        <w:rPr>
          <w:rFonts w:ascii="Arial" w:hAnsi="Arial" w:cs="Arial"/>
          <w:sz w:val="22"/>
          <w:szCs w:val="22"/>
        </w:rPr>
        <w:t>/carers</w:t>
      </w:r>
    </w:p>
    <w:p w14:paraId="1F65A073" w14:textId="77777777" w:rsidR="002667E0" w:rsidRPr="00085A01" w:rsidRDefault="002667E0">
      <w:pPr>
        <w:numPr>
          <w:ilvl w:val="0"/>
          <w:numId w:val="279"/>
        </w:numPr>
        <w:spacing w:before="120" w:after="120" w:line="360" w:lineRule="auto"/>
        <w:rPr>
          <w:rFonts w:ascii="Arial" w:hAnsi="Arial" w:cs="Arial"/>
          <w:sz w:val="22"/>
          <w:szCs w:val="22"/>
        </w:rPr>
      </w:pPr>
      <w:r w:rsidRPr="00085A01">
        <w:rPr>
          <w:rFonts w:ascii="Arial" w:hAnsi="Arial" w:cs="Arial"/>
          <w:sz w:val="22"/>
          <w:szCs w:val="22"/>
        </w:rPr>
        <w:t>inadequate settling in due to the key person being absent or the baby not being brought in each day to complete the settling-in plan</w:t>
      </w:r>
    </w:p>
    <w:p w14:paraId="18C92390" w14:textId="77777777" w:rsidR="002667E0" w:rsidRPr="00085A01" w:rsidRDefault="002667E0">
      <w:pPr>
        <w:numPr>
          <w:ilvl w:val="0"/>
          <w:numId w:val="279"/>
        </w:numPr>
        <w:spacing w:before="120" w:after="120" w:line="360" w:lineRule="auto"/>
        <w:rPr>
          <w:rFonts w:ascii="Arial" w:hAnsi="Arial" w:cs="Arial"/>
          <w:sz w:val="22"/>
          <w:szCs w:val="22"/>
        </w:rPr>
      </w:pPr>
      <w:r w:rsidRPr="00085A01">
        <w:rPr>
          <w:rFonts w:ascii="Arial" w:hAnsi="Arial" w:cs="Arial"/>
          <w:sz w:val="22"/>
          <w:szCs w:val="22"/>
        </w:rPr>
        <w:lastRenderedPageBreak/>
        <w:t>the key person’s absence during settling in period</w:t>
      </w:r>
    </w:p>
    <w:p w14:paraId="7765FF3C" w14:textId="77777777" w:rsidR="002667E0" w:rsidRPr="00085A01" w:rsidRDefault="002667E0">
      <w:pPr>
        <w:numPr>
          <w:ilvl w:val="0"/>
          <w:numId w:val="279"/>
        </w:numPr>
        <w:spacing w:before="120" w:after="120" w:line="360" w:lineRule="auto"/>
        <w:rPr>
          <w:rFonts w:ascii="Arial" w:hAnsi="Arial" w:cs="Arial"/>
          <w:sz w:val="22"/>
          <w:szCs w:val="22"/>
        </w:rPr>
      </w:pPr>
      <w:r w:rsidRPr="00085A01">
        <w:rPr>
          <w:rFonts w:ascii="Arial" w:hAnsi="Arial" w:cs="Arial"/>
          <w:sz w:val="22"/>
          <w:szCs w:val="22"/>
        </w:rPr>
        <w:t>changes of staff</w:t>
      </w:r>
    </w:p>
    <w:p w14:paraId="1EFD9C48" w14:textId="77777777" w:rsidR="002667E0" w:rsidRPr="00085A01" w:rsidRDefault="002667E0">
      <w:pPr>
        <w:numPr>
          <w:ilvl w:val="0"/>
          <w:numId w:val="279"/>
        </w:numPr>
        <w:spacing w:before="120" w:after="120" w:line="360" w:lineRule="auto"/>
        <w:rPr>
          <w:rFonts w:ascii="Arial" w:hAnsi="Arial" w:cs="Arial"/>
          <w:sz w:val="22"/>
          <w:szCs w:val="22"/>
        </w:rPr>
      </w:pPr>
      <w:r w:rsidRPr="00085A01">
        <w:rPr>
          <w:rFonts w:ascii="Arial" w:hAnsi="Arial" w:cs="Arial"/>
          <w:sz w:val="22"/>
          <w:szCs w:val="22"/>
        </w:rPr>
        <w:t>part time attendance not allowing sufficient continuity for the baby to become familiar with the surroundings and to make an attachment to the key person</w:t>
      </w:r>
    </w:p>
    <w:p w14:paraId="026136D3" w14:textId="77777777" w:rsidR="002667E0" w:rsidRPr="00085A01" w:rsidRDefault="002667E0">
      <w:pPr>
        <w:numPr>
          <w:ilvl w:val="0"/>
          <w:numId w:val="279"/>
        </w:numPr>
        <w:spacing w:before="120" w:after="120" w:line="360" w:lineRule="auto"/>
        <w:rPr>
          <w:rFonts w:ascii="Arial" w:hAnsi="Arial" w:cs="Arial"/>
          <w:sz w:val="22"/>
          <w:szCs w:val="22"/>
        </w:rPr>
      </w:pPr>
      <w:r w:rsidRPr="00085A01">
        <w:rPr>
          <w:rFonts w:ascii="Arial" w:hAnsi="Arial" w:cs="Arial"/>
          <w:sz w:val="22"/>
          <w:szCs w:val="22"/>
        </w:rPr>
        <w:t>change of key person in the setting</w:t>
      </w:r>
    </w:p>
    <w:p w14:paraId="6680E6C3" w14:textId="77777777" w:rsidR="002667E0" w:rsidRPr="00085A01" w:rsidRDefault="002667E0">
      <w:pPr>
        <w:numPr>
          <w:ilvl w:val="0"/>
          <w:numId w:val="279"/>
        </w:numPr>
        <w:spacing w:before="120" w:after="120" w:line="360" w:lineRule="auto"/>
        <w:rPr>
          <w:rFonts w:ascii="Arial" w:hAnsi="Arial" w:cs="Arial"/>
          <w:sz w:val="22"/>
          <w:szCs w:val="22"/>
        </w:rPr>
      </w:pPr>
      <w:r w:rsidRPr="00085A01">
        <w:rPr>
          <w:rFonts w:ascii="Arial" w:hAnsi="Arial" w:cs="Arial"/>
          <w:sz w:val="22"/>
          <w:szCs w:val="22"/>
        </w:rPr>
        <w:t>changes at home – stress events in the family</w:t>
      </w:r>
    </w:p>
    <w:p w14:paraId="7A21A3D3" w14:textId="77777777" w:rsidR="002667E0" w:rsidRPr="00085A01" w:rsidRDefault="002667E0">
      <w:pPr>
        <w:numPr>
          <w:ilvl w:val="0"/>
          <w:numId w:val="279"/>
        </w:numPr>
        <w:spacing w:before="120" w:after="120" w:line="360" w:lineRule="auto"/>
        <w:rPr>
          <w:rFonts w:ascii="Arial" w:hAnsi="Arial" w:cs="Arial"/>
          <w:sz w:val="22"/>
          <w:szCs w:val="22"/>
        </w:rPr>
      </w:pPr>
      <w:r w:rsidRPr="00085A01">
        <w:rPr>
          <w:rFonts w:ascii="Arial" w:hAnsi="Arial" w:cs="Arial"/>
          <w:sz w:val="22"/>
          <w:szCs w:val="22"/>
        </w:rPr>
        <w:t>baby’s illness</w:t>
      </w:r>
    </w:p>
    <w:p w14:paraId="7796D673" w14:textId="77777777" w:rsidR="002667E0" w:rsidRPr="00085A01" w:rsidRDefault="002667E0">
      <w:pPr>
        <w:numPr>
          <w:ilvl w:val="0"/>
          <w:numId w:val="279"/>
        </w:numPr>
        <w:spacing w:before="120" w:after="120" w:line="360" w:lineRule="auto"/>
        <w:rPr>
          <w:rFonts w:ascii="Arial" w:hAnsi="Arial" w:cs="Arial"/>
          <w:sz w:val="22"/>
          <w:szCs w:val="22"/>
        </w:rPr>
      </w:pPr>
      <w:r w:rsidRPr="00085A01">
        <w:rPr>
          <w:rFonts w:ascii="Arial" w:hAnsi="Arial" w:cs="Arial"/>
          <w:sz w:val="22"/>
          <w:szCs w:val="22"/>
        </w:rPr>
        <w:t>family having been away on holiday</w:t>
      </w:r>
    </w:p>
    <w:p w14:paraId="70AE0345" w14:textId="77777777" w:rsidR="002667E0" w:rsidRPr="00085A01" w:rsidRDefault="002667E0">
      <w:pPr>
        <w:numPr>
          <w:ilvl w:val="0"/>
          <w:numId w:val="279"/>
        </w:numPr>
        <w:spacing w:before="120" w:after="120" w:line="360" w:lineRule="auto"/>
        <w:rPr>
          <w:rFonts w:ascii="Arial" w:hAnsi="Arial" w:cs="Arial"/>
          <w:sz w:val="22"/>
          <w:szCs w:val="22"/>
        </w:rPr>
      </w:pPr>
      <w:r w:rsidRPr="00085A01">
        <w:rPr>
          <w:rFonts w:ascii="Arial" w:hAnsi="Arial" w:cs="Arial"/>
          <w:sz w:val="22"/>
          <w:szCs w:val="22"/>
        </w:rPr>
        <w:t>previous distressing experiences with another setting</w:t>
      </w:r>
    </w:p>
    <w:p w14:paraId="5EC053E4" w14:textId="77777777" w:rsidR="002667E0" w:rsidRPr="003E5C90" w:rsidRDefault="002667E0">
      <w:pPr>
        <w:pStyle w:val="ListParagraph"/>
        <w:numPr>
          <w:ilvl w:val="0"/>
          <w:numId w:val="231"/>
        </w:numPr>
        <w:spacing w:before="120" w:after="120" w:line="360" w:lineRule="auto"/>
        <w:rPr>
          <w:rFonts w:ascii="Arial Nova" w:hAnsi="Arial Nova" w:cs="Arial"/>
          <w:szCs w:val="22"/>
        </w:rPr>
      </w:pPr>
      <w:r w:rsidRPr="003E5C90">
        <w:rPr>
          <w:rFonts w:ascii="Arial Nova" w:hAnsi="Arial Nova" w:cs="Arial"/>
          <w:szCs w:val="22"/>
        </w:rPr>
        <w:t xml:space="preserve">The goal of any plan is to ensure the child is secure through forming an attachment with the key person. </w:t>
      </w:r>
    </w:p>
    <w:p w14:paraId="135F4C57" w14:textId="77777777" w:rsidR="002667E0" w:rsidRPr="003E5C90" w:rsidRDefault="002667E0">
      <w:pPr>
        <w:pStyle w:val="ListParagraph"/>
        <w:numPr>
          <w:ilvl w:val="0"/>
          <w:numId w:val="231"/>
        </w:numPr>
        <w:spacing w:before="120" w:after="120" w:line="360" w:lineRule="auto"/>
        <w:rPr>
          <w:rFonts w:ascii="Arial Nova" w:hAnsi="Arial Nova" w:cs="Arial"/>
          <w:szCs w:val="22"/>
        </w:rPr>
      </w:pPr>
      <w:r w:rsidRPr="003E5C90">
        <w:rPr>
          <w:rFonts w:ascii="Arial Nova" w:hAnsi="Arial Nova" w:cs="Arial"/>
          <w:szCs w:val="22"/>
        </w:rPr>
        <w:t>The settling in process is reviewed; if any aspect has been missed, this needs to be re-planned. This may include the need for the parent/carer to stay or find a close relative or friend whom the child feels safe with if the parent/carer cannot be there.</w:t>
      </w:r>
    </w:p>
    <w:p w14:paraId="4A005868" w14:textId="77777777" w:rsidR="002667E0" w:rsidRPr="003E5C90" w:rsidRDefault="002667E0">
      <w:pPr>
        <w:pStyle w:val="ListParagraph"/>
        <w:numPr>
          <w:ilvl w:val="0"/>
          <w:numId w:val="231"/>
        </w:numPr>
        <w:spacing w:before="120" w:after="120" w:line="360" w:lineRule="auto"/>
        <w:rPr>
          <w:rFonts w:ascii="Arial Nova" w:hAnsi="Arial Nova" w:cs="Arial"/>
          <w:szCs w:val="22"/>
        </w:rPr>
      </w:pPr>
      <w:r w:rsidRPr="003E5C90">
        <w:rPr>
          <w:rFonts w:ascii="Arial Nova" w:hAnsi="Arial Nova" w:cs="Arial"/>
          <w:szCs w:val="22"/>
        </w:rPr>
        <w:t>A baby who will be attending on a part-time basis will need to come in daily until he/she is familiar and beginning to settle.</w:t>
      </w:r>
    </w:p>
    <w:p w14:paraId="0A4C6D78" w14:textId="77777777" w:rsidR="002667E0" w:rsidRPr="00945DC3" w:rsidRDefault="002667E0" w:rsidP="002667E0">
      <w:pPr>
        <w:rPr>
          <w:rFonts w:ascii="Arial" w:hAnsi="Arial" w:cs="Arial"/>
          <w:sz w:val="22"/>
          <w:szCs w:val="22"/>
        </w:rPr>
      </w:pPr>
    </w:p>
    <w:p w14:paraId="31104659" w14:textId="77777777" w:rsidR="002667E0" w:rsidRPr="00D67F3A" w:rsidRDefault="002667E0" w:rsidP="002667E0">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Pr="00D67F3A">
        <w:rPr>
          <w:rFonts w:ascii="Arial" w:hAnsi="Arial" w:cs="Arial"/>
          <w:bCs/>
          <w:sz w:val="28"/>
          <w:szCs w:val="28"/>
        </w:rPr>
        <w:tab/>
        <w:t>Early years practice procedures</w:t>
      </w:r>
    </w:p>
    <w:p w14:paraId="58678F2F" w14:textId="77777777" w:rsidR="002667E0" w:rsidRPr="008B1C2D" w:rsidRDefault="002667E0" w:rsidP="002667E0">
      <w:pPr>
        <w:spacing w:before="120" w:after="120" w:line="360" w:lineRule="auto"/>
        <w:rPr>
          <w:rFonts w:ascii="Arial" w:hAnsi="Arial" w:cs="Arial"/>
          <w:b/>
          <w:sz w:val="28"/>
          <w:szCs w:val="28"/>
        </w:rPr>
      </w:pPr>
      <w:r w:rsidRPr="008B1C2D">
        <w:rPr>
          <w:rFonts w:ascii="Arial" w:hAnsi="Arial" w:cs="Arial"/>
          <w:b/>
          <w:sz w:val="28"/>
          <w:szCs w:val="28"/>
        </w:rPr>
        <w:t>09.12</w:t>
      </w:r>
      <w:r>
        <w:rPr>
          <w:rFonts w:ascii="Arial" w:hAnsi="Arial" w:cs="Arial"/>
          <w:b/>
          <w:sz w:val="28"/>
          <w:szCs w:val="28"/>
        </w:rPr>
        <w:t xml:space="preserve"> </w:t>
      </w:r>
      <w:r>
        <w:rPr>
          <w:rFonts w:ascii="Arial" w:hAnsi="Arial" w:cs="Arial"/>
          <w:b/>
          <w:sz w:val="28"/>
          <w:szCs w:val="28"/>
        </w:rPr>
        <w:tab/>
      </w:r>
      <w:r w:rsidRPr="008B1C2D">
        <w:rPr>
          <w:rFonts w:ascii="Arial" w:hAnsi="Arial" w:cs="Arial"/>
          <w:b/>
          <w:sz w:val="28"/>
          <w:szCs w:val="28"/>
        </w:rPr>
        <w:t>Promoting positive behaviour</w:t>
      </w:r>
    </w:p>
    <w:p w14:paraId="17ECE986" w14:textId="77777777" w:rsidR="002667E0" w:rsidRPr="00085A01" w:rsidRDefault="002667E0" w:rsidP="002667E0">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Pr>
          <w:rFonts w:ascii="Arial" w:hAnsi="Arial" w:cs="Arial"/>
          <w:bCs/>
          <w:sz w:val="22"/>
          <w:szCs w:val="22"/>
        </w:rPr>
        <w:t>,</w:t>
      </w:r>
      <w:r w:rsidRPr="00085A01">
        <w:rPr>
          <w:rFonts w:ascii="Arial" w:hAnsi="Arial" w:cs="Arial"/>
          <w:bCs/>
          <w:sz w:val="22"/>
          <w:szCs w:val="22"/>
        </w:rPr>
        <w:t xml:space="preserve"> and emotional skills and well-being. A key person who understands children’s needs, their levels of development, personal characteristics, and specific circumstances, supports this development. This ensures children’s individual needs are understood and supported. Settling into a new environment is an emotional transition for young children especially as they learn to develop and master complex skills needed to communicate, negotiate and socialise with their peers. Skills such as turn taking and sharing often instigate minor conflicts between children as they struggle to deal with powerful emotions and feelings. During minor disputes, key persons help children to reflect and regulate their actions and, in most instances, children learn how to </w:t>
      </w:r>
      <w:r w:rsidRPr="00085A01">
        <w:rPr>
          <w:rFonts w:ascii="Arial" w:hAnsi="Arial" w:cs="Arial"/>
          <w:bCs/>
          <w:sz w:val="22"/>
          <w:szCs w:val="22"/>
        </w:rPr>
        <w:lastRenderedPageBreak/>
        <w:t xml:space="preserve">resolve minor disputes themselves. However, some incidents are influenced by factors, requiring a strategic approach especially if the behaviour causes harm or distress to the child or others. These situations are managed by the SENCO/key person using a stepped approach which aims to resolve the issue and/or avoid the behaviour escalating and causing further harm. </w:t>
      </w:r>
    </w:p>
    <w:p w14:paraId="76C77F49" w14:textId="77777777" w:rsidR="002667E0" w:rsidRDefault="002667E0" w:rsidP="002667E0">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Pr>
          <w:rFonts w:ascii="Arial" w:hAnsi="Arial" w:cs="Arial"/>
          <w:bCs/>
          <w:sz w:val="22"/>
          <w:szCs w:val="22"/>
        </w:rPr>
        <w:t>educator</w:t>
      </w:r>
      <w:r w:rsidRPr="00085A01">
        <w:rPr>
          <w:rFonts w:ascii="Arial" w:hAnsi="Arial" w:cs="Arial"/>
          <w:bCs/>
          <w:sz w:val="22"/>
          <w:szCs w:val="22"/>
        </w:rPr>
        <w:t>s take into consideration the many factors that may be affecting them. This is done in partnership with the child’s parents/carers and the principles of this procedure are adhered to</w:t>
      </w:r>
    </w:p>
    <w:p w14:paraId="5E6B09E8" w14:textId="77777777" w:rsidR="002667E0" w:rsidRDefault="002667E0" w:rsidP="002667E0">
      <w:pPr>
        <w:spacing w:before="120" w:after="120" w:line="360" w:lineRule="auto"/>
        <w:rPr>
          <w:rFonts w:ascii="Arial" w:hAnsi="Arial" w:cs="Arial"/>
          <w:sz w:val="22"/>
          <w:szCs w:val="22"/>
        </w:rPr>
      </w:pPr>
      <w:r w:rsidRPr="00085A01">
        <w:rPr>
          <w:rFonts w:ascii="Arial" w:hAnsi="Arial" w:cs="Arial"/>
          <w:sz w:val="22"/>
          <w:szCs w:val="22"/>
        </w:rPr>
        <w:t>The setting manager/SENCO will</w:t>
      </w:r>
      <w:r>
        <w:rPr>
          <w:rFonts w:ascii="Arial" w:hAnsi="Arial" w:cs="Arial"/>
          <w:sz w:val="22"/>
          <w:szCs w:val="22"/>
        </w:rPr>
        <w:t>:</w:t>
      </w:r>
    </w:p>
    <w:p w14:paraId="4B67E2D2" w14:textId="77777777" w:rsidR="002667E0" w:rsidRPr="003E5C90" w:rsidRDefault="002667E0">
      <w:pPr>
        <w:pStyle w:val="ListParagraph"/>
        <w:numPr>
          <w:ilvl w:val="0"/>
          <w:numId w:val="232"/>
        </w:numPr>
        <w:spacing w:before="120" w:after="120" w:line="360" w:lineRule="auto"/>
        <w:rPr>
          <w:rFonts w:ascii="Arial Nova" w:hAnsi="Arial Nova" w:cs="Arial"/>
          <w:color w:val="FF0000"/>
          <w:sz w:val="22"/>
          <w:szCs w:val="22"/>
        </w:rPr>
      </w:pPr>
      <w:r w:rsidRPr="003E5C90">
        <w:rPr>
          <w:rFonts w:ascii="Arial Nova" w:hAnsi="Arial Nova" w:cs="Arial"/>
          <w:sz w:val="22"/>
          <w:szCs w:val="22"/>
        </w:rPr>
        <w:t xml:space="preserve">ensure that all new staff attend training on behaviour management such as that available on </w:t>
      </w:r>
      <w:hyperlink r:id="rId70" w:anchor="/?dashboardId=6" w:history="1">
        <w:r>
          <w:rPr>
            <w:rStyle w:val="Hyperlink"/>
            <w:rFonts w:ascii="Arial Nova" w:hAnsi="Arial Nova" w:cs="Arial"/>
            <w:color w:val="000000"/>
            <w:sz w:val="22"/>
            <w:szCs w:val="22"/>
          </w:rPr>
          <w:t>EYA Central</w:t>
        </w:r>
      </w:hyperlink>
      <w:r>
        <w:rPr>
          <w:rFonts w:ascii="Arial Nova" w:hAnsi="Arial Nova" w:cs="Arial"/>
          <w:color w:val="000000"/>
          <w:sz w:val="22"/>
          <w:szCs w:val="22"/>
        </w:rPr>
        <w:t>.</w:t>
      </w:r>
    </w:p>
    <w:p w14:paraId="6B756E73" w14:textId="77777777" w:rsidR="002667E0" w:rsidRPr="003E5C90" w:rsidRDefault="002667E0">
      <w:pPr>
        <w:pStyle w:val="ListParagraph"/>
        <w:numPr>
          <w:ilvl w:val="0"/>
          <w:numId w:val="232"/>
        </w:numPr>
        <w:spacing w:before="120" w:after="120" w:line="360" w:lineRule="auto"/>
        <w:ind w:left="357" w:hanging="357"/>
        <w:rPr>
          <w:rFonts w:ascii="Arial Nova" w:hAnsi="Arial Nova" w:cs="Arial"/>
          <w:sz w:val="22"/>
          <w:szCs w:val="22"/>
        </w:rPr>
      </w:pPr>
      <w:r w:rsidRPr="003E5C90">
        <w:rPr>
          <w:rFonts w:ascii="Arial Nova" w:hAnsi="Arial Nova" w:cs="Arial"/>
          <w:sz w:val="22"/>
          <w:szCs w:val="22"/>
        </w:rPr>
        <w:t xml:space="preserve">help staff to implement </w:t>
      </w:r>
      <w:bookmarkStart w:id="12" w:name="_Hlk77069877"/>
      <w:r w:rsidRPr="003E5C90">
        <w:rPr>
          <w:rFonts w:ascii="Arial Nova" w:hAnsi="Arial Nova" w:cs="Arial"/>
          <w:sz w:val="22"/>
          <w:szCs w:val="22"/>
        </w:rPr>
        <w:t xml:space="preserve">procedure 09.12 Promoting positive behaviour </w:t>
      </w:r>
      <w:bookmarkEnd w:id="12"/>
      <w:r w:rsidRPr="003E5C90">
        <w:rPr>
          <w:rFonts w:ascii="Arial Nova" w:hAnsi="Arial Nova" w:cs="Arial"/>
          <w:sz w:val="22"/>
          <w:szCs w:val="22"/>
        </w:rPr>
        <w:t>in their everyday practice</w:t>
      </w:r>
    </w:p>
    <w:p w14:paraId="131B1BA7" w14:textId="77777777" w:rsidR="002667E0" w:rsidRPr="003E5C90" w:rsidRDefault="002667E0">
      <w:pPr>
        <w:pStyle w:val="ListParagraph"/>
        <w:numPr>
          <w:ilvl w:val="0"/>
          <w:numId w:val="232"/>
        </w:numPr>
        <w:spacing w:before="120" w:after="120" w:line="360" w:lineRule="auto"/>
        <w:ind w:left="357" w:hanging="357"/>
        <w:rPr>
          <w:rFonts w:ascii="Arial Nova" w:hAnsi="Arial Nova" w:cs="Arial"/>
          <w:sz w:val="22"/>
          <w:szCs w:val="22"/>
        </w:rPr>
      </w:pPr>
      <w:r w:rsidRPr="003E5C90">
        <w:rPr>
          <w:rFonts w:ascii="Arial Nova" w:hAnsi="Arial Nova" w:cs="Arial"/>
          <w:sz w:val="22"/>
          <w:szCs w:val="22"/>
        </w:rPr>
        <w:t>advise staff on how to address behaviour issues and how to access expert advice if needed</w:t>
      </w:r>
    </w:p>
    <w:p w14:paraId="1200A279" w14:textId="77777777" w:rsidR="002667E0" w:rsidRPr="00085A01" w:rsidRDefault="002667E0" w:rsidP="002667E0">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3D65B667" w14:textId="77777777" w:rsidR="002667E0" w:rsidRPr="00085A01" w:rsidRDefault="002667E0" w:rsidP="002667E0">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02135AF9" w14:textId="77777777" w:rsidR="002667E0" w:rsidRPr="00085A01" w:rsidRDefault="002667E0" w:rsidP="002667E0">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3B95B5DC" w14:textId="77777777" w:rsidR="002667E0" w:rsidRPr="00085A01" w:rsidRDefault="002667E0" w:rsidP="002667E0">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up to 5 minutes to help them calm down. If appropriate, the key person can use this time to help the child reflect on what has happened. Physical punishment of any kind is never used or threatened which could adversely affect a child's well-being. If staff become aware that another person has given corporal punishment to a child, they follow 06 Safeguarding children, young people and vulnerable adults' procedures. Physical intervention to safeguard a child/children must be carried out as per the guidance in this procedure.</w:t>
      </w:r>
    </w:p>
    <w:p w14:paraId="796E83A0" w14:textId="77777777" w:rsidR="003E5C90" w:rsidRDefault="003E5C90" w:rsidP="002667E0">
      <w:pPr>
        <w:pStyle w:val="Default"/>
        <w:spacing w:before="120" w:after="120" w:line="360" w:lineRule="auto"/>
        <w:rPr>
          <w:b/>
          <w:sz w:val="22"/>
          <w:szCs w:val="22"/>
        </w:rPr>
      </w:pPr>
    </w:p>
    <w:p w14:paraId="1FBC85A4" w14:textId="77777777" w:rsidR="002667E0" w:rsidRPr="003E5C90" w:rsidRDefault="002667E0" w:rsidP="002667E0">
      <w:pPr>
        <w:pStyle w:val="Default"/>
        <w:spacing w:before="120" w:after="120" w:line="360" w:lineRule="auto"/>
        <w:rPr>
          <w:rFonts w:ascii="Arial Nova" w:hAnsi="Arial Nova"/>
          <w:b/>
          <w:color w:val="auto"/>
          <w:sz w:val="22"/>
          <w:szCs w:val="22"/>
        </w:rPr>
      </w:pPr>
      <w:r w:rsidRPr="003E5C90">
        <w:rPr>
          <w:rFonts w:ascii="Arial Nova" w:hAnsi="Arial Nova"/>
          <w:b/>
          <w:sz w:val="22"/>
          <w:szCs w:val="22"/>
        </w:rPr>
        <w:t>Step 1</w:t>
      </w:r>
    </w:p>
    <w:p w14:paraId="1E5FA971" w14:textId="77777777" w:rsidR="002667E0" w:rsidRPr="003E5C90" w:rsidRDefault="002667E0">
      <w:pPr>
        <w:pStyle w:val="ListParagraph"/>
        <w:numPr>
          <w:ilvl w:val="0"/>
          <w:numId w:val="238"/>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The setting manager, SENCo and other relevant staff members are knowledgeable with, and apply the procedure 09.12 Promoting positive behaviour</w:t>
      </w:r>
      <w:r w:rsidRPr="003E5C90">
        <w:rPr>
          <w:rFonts w:ascii="Arial Nova" w:hAnsi="Arial Nova" w:cs="Arial"/>
          <w:iCs/>
          <w:sz w:val="22"/>
          <w:szCs w:val="22"/>
        </w:rPr>
        <w:t>.</w:t>
      </w:r>
    </w:p>
    <w:p w14:paraId="56F404C1" w14:textId="77777777" w:rsidR="002667E0" w:rsidRPr="003E5C90" w:rsidRDefault="002667E0">
      <w:pPr>
        <w:pStyle w:val="ListParagraph"/>
        <w:numPr>
          <w:ilvl w:val="0"/>
          <w:numId w:val="238"/>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 xml:space="preserve">Unwanted behaviours are addressed using an agreed and consistently applied approach to de-escalate situations. </w:t>
      </w:r>
    </w:p>
    <w:p w14:paraId="6A673C7F" w14:textId="77777777" w:rsidR="002667E0" w:rsidRPr="003E5C90" w:rsidRDefault="002667E0">
      <w:pPr>
        <w:pStyle w:val="ListParagraph"/>
        <w:numPr>
          <w:ilvl w:val="0"/>
          <w:numId w:val="238"/>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 xml:space="preserve">Behaviours that result in concern for the child and/or others must be discussed by the key person, SENCo/setting manager. During the meeting the key person must use their all-round knowledge of the child and family to share any known influencing factors such as a new baby in the family, child and/or parental illness, underlying additional needs to help place the child’s behaviour into context. </w:t>
      </w:r>
    </w:p>
    <w:p w14:paraId="1588D2EB" w14:textId="77777777" w:rsidR="002667E0" w:rsidRPr="003E5C90" w:rsidRDefault="002667E0">
      <w:pPr>
        <w:pStyle w:val="ListParagraph"/>
        <w:numPr>
          <w:ilvl w:val="0"/>
          <w:numId w:val="238"/>
        </w:numPr>
        <w:spacing w:before="120" w:after="120" w:line="360" w:lineRule="auto"/>
        <w:contextualSpacing w:val="0"/>
        <w:rPr>
          <w:rFonts w:ascii="Arial Nova" w:hAnsi="Arial Nova" w:cs="Arial"/>
          <w:b/>
          <w:sz w:val="22"/>
          <w:szCs w:val="22"/>
        </w:rPr>
      </w:pPr>
      <w:r w:rsidRPr="003E5C90">
        <w:rPr>
          <w:rFonts w:ascii="Arial Nova" w:hAnsi="Arial Nova" w:cs="Arial"/>
          <w:sz w:val="22"/>
          <w:szCs w:val="22"/>
        </w:rPr>
        <w:t xml:space="preserve">Appropriate adjustments to practice must be agreed within the setting. If relevant, a risk assessment should be carried out. </w:t>
      </w:r>
    </w:p>
    <w:p w14:paraId="3D1041BC" w14:textId="77777777" w:rsidR="002667E0" w:rsidRPr="003E5C90" w:rsidRDefault="002667E0">
      <w:pPr>
        <w:pStyle w:val="ListParagraph"/>
        <w:numPr>
          <w:ilvl w:val="0"/>
          <w:numId w:val="238"/>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 xml:space="preserve">If the adjustments are successful and the unwanted behaviour does not reoccur, or cause concern then normal monitoring can resume. </w:t>
      </w:r>
    </w:p>
    <w:p w14:paraId="33B6A443" w14:textId="77777777" w:rsidR="002667E0" w:rsidRPr="003E5C90" w:rsidRDefault="002667E0" w:rsidP="002667E0">
      <w:pPr>
        <w:spacing w:before="120" w:after="120" w:line="360" w:lineRule="auto"/>
        <w:rPr>
          <w:rFonts w:ascii="Arial Nova" w:hAnsi="Arial Nova" w:cs="Arial"/>
          <w:sz w:val="22"/>
          <w:szCs w:val="22"/>
        </w:rPr>
      </w:pPr>
      <w:r w:rsidRPr="003E5C90">
        <w:rPr>
          <w:rFonts w:ascii="Arial Nova" w:hAnsi="Arial Nova" w:cs="Arial"/>
          <w:b/>
          <w:sz w:val="22"/>
          <w:szCs w:val="22"/>
        </w:rPr>
        <w:t>Step 2</w:t>
      </w:r>
    </w:p>
    <w:p w14:paraId="00C86573" w14:textId="77777777" w:rsidR="002667E0" w:rsidRPr="003E5C90" w:rsidRDefault="002667E0">
      <w:pPr>
        <w:pStyle w:val="ListParagraph"/>
        <w:numPr>
          <w:ilvl w:val="0"/>
          <w:numId w:val="237"/>
        </w:numPr>
        <w:spacing w:before="120" w:after="120" w:line="360" w:lineRule="auto"/>
        <w:contextualSpacing w:val="0"/>
        <w:rPr>
          <w:rFonts w:ascii="Arial Nova" w:hAnsi="Arial Nova" w:cs="Arial"/>
          <w:b/>
          <w:bCs/>
          <w:sz w:val="22"/>
          <w:szCs w:val="22"/>
        </w:rPr>
      </w:pPr>
      <w:r w:rsidRPr="003E5C90">
        <w:rPr>
          <w:rFonts w:ascii="Arial Nova" w:hAnsi="Arial Nova" w:cs="Arial"/>
          <w:sz w:val="22"/>
          <w:szCs w:val="22"/>
        </w:rPr>
        <w:t>If</w:t>
      </w:r>
      <w:r w:rsidRPr="003E5C90">
        <w:rPr>
          <w:rFonts w:ascii="Arial Nova" w:hAnsi="Arial Nova" w:cs="Arial"/>
          <w:bCs/>
          <w:kern w:val="32"/>
          <w:sz w:val="22"/>
          <w:szCs w:val="22"/>
        </w:rPr>
        <w:t xml:space="preserve"> the behaviour remains a concern,</w:t>
      </w:r>
      <w:r w:rsidRPr="003E5C90">
        <w:rPr>
          <w:rFonts w:ascii="Arial Nova" w:hAnsi="Arial Nova" w:cs="Arial"/>
          <w:sz w:val="22"/>
          <w:szCs w:val="22"/>
        </w:rPr>
        <w:t xml:space="preserve"> then the</w:t>
      </w:r>
      <w:r w:rsidRPr="003E5C90">
        <w:rPr>
          <w:rFonts w:ascii="Arial Nova" w:hAnsi="Arial Nova" w:cs="Arial"/>
          <w:bCs/>
          <w:kern w:val="32"/>
          <w:sz w:val="22"/>
          <w:szCs w:val="22"/>
        </w:rPr>
        <w:t xml:space="preserve"> key person</w:t>
      </w:r>
      <w:r w:rsidRPr="003E5C90">
        <w:rPr>
          <w:rFonts w:ascii="Arial Nova" w:hAnsi="Arial Nova" w:cs="Arial"/>
          <w:sz w:val="22"/>
          <w:szCs w:val="22"/>
        </w:rPr>
        <w:t xml:space="preserve"> and SENCo</w:t>
      </w:r>
      <w:r w:rsidRPr="003E5C90">
        <w:rPr>
          <w:rFonts w:ascii="Arial Nova" w:hAnsi="Arial Nova" w:cs="Arial"/>
          <w:bCs/>
          <w:kern w:val="32"/>
          <w:sz w:val="22"/>
          <w:szCs w:val="22"/>
        </w:rPr>
        <w:t xml:space="preserve"> must liaise with the parents to try to discover possible reasons for the behaviour and to agree next steps. If relevant and appropriate the views of the child must be sought and considered to help identify a cause. </w:t>
      </w:r>
    </w:p>
    <w:p w14:paraId="22E8AEB7" w14:textId="77777777" w:rsidR="002667E0" w:rsidRPr="003E5C90" w:rsidRDefault="002667E0">
      <w:pPr>
        <w:pStyle w:val="ListParagraph"/>
        <w:numPr>
          <w:ilvl w:val="0"/>
          <w:numId w:val="237"/>
        </w:numPr>
        <w:spacing w:before="120" w:after="120" w:line="360" w:lineRule="auto"/>
        <w:contextualSpacing w:val="0"/>
        <w:rPr>
          <w:rFonts w:ascii="Arial Nova" w:hAnsi="Arial Nova" w:cs="Arial"/>
          <w:b/>
          <w:bCs/>
          <w:sz w:val="22"/>
          <w:szCs w:val="22"/>
        </w:rPr>
      </w:pPr>
      <w:r w:rsidRPr="003E5C90">
        <w:rPr>
          <w:rFonts w:ascii="Arial Nova" w:hAnsi="Arial Nova" w:cs="Arial"/>
          <w:bCs/>
          <w:kern w:val="32"/>
          <w:sz w:val="22"/>
          <w:szCs w:val="22"/>
        </w:rPr>
        <w:t xml:space="preserve">If a cause for the behaviour is not known or only occurs whilst in the setting, </w:t>
      </w:r>
      <w:r w:rsidRPr="003E5C90">
        <w:rPr>
          <w:rFonts w:ascii="Arial Nova" w:hAnsi="Arial Nova" w:cs="Arial"/>
          <w:kern w:val="32"/>
          <w:sz w:val="22"/>
          <w:szCs w:val="22"/>
        </w:rPr>
        <w:t>then the setting manager/SENCo</w:t>
      </w:r>
      <w:r w:rsidRPr="003E5C90">
        <w:rPr>
          <w:rFonts w:ascii="Arial Nova" w:hAnsi="Arial Nova" w:cs="Arial"/>
          <w:bCs/>
          <w:kern w:val="32"/>
          <w:sz w:val="22"/>
          <w:szCs w:val="22"/>
        </w:rPr>
        <w:t xml:space="preserve"> must suggest using a focused intervention approach to identifying a trigger for the behaviour such as the STAR  chart approach, i.e. Setting,– where it happened; Trigger – what happened; Action – what did the child do; Result – How did you respond. </w:t>
      </w:r>
    </w:p>
    <w:p w14:paraId="53837653" w14:textId="77777777" w:rsidR="002667E0" w:rsidRPr="003E5C90" w:rsidRDefault="002667E0">
      <w:pPr>
        <w:pStyle w:val="ListParagraph"/>
        <w:numPr>
          <w:ilvl w:val="0"/>
          <w:numId w:val="237"/>
        </w:numPr>
        <w:spacing w:before="120" w:after="120" w:line="360" w:lineRule="auto"/>
        <w:contextualSpacing w:val="0"/>
        <w:rPr>
          <w:rFonts w:ascii="Arial Nova" w:hAnsi="Arial Nova" w:cs="Arial"/>
          <w:b/>
          <w:bCs/>
          <w:sz w:val="22"/>
          <w:szCs w:val="22"/>
        </w:rPr>
      </w:pPr>
      <w:r w:rsidRPr="003E5C90">
        <w:rPr>
          <w:rFonts w:ascii="Arial Nova" w:hAnsi="Arial Nova" w:cs="Arial"/>
          <w:bCs/>
          <w:kern w:val="32"/>
          <w:sz w:val="22"/>
          <w:szCs w:val="22"/>
        </w:rPr>
        <w:t>If a trigger is identified, then the SENCo and key person must meet with the parents to plan support for the child through a graduated approach via SEN support</w:t>
      </w:r>
      <w:r w:rsidRPr="003E5C90">
        <w:rPr>
          <w:rFonts w:ascii="Arial Nova" w:hAnsi="Arial Nova" w:cs="Arial"/>
          <w:b/>
          <w:bCs/>
          <w:kern w:val="32"/>
          <w:sz w:val="22"/>
          <w:szCs w:val="22"/>
        </w:rPr>
        <w:t>.</w:t>
      </w:r>
      <w:r w:rsidRPr="003E5C90">
        <w:rPr>
          <w:rFonts w:ascii="Arial Nova" w:hAnsi="Arial Nova" w:cs="Arial"/>
          <w:bCs/>
          <w:color w:val="00B050"/>
          <w:kern w:val="32"/>
          <w:sz w:val="22"/>
          <w:szCs w:val="22"/>
        </w:rPr>
        <w:t xml:space="preserve"> </w:t>
      </w:r>
    </w:p>
    <w:p w14:paraId="755F3D4E" w14:textId="77777777" w:rsidR="002667E0" w:rsidRPr="003E5C90" w:rsidRDefault="002667E0">
      <w:pPr>
        <w:pStyle w:val="ListParagraph"/>
        <w:numPr>
          <w:ilvl w:val="0"/>
          <w:numId w:val="237"/>
        </w:numPr>
        <w:spacing w:before="120" w:after="120" w:line="360" w:lineRule="auto"/>
        <w:rPr>
          <w:rFonts w:ascii="Arial Nova" w:hAnsi="Arial Nova" w:cs="Arial"/>
          <w:sz w:val="22"/>
          <w:szCs w:val="22"/>
        </w:rPr>
      </w:pPr>
      <w:r w:rsidRPr="003E5C90">
        <w:rPr>
          <w:rFonts w:ascii="Arial Nova" w:hAnsi="Arial Nova" w:cs="Arial"/>
          <w:sz w:val="22"/>
          <w:szCs w:val="22"/>
        </w:rPr>
        <w:t xml:space="preserve">Aggressive behaviour by children towards other children will result in a staff member intervening immediately to stop the behaviour and prevent escalation using the agreed initial intervention approach. If the behaviour has been significant or may have a detrimental effect </w:t>
      </w:r>
      <w:r w:rsidRPr="003E5C90">
        <w:rPr>
          <w:rFonts w:ascii="Arial Nova" w:hAnsi="Arial Nova" w:cs="Arial"/>
          <w:sz w:val="22"/>
          <w:szCs w:val="22"/>
        </w:rPr>
        <w:lastRenderedPageBreak/>
        <w:t>on the child, the parents/carers of the victim of the behaviour and the parents/carers of the perpetrator must be informed. If the setting has applied a physical intervention, they must follow the guidance as set out below. The designated safeguarding lead completes 6.1b Safeguarding incident reporting form and contact Ofsted if appropriate. A record of discussions is recorded, and parents/carers are asked to sign.</w:t>
      </w:r>
    </w:p>
    <w:p w14:paraId="61BFD81D" w14:textId="77777777" w:rsidR="002667E0" w:rsidRPr="003E5C90" w:rsidRDefault="002667E0">
      <w:pPr>
        <w:pStyle w:val="ListParagraph"/>
        <w:numPr>
          <w:ilvl w:val="0"/>
          <w:numId w:val="237"/>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 xml:space="preserve">Parents/carers must also be asked to sign risk assessments where the risk assessment relates to managing the behaviour of a specific child. </w:t>
      </w:r>
    </w:p>
    <w:p w14:paraId="17D2B744" w14:textId="77777777" w:rsidR="002667E0" w:rsidRPr="003E5C90" w:rsidRDefault="002667E0">
      <w:pPr>
        <w:pStyle w:val="ListParagraph"/>
        <w:numPr>
          <w:ilvl w:val="0"/>
          <w:numId w:val="237"/>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I</w:t>
      </w:r>
      <w:r w:rsidRPr="003E5C90">
        <w:rPr>
          <w:rFonts w:ascii="Arial Nova" w:hAnsi="Arial Nova" w:cs="Arial"/>
          <w:bCs/>
          <w:kern w:val="32"/>
          <w:sz w:val="22"/>
          <w:szCs w:val="22"/>
        </w:rPr>
        <w:t>f relevant, actions</w:t>
      </w:r>
      <w:r w:rsidRPr="003E5C90">
        <w:rPr>
          <w:rFonts w:ascii="Arial Nova" w:hAnsi="Arial Nova" w:cs="Arial"/>
          <w:sz w:val="22"/>
          <w:szCs w:val="22"/>
        </w:rPr>
        <w:t xml:space="preserve"> for dealing with the behaviour at home are agreed with parents and incorporated into the action plan. Other staff</w:t>
      </w:r>
      <w:r w:rsidRPr="003E5C90">
        <w:rPr>
          <w:rFonts w:ascii="Arial Nova" w:hAnsi="Arial Nova" w:cs="Arial"/>
          <w:color w:val="000000"/>
          <w:sz w:val="22"/>
          <w:szCs w:val="22"/>
        </w:rPr>
        <w:t xml:space="preserve"> are informed of the agreed interventions and help implement the </w:t>
      </w:r>
      <w:r w:rsidRPr="003E5C90">
        <w:rPr>
          <w:rFonts w:ascii="Arial Nova" w:hAnsi="Arial Nova" w:cs="Arial"/>
          <w:sz w:val="22"/>
          <w:szCs w:val="22"/>
        </w:rPr>
        <w:t>actions. The plan must be monitored and reviewed regularly by the key person/SENCo until improvement is noticed.</w:t>
      </w:r>
    </w:p>
    <w:p w14:paraId="09CD604E" w14:textId="77777777" w:rsidR="002667E0" w:rsidRPr="003E5C90" w:rsidRDefault="002667E0">
      <w:pPr>
        <w:pStyle w:val="ListParagraph"/>
        <w:numPr>
          <w:ilvl w:val="0"/>
          <w:numId w:val="237"/>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Incidents and intervention relating to unwanted/challenging behaviour by children must be clearly and appropriately logged on 09.13b SEN Support - Action plan.</w:t>
      </w:r>
    </w:p>
    <w:p w14:paraId="26F45772" w14:textId="77777777" w:rsidR="002667E0" w:rsidRPr="003E5C90" w:rsidRDefault="002667E0" w:rsidP="002667E0">
      <w:pPr>
        <w:spacing w:before="120" w:after="120" w:line="360" w:lineRule="auto"/>
        <w:rPr>
          <w:rFonts w:ascii="Arial Nova" w:hAnsi="Arial Nova" w:cs="Arial"/>
          <w:sz w:val="22"/>
          <w:szCs w:val="22"/>
        </w:rPr>
      </w:pPr>
      <w:r w:rsidRPr="003E5C90">
        <w:rPr>
          <w:rFonts w:ascii="Arial Nova" w:hAnsi="Arial Nova" w:cs="Arial"/>
          <w:b/>
          <w:sz w:val="22"/>
          <w:szCs w:val="22"/>
        </w:rPr>
        <w:t>Step 3</w:t>
      </w:r>
    </w:p>
    <w:p w14:paraId="06CB725B" w14:textId="77777777" w:rsidR="002667E0" w:rsidRPr="00E60B2B" w:rsidRDefault="002667E0" w:rsidP="002667E0">
      <w:pPr>
        <w:pStyle w:val="Heading1"/>
        <w:spacing w:before="120" w:after="120" w:line="360" w:lineRule="auto"/>
        <w:rPr>
          <w:rFonts w:ascii="Arial Nova" w:hAnsi="Arial Nova" w:cs="Arial"/>
          <w:b w:val="0"/>
          <w:bCs/>
          <w:sz w:val="22"/>
          <w:szCs w:val="22"/>
          <w:u w:val="none"/>
        </w:rPr>
      </w:pPr>
      <w:r w:rsidRPr="00E60B2B">
        <w:rPr>
          <w:rFonts w:ascii="Arial Nova" w:hAnsi="Arial Nova" w:cs="Arial"/>
          <w:b w:val="0"/>
          <w:sz w:val="22"/>
          <w:szCs w:val="22"/>
          <w:u w:val="none"/>
        </w:rPr>
        <w:t>If</w:t>
      </w:r>
      <w:r w:rsidRPr="00E60B2B">
        <w:rPr>
          <w:rFonts w:ascii="Arial Nova" w:hAnsi="Arial Nova" w:cs="Arial"/>
          <w:sz w:val="22"/>
          <w:szCs w:val="22"/>
          <w:u w:val="none"/>
        </w:rPr>
        <w:t xml:space="preserve"> </w:t>
      </w:r>
      <w:r w:rsidRPr="00E60B2B">
        <w:rPr>
          <w:rFonts w:ascii="Arial Nova" w:hAnsi="Arial Nova" w:cs="Arial"/>
          <w:b w:val="0"/>
          <w:sz w:val="22"/>
          <w:szCs w:val="22"/>
          <w:u w:val="none"/>
        </w:rPr>
        <w:t>despite applying initial intervention to deescalate situations and focused interventions to identify triggers the</w:t>
      </w:r>
      <w:r w:rsidRPr="00E60B2B">
        <w:rPr>
          <w:rFonts w:ascii="Arial Nova" w:hAnsi="Arial Nova" w:cs="Arial"/>
          <w:sz w:val="22"/>
          <w:szCs w:val="22"/>
          <w:u w:val="none"/>
        </w:rPr>
        <w:t xml:space="preserve"> </w:t>
      </w:r>
      <w:r w:rsidRPr="00E60B2B">
        <w:rPr>
          <w:rFonts w:ascii="Arial Nova" w:hAnsi="Arial Nova" w:cs="Arial"/>
          <w:b w:val="0"/>
          <w:sz w:val="22"/>
          <w:szCs w:val="22"/>
          <w:u w:val="none"/>
        </w:rPr>
        <w:t>child’s behaviour continues to occur and/or is of significant concern, the SENCo and key person invite the parents/carers to a meeting to discuss external referral and next steps for supporting the child. It may be agreed that the setting request support from the Early Help team and/or other specialist services. This will help address most developmental or welfare concerns. If the behaviour is part of other welfare concerns that include a concern that the child may be suffering or likely to suffer significant harm, safeguarding procedures 06 Safeguarding children, young people and vulnerable adults' procedures must be followed immediately.</w:t>
      </w:r>
    </w:p>
    <w:p w14:paraId="45EEBA8A" w14:textId="77777777" w:rsidR="002667E0" w:rsidRPr="00085A01" w:rsidRDefault="002667E0">
      <w:pPr>
        <w:pStyle w:val="MediumGrid1-Accent21"/>
        <w:numPr>
          <w:ilvl w:val="0"/>
          <w:numId w:val="234"/>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Pr>
          <w:rFonts w:ascii="Arial" w:hAnsi="Arial" w:cs="Arial"/>
          <w:sz w:val="22"/>
          <w:szCs w:val="22"/>
        </w:rPr>
        <w:t xml:space="preserve"> 09.13b SEN Support: Action Plan</w:t>
      </w:r>
      <w:r w:rsidRPr="00085A01">
        <w:rPr>
          <w:rFonts w:ascii="Arial" w:hAnsi="Arial" w:cs="Arial"/>
          <w:sz w:val="22"/>
          <w:szCs w:val="22"/>
        </w:rPr>
        <w:t xml:space="preserve"> and regular multi-disciplinary meetings held to review the child’s progress. </w:t>
      </w:r>
    </w:p>
    <w:p w14:paraId="727723C9" w14:textId="77777777" w:rsidR="002667E0" w:rsidRPr="00085A01" w:rsidRDefault="002667E0">
      <w:pPr>
        <w:pStyle w:val="MediumGrid1-Accent21"/>
        <w:numPr>
          <w:ilvl w:val="0"/>
          <w:numId w:val="234"/>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5FA4C630" w14:textId="77777777" w:rsidR="002667E0" w:rsidRPr="00085A01" w:rsidRDefault="002667E0" w:rsidP="002667E0">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4F53F621" w14:textId="77777777" w:rsidR="002667E0" w:rsidRPr="00085A01" w:rsidRDefault="002667E0" w:rsidP="002667E0">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 xml:space="preserve">However, physical </w:t>
      </w:r>
      <w:r w:rsidRPr="00085A01">
        <w:rPr>
          <w:rFonts w:ascii="Arial" w:hAnsi="Arial" w:cs="Arial"/>
          <w:iCs/>
          <w:sz w:val="22"/>
          <w:szCs w:val="22"/>
        </w:rPr>
        <w:lastRenderedPageBreak/>
        <w:t>intervention to keep a child or other children safe is different and should only be applied in exceptional circumstances.</w:t>
      </w:r>
    </w:p>
    <w:p w14:paraId="63162FE5" w14:textId="77777777" w:rsidR="002667E0" w:rsidRPr="00085A01" w:rsidRDefault="002667E0" w:rsidP="002667E0">
      <w:pPr>
        <w:spacing w:before="120" w:after="120" w:line="360" w:lineRule="auto"/>
        <w:rPr>
          <w:rFonts w:ascii="Arial" w:hAnsi="Arial" w:cs="Arial"/>
          <w:sz w:val="22"/>
          <w:szCs w:val="22"/>
        </w:rPr>
      </w:pPr>
      <w:r w:rsidRPr="370A66BF">
        <w:rPr>
          <w:rFonts w:ascii="Arial" w:hAnsi="Arial" w:cs="Arial"/>
          <w:sz w:val="22"/>
          <w:szCs w:val="22"/>
        </w:rPr>
        <w:t>The EYFS states that physical intervention from a staff member towards a child may be used for the purposes of “averting immediate danger of personal injury to any person (including the child) or to manage a child’s behaviour if it is absolutely necessary.”</w:t>
      </w:r>
    </w:p>
    <w:p w14:paraId="65385136" w14:textId="77777777" w:rsidR="002667E0" w:rsidRPr="00085A01" w:rsidRDefault="002667E0" w:rsidP="002667E0">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3C906979" w14:textId="77777777" w:rsidR="002667E0" w:rsidRPr="00085A01" w:rsidRDefault="002667E0" w:rsidP="002667E0">
      <w:pPr>
        <w:spacing w:before="120" w:after="120" w:line="360" w:lineRule="auto"/>
        <w:rPr>
          <w:rFonts w:ascii="Arial" w:hAnsi="Arial" w:cs="Arial"/>
          <w:sz w:val="22"/>
          <w:szCs w:val="22"/>
        </w:rPr>
      </w:pPr>
      <w:r w:rsidRPr="370A66BF">
        <w:rPr>
          <w:rFonts w:ascii="Arial" w:hAnsi="Arial" w:cs="Arial"/>
          <w:sz w:val="22"/>
          <w:szCs w:val="22"/>
        </w:rPr>
        <w:t xml:space="preserve">To offer protection to children a range of appropriate graded interventions may be needed before physical intervention is applied. Most single incidents such as a child throwing a book on the floor or kicking a chair usually only require a verbal intervention from a member of staff. In other situations,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If a single or persistent incident requires a physical intervention such as physical handling from a staff member towards a child, then this is used intentionally to restrict a child’s movement against their will. In most cases this can be applied using the adult’s body gently and safely blocking the child from access to danger or to prevent danger. </w:t>
      </w:r>
    </w:p>
    <w:p w14:paraId="0B2B0D2B" w14:textId="77777777" w:rsidR="002667E0" w:rsidRPr="00085A01" w:rsidRDefault="002667E0" w:rsidP="002667E0">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we would expect that in instances of damaging physical property a child would only experience a physical intervention if the broken property presented a risk or is high value. </w:t>
      </w:r>
    </w:p>
    <w:p w14:paraId="0DA4E5AB" w14:textId="77777777" w:rsidR="00DE3F2A" w:rsidRPr="002F5ACC" w:rsidRDefault="002667E0" w:rsidP="002667E0">
      <w:pPr>
        <w:spacing w:before="120" w:after="120" w:line="360" w:lineRule="auto"/>
        <w:rPr>
          <w:rFonts w:ascii="Arial" w:hAnsi="Arial" w:cs="Arial"/>
          <w:sz w:val="22"/>
          <w:szCs w:val="22"/>
        </w:rPr>
      </w:pPr>
      <w:r w:rsidRPr="00085A01">
        <w:rPr>
          <w:rFonts w:ascii="Arial" w:hAnsi="Arial" w:cs="Arial"/>
          <w:sz w:val="22"/>
          <w:szCs w:val="22"/>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0A0B89B2" w14:textId="77777777" w:rsidR="002667E0" w:rsidRPr="00085A01" w:rsidRDefault="002667E0" w:rsidP="002667E0">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77AE2A75" w14:textId="77777777" w:rsidR="002667E0" w:rsidRPr="00085A01" w:rsidRDefault="002667E0" w:rsidP="002667E0">
      <w:pPr>
        <w:spacing w:before="120" w:after="120" w:line="360" w:lineRule="auto"/>
        <w:rPr>
          <w:rFonts w:ascii="Arial" w:hAnsi="Arial" w:cs="Arial"/>
          <w:sz w:val="22"/>
          <w:szCs w:val="22"/>
        </w:rPr>
      </w:pPr>
      <w:r w:rsidRPr="00085A01">
        <w:rPr>
          <w:rFonts w:ascii="Arial" w:hAnsi="Arial" w:cs="Arial"/>
          <w:sz w:val="22"/>
          <w:szCs w:val="22"/>
        </w:rPr>
        <w:t>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14:paraId="6F9FBE91" w14:textId="77777777" w:rsidR="002667E0" w:rsidRPr="003E5C90" w:rsidRDefault="002667E0">
      <w:pPr>
        <w:pStyle w:val="ListParagraph"/>
        <w:numPr>
          <w:ilvl w:val="0"/>
          <w:numId w:val="280"/>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keeping the child’s safety and well-being paramount</w:t>
      </w:r>
    </w:p>
    <w:p w14:paraId="5E5EA873" w14:textId="77777777" w:rsidR="002667E0" w:rsidRPr="003E5C90" w:rsidRDefault="002667E0">
      <w:pPr>
        <w:pStyle w:val="ListParagraph"/>
        <w:numPr>
          <w:ilvl w:val="0"/>
          <w:numId w:val="280"/>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lastRenderedPageBreak/>
        <w:t>a calm, gentle but firm approach and application of the intervention</w:t>
      </w:r>
    </w:p>
    <w:p w14:paraId="707133A5" w14:textId="77777777" w:rsidR="002667E0" w:rsidRPr="003E5C90" w:rsidRDefault="002667E0">
      <w:pPr>
        <w:pStyle w:val="ListParagraph"/>
        <w:numPr>
          <w:ilvl w:val="0"/>
          <w:numId w:val="280"/>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never restricting the child’s ability to breathe</w:t>
      </w:r>
    </w:p>
    <w:p w14:paraId="41D7220C" w14:textId="77777777" w:rsidR="002667E0" w:rsidRPr="003E5C90" w:rsidRDefault="002667E0">
      <w:pPr>
        <w:pStyle w:val="ListParagraph"/>
        <w:numPr>
          <w:ilvl w:val="0"/>
          <w:numId w:val="280"/>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side-by-side contact with the child</w:t>
      </w:r>
    </w:p>
    <w:p w14:paraId="75420FC8" w14:textId="77777777" w:rsidR="002667E0" w:rsidRPr="003E5C90" w:rsidRDefault="002667E0">
      <w:pPr>
        <w:pStyle w:val="ListParagraph"/>
        <w:numPr>
          <w:ilvl w:val="0"/>
          <w:numId w:val="280"/>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no gap between theirs or the child’s body</w:t>
      </w:r>
    </w:p>
    <w:p w14:paraId="02645B4E" w14:textId="77777777" w:rsidR="002667E0" w:rsidRPr="003E5C90" w:rsidRDefault="002667E0">
      <w:pPr>
        <w:pStyle w:val="ListParagraph"/>
        <w:numPr>
          <w:ilvl w:val="0"/>
          <w:numId w:val="280"/>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keeping the adults back as straight as possible</w:t>
      </w:r>
    </w:p>
    <w:p w14:paraId="5F0F6553" w14:textId="77777777" w:rsidR="002667E0" w:rsidRPr="003E5C90" w:rsidRDefault="002667E0">
      <w:pPr>
        <w:pStyle w:val="ListParagraph"/>
        <w:numPr>
          <w:ilvl w:val="0"/>
          <w:numId w:val="280"/>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avoiding close head-to-head positioning to avoid injury to the child and themselves (head butting)</w:t>
      </w:r>
    </w:p>
    <w:p w14:paraId="6CAEFE83" w14:textId="77777777" w:rsidR="002667E0" w:rsidRPr="003E5C90" w:rsidRDefault="002667E0">
      <w:pPr>
        <w:pStyle w:val="ListParagraph"/>
        <w:numPr>
          <w:ilvl w:val="0"/>
          <w:numId w:val="280"/>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only holding the child by their ‘long’ bones to avoid grasping at the child’s joints where pain and damage are most likely to occur</w:t>
      </w:r>
    </w:p>
    <w:p w14:paraId="1066E4E0" w14:textId="77777777" w:rsidR="002667E0" w:rsidRPr="003E5C90" w:rsidRDefault="002667E0">
      <w:pPr>
        <w:pStyle w:val="ListParagraph"/>
        <w:numPr>
          <w:ilvl w:val="0"/>
          <w:numId w:val="280"/>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avoiding lifting the child unless necessary</w:t>
      </w:r>
    </w:p>
    <w:p w14:paraId="56670D76" w14:textId="77777777" w:rsidR="002667E0" w:rsidRPr="003E5C90" w:rsidRDefault="002667E0">
      <w:pPr>
        <w:pStyle w:val="ListParagraph"/>
        <w:numPr>
          <w:ilvl w:val="0"/>
          <w:numId w:val="280"/>
        </w:numPr>
        <w:spacing w:before="120" w:after="120" w:line="360" w:lineRule="auto"/>
        <w:contextualSpacing w:val="0"/>
        <w:rPr>
          <w:rFonts w:ascii="Arial Nova" w:hAnsi="Arial Nova" w:cs="Arial"/>
          <w:sz w:val="22"/>
          <w:szCs w:val="22"/>
        </w:rPr>
      </w:pPr>
      <w:r w:rsidRPr="003E5C90">
        <w:rPr>
          <w:rFonts w:ascii="Arial Nova" w:hAnsi="Arial Nova" w:cs="Arial"/>
          <w:sz w:val="22"/>
          <w:szCs w:val="22"/>
        </w:rPr>
        <w:t>reassuring the child and talking about what has happened</w:t>
      </w:r>
    </w:p>
    <w:p w14:paraId="4A7C4886" w14:textId="77777777" w:rsidR="002667E0" w:rsidRPr="003E5C90" w:rsidRDefault="002667E0">
      <w:pPr>
        <w:pStyle w:val="ListParagraph"/>
        <w:numPr>
          <w:ilvl w:val="0"/>
          <w:numId w:val="280"/>
        </w:numPr>
        <w:spacing w:before="120" w:after="120" w:line="360" w:lineRule="auto"/>
        <w:rPr>
          <w:rFonts w:ascii="Arial Nova" w:hAnsi="Arial Nova" w:cs="Arial"/>
          <w:b/>
          <w:bCs/>
          <w:sz w:val="22"/>
          <w:szCs w:val="22"/>
        </w:rPr>
      </w:pPr>
      <w:r w:rsidRPr="003E5C90">
        <w:rPr>
          <w:rFonts w:ascii="Arial Nova" w:hAnsi="Arial Nova" w:cs="Arial"/>
          <w:sz w:val="22"/>
          <w:szCs w:val="22"/>
        </w:rPr>
        <w:t xml:space="preserve">only applying a physical intervention on a disabled child if training or preferred method is provided from a reputable external source e.g. British Institute of Learning Disabilities </w:t>
      </w:r>
      <w:hyperlink r:id="rId71">
        <w:r w:rsidRPr="003E5C90">
          <w:rPr>
            <w:rStyle w:val="Hyperlink"/>
            <w:rFonts w:ascii="Arial Nova" w:hAnsi="Arial Nova" w:cs="Arial"/>
            <w:sz w:val="22"/>
            <w:szCs w:val="22"/>
          </w:rPr>
          <w:t>www.bild.org.uk/</w:t>
        </w:r>
      </w:hyperlink>
    </w:p>
    <w:p w14:paraId="1CF722A9" w14:textId="77777777" w:rsidR="002667E0" w:rsidRPr="00085A01" w:rsidRDefault="002667E0" w:rsidP="002667E0">
      <w:pPr>
        <w:spacing w:before="120" w:after="120" w:line="360" w:lineRule="auto"/>
        <w:rPr>
          <w:rFonts w:ascii="Arial" w:hAnsi="Arial" w:cs="Arial"/>
          <w:b/>
          <w:sz w:val="22"/>
          <w:szCs w:val="22"/>
        </w:rPr>
      </w:pPr>
      <w:r w:rsidRPr="00085A01">
        <w:rPr>
          <w:rFonts w:ascii="Arial" w:hAnsi="Arial" w:cs="Arial"/>
          <w:b/>
          <w:sz w:val="22"/>
          <w:szCs w:val="22"/>
        </w:rPr>
        <w:t>Risks</w:t>
      </w:r>
    </w:p>
    <w:p w14:paraId="4FF96909" w14:textId="77777777" w:rsidR="002667E0" w:rsidRPr="00085A01" w:rsidRDefault="002667E0" w:rsidP="002667E0">
      <w:pPr>
        <w:spacing w:before="120" w:after="120" w:line="360" w:lineRule="auto"/>
        <w:rPr>
          <w:rFonts w:ascii="Arial" w:hAnsi="Arial" w:cs="Arial"/>
          <w:sz w:val="22"/>
          <w:szCs w:val="22"/>
        </w:rPr>
      </w:pPr>
      <w:r w:rsidRPr="00085A01">
        <w:rPr>
          <w:rFonts w:ascii="Arial" w:hAnsi="Arial" w:cs="Arial"/>
          <w:sz w:val="22"/>
          <w:szCs w:val="22"/>
        </w:rPr>
        <w:t xml:space="preserve">There are risks associated with any physical intervention and handling of a child. The younger and more vulnerable a child may be, the greater risk to the child of using physical intervention towards them. However, there are also risks to children associated with not intervening physically; for instance, if </w:t>
      </w:r>
      <w:r>
        <w:rPr>
          <w:rFonts w:ascii="Arial" w:hAnsi="Arial" w:cs="Arial"/>
          <w:sz w:val="22"/>
          <w:szCs w:val="22"/>
        </w:rPr>
        <w:t>an educato</w:t>
      </w:r>
      <w:r w:rsidRPr="00085A01">
        <w:rPr>
          <w:rFonts w:ascii="Arial" w:hAnsi="Arial" w:cs="Arial"/>
          <w:sz w:val="22"/>
          <w:szCs w:val="22"/>
        </w:rPr>
        <w:t xml:space="preserve">r did not take hold of a child by the wrist, they may have run into the path of a fast-moving car. </w:t>
      </w:r>
    </w:p>
    <w:p w14:paraId="2E3F6E97" w14:textId="77777777" w:rsidR="002667E0" w:rsidRPr="00085A01" w:rsidRDefault="002667E0" w:rsidP="002667E0">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Pr>
          <w:rFonts w:ascii="Arial" w:hAnsi="Arial" w:cs="Arial"/>
          <w:sz w:val="22"/>
          <w:szCs w:val="22"/>
        </w:rPr>
        <w:t>n educator</w:t>
      </w:r>
      <w:r w:rsidRPr="00085A01">
        <w:rPr>
          <w:rFonts w:ascii="Arial" w:hAnsi="Arial" w:cs="Arial"/>
          <w:sz w:val="22"/>
          <w:szCs w:val="22"/>
        </w:rPr>
        <w:t xml:space="preserve"> needs to decision make in a split second, considering the following factors. This is described as dynamic risk assessment.</w:t>
      </w:r>
    </w:p>
    <w:p w14:paraId="5282550C" w14:textId="77777777" w:rsidR="002667E0" w:rsidRPr="003E5C90" w:rsidRDefault="002667E0">
      <w:pPr>
        <w:pStyle w:val="ListParagraph"/>
        <w:numPr>
          <w:ilvl w:val="0"/>
          <w:numId w:val="235"/>
        </w:numPr>
        <w:spacing w:before="120" w:after="120" w:line="360" w:lineRule="auto"/>
        <w:ind w:left="357" w:hanging="357"/>
        <w:contextualSpacing w:val="0"/>
        <w:rPr>
          <w:rFonts w:ascii="Arial Nova" w:hAnsi="Arial Nova" w:cs="Arial"/>
          <w:sz w:val="22"/>
          <w:szCs w:val="22"/>
        </w:rPr>
      </w:pPr>
      <w:r w:rsidRPr="003E5C90">
        <w:rPr>
          <w:rFonts w:ascii="Arial Nova" w:hAnsi="Arial Nova" w:cs="Arial"/>
          <w:sz w:val="22"/>
          <w:szCs w:val="22"/>
        </w:rPr>
        <w:t>What is the immediate risk to this child if I do not intervene now?</w:t>
      </w:r>
    </w:p>
    <w:p w14:paraId="6D057E0E" w14:textId="77777777" w:rsidR="002667E0" w:rsidRPr="003E5C90" w:rsidRDefault="002667E0">
      <w:pPr>
        <w:pStyle w:val="ListParagraph"/>
        <w:numPr>
          <w:ilvl w:val="0"/>
          <w:numId w:val="235"/>
        </w:numPr>
        <w:spacing w:before="120" w:after="120" w:line="360" w:lineRule="auto"/>
        <w:ind w:left="357" w:hanging="357"/>
        <w:rPr>
          <w:rFonts w:ascii="Arial Nova" w:hAnsi="Arial Nova" w:cs="Arial"/>
          <w:sz w:val="22"/>
          <w:szCs w:val="22"/>
        </w:rPr>
      </w:pPr>
      <w:r w:rsidRPr="003E5C90">
        <w:rPr>
          <w:rFonts w:ascii="Arial Nova" w:hAnsi="Arial Nova" w:cs="Arial"/>
          <w:sz w:val="22"/>
          <w:szCs w:val="22"/>
        </w:rPr>
        <w:t>What might the risks be if I do intervene? If this were my child, what would I want someone looking after them to do in this situation?</w:t>
      </w:r>
    </w:p>
    <w:p w14:paraId="06C1D0FB" w14:textId="77777777" w:rsidR="002667E0" w:rsidRPr="003E5C90" w:rsidRDefault="002667E0">
      <w:pPr>
        <w:pStyle w:val="ListParagraph"/>
        <w:numPr>
          <w:ilvl w:val="0"/>
          <w:numId w:val="235"/>
        </w:numPr>
        <w:spacing w:before="120" w:after="120" w:line="360" w:lineRule="auto"/>
        <w:ind w:left="357" w:hanging="357"/>
        <w:contextualSpacing w:val="0"/>
        <w:rPr>
          <w:rFonts w:ascii="Arial Nova" w:hAnsi="Arial Nova" w:cs="Arial"/>
          <w:sz w:val="22"/>
          <w:szCs w:val="22"/>
        </w:rPr>
      </w:pPr>
      <w:r w:rsidRPr="003E5C90">
        <w:rPr>
          <w:rFonts w:ascii="Arial Nova" w:hAnsi="Arial Nova" w:cs="Arial"/>
          <w:sz w:val="22"/>
          <w:szCs w:val="22"/>
        </w:rPr>
        <w:lastRenderedPageBreak/>
        <w:t>What is the minimum level of intervention that will be effective here? How can I do this as gently as possible for as short a time as possible and how am I going to manage myself to stay calm?</w:t>
      </w:r>
    </w:p>
    <w:p w14:paraId="547AE441" w14:textId="77777777" w:rsidR="002667E0" w:rsidRPr="00085A01" w:rsidRDefault="002667E0" w:rsidP="002667E0">
      <w:pPr>
        <w:spacing w:before="120" w:after="120" w:line="360" w:lineRule="auto"/>
        <w:rPr>
          <w:rFonts w:ascii="Arial" w:hAnsi="Arial" w:cs="Arial"/>
          <w:b/>
          <w:sz w:val="22"/>
          <w:szCs w:val="22"/>
        </w:rPr>
      </w:pPr>
      <w:r w:rsidRPr="00085A01">
        <w:rPr>
          <w:rFonts w:ascii="Arial" w:hAnsi="Arial" w:cs="Arial"/>
          <w:b/>
          <w:sz w:val="22"/>
          <w:szCs w:val="22"/>
        </w:rPr>
        <w:t>Recording</w:t>
      </w:r>
    </w:p>
    <w:p w14:paraId="09937EDD" w14:textId="77777777" w:rsidR="002667E0" w:rsidRPr="00085A01" w:rsidRDefault="002667E0" w:rsidP="002667E0">
      <w:pPr>
        <w:spacing w:before="120" w:after="120" w:line="360" w:lineRule="auto"/>
        <w:rPr>
          <w:rFonts w:ascii="Arial" w:hAnsi="Arial" w:cs="Arial"/>
          <w:b/>
          <w:sz w:val="22"/>
          <w:szCs w:val="22"/>
        </w:rPr>
      </w:pPr>
      <w:r w:rsidRPr="00085A01">
        <w:rPr>
          <w:rFonts w:ascii="Arial" w:hAnsi="Arial" w:cs="Arial"/>
          <w:sz w:val="22"/>
          <w:szCs w:val="22"/>
        </w:rPr>
        <w:t xml:space="preserve">Any instance of physical intervention is fully recorded immediately and reported to </w:t>
      </w:r>
      <w:r w:rsidRPr="00FA113C">
        <w:rPr>
          <w:rFonts w:ascii="Arial" w:hAnsi="Arial" w:cs="Arial"/>
          <w:sz w:val="22"/>
          <w:szCs w:val="22"/>
        </w:rPr>
        <w:t>the designated person</w:t>
      </w:r>
      <w:r w:rsidRPr="00085A01">
        <w:rPr>
          <w:rFonts w:ascii="Arial" w:hAnsi="Arial" w:cs="Arial"/>
          <w:sz w:val="22"/>
          <w:szCs w:val="22"/>
        </w:rPr>
        <w:t xml:space="preserve"> as soon as possible on </w:t>
      </w:r>
      <w:r>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Pr>
          <w:rFonts w:ascii="Arial" w:hAnsi="Arial" w:cs="Arial"/>
          <w:sz w:val="22"/>
          <w:szCs w:val="22"/>
        </w:rPr>
        <w:t>/carers</w:t>
      </w:r>
      <w:r w:rsidRPr="00085A01">
        <w:rPr>
          <w:rFonts w:ascii="Arial" w:hAnsi="Arial" w:cs="Arial"/>
          <w:sz w:val="22"/>
          <w:szCs w:val="22"/>
        </w:rPr>
        <w:t xml:space="preserve"> are asked to sign a copy of the form which is then kept on the child’s file. The designated person decides who will notify the parent</w:t>
      </w:r>
      <w:r>
        <w:rPr>
          <w:rFonts w:ascii="Arial" w:hAnsi="Arial" w:cs="Arial"/>
          <w:sz w:val="22"/>
          <w:szCs w:val="22"/>
        </w:rPr>
        <w:t>/carer</w:t>
      </w:r>
      <w:r w:rsidRPr="00085A01">
        <w:rPr>
          <w:rFonts w:ascii="Arial" w:hAnsi="Arial" w:cs="Arial"/>
          <w:sz w:val="22"/>
          <w:szCs w:val="22"/>
        </w:rPr>
        <w:t xml:space="preserve"> and when, ensuring that the parent</w:t>
      </w:r>
      <w:r>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 completed after any physical intervention with a child which considers the risks and likelihood of such behaviour re-occurring and how this will be managed. The risk assessment should be agreed and signed by parents.</w:t>
      </w:r>
    </w:p>
    <w:p w14:paraId="7A769150" w14:textId="77777777" w:rsidR="002667E0" w:rsidRPr="00085A01" w:rsidRDefault="002667E0" w:rsidP="002667E0">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31B1B0A3" w14:textId="77777777" w:rsidR="002667E0" w:rsidRPr="00085A01" w:rsidRDefault="002667E0" w:rsidP="002667E0">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Any decision to temporarily suspend a child must be carefully considered lawful, reasonable, and fair. If despite following the stepped approach for behaviour it is necessary to temporarily suspend a child, for no more than five days, on the grounds of health and safety, the following steps are followed.</w:t>
      </w:r>
    </w:p>
    <w:p w14:paraId="08D21963" w14:textId="77777777" w:rsidR="002667E0" w:rsidRPr="00085A01" w:rsidRDefault="002667E0">
      <w:pPr>
        <w:pStyle w:val="MediumGrid1-Accent21"/>
        <w:numPr>
          <w:ilvl w:val="0"/>
          <w:numId w:val="233"/>
        </w:numPr>
        <w:spacing w:before="120" w:after="120" w:line="360" w:lineRule="auto"/>
        <w:ind w:left="357" w:hanging="357"/>
        <w:rPr>
          <w:rFonts w:ascii="Arial" w:hAnsi="Arial" w:cs="Arial"/>
          <w:sz w:val="22"/>
          <w:szCs w:val="22"/>
        </w:rPr>
      </w:pPr>
      <w:r w:rsidRPr="370A66BF">
        <w:rPr>
          <w:rFonts w:ascii="Arial" w:hAnsi="Arial" w:cs="Arial"/>
          <w:sz w:val="22"/>
          <w:szCs w:val="22"/>
        </w:rPr>
        <w:t>The setting manager provides a written request to suspend a child; the request must detail the reason the child must be suspended and the length of time of the proposed suspension.</w:t>
      </w:r>
    </w:p>
    <w:p w14:paraId="7F2498F8" w14:textId="77777777" w:rsidR="002667E0" w:rsidRPr="00085A01" w:rsidRDefault="002667E0">
      <w:pPr>
        <w:pStyle w:val="MediumGrid1-Accent21"/>
        <w:numPr>
          <w:ilvl w:val="0"/>
          <w:numId w:val="233"/>
        </w:numPr>
        <w:spacing w:before="120" w:after="120" w:line="360" w:lineRule="auto"/>
        <w:ind w:left="357" w:hanging="357"/>
        <w:contextualSpacing w:val="0"/>
        <w:rPr>
          <w:rFonts w:ascii="Arial" w:hAnsi="Arial" w:cs="Arial"/>
          <w:sz w:val="22"/>
          <w:szCs w:val="22"/>
        </w:rPr>
      </w:pPr>
      <w:r>
        <w:rPr>
          <w:rFonts w:ascii="Arial" w:hAnsi="Arial" w:cs="Arial"/>
          <w:sz w:val="22"/>
          <w:szCs w:val="22"/>
        </w:rPr>
        <w:t>t</w:t>
      </w:r>
      <w:r w:rsidRPr="00085A01">
        <w:rPr>
          <w:rFonts w:ascii="Arial" w:hAnsi="Arial" w:cs="Arial"/>
          <w:sz w:val="22"/>
          <w:szCs w:val="22"/>
        </w:rPr>
        <w:t>he parents</w:t>
      </w:r>
      <w:r>
        <w:rPr>
          <w:rFonts w:ascii="Arial" w:hAnsi="Arial" w:cs="Arial"/>
          <w:sz w:val="22"/>
          <w:szCs w:val="22"/>
        </w:rPr>
        <w:t>/carers</w:t>
      </w:r>
      <w:r w:rsidRPr="00085A01">
        <w:rPr>
          <w:rFonts w:ascii="Arial" w:hAnsi="Arial" w:cs="Arial"/>
          <w:sz w:val="22"/>
          <w:szCs w:val="22"/>
        </w:rPr>
        <w:t xml:space="preserve"> must be invited to a meeting to discuss next steps. Parents</w:t>
      </w:r>
      <w:r>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The meeting aim</w:t>
      </w:r>
      <w:r>
        <w:rPr>
          <w:rFonts w:ascii="Arial" w:hAnsi="Arial" w:cs="Arial"/>
          <w:sz w:val="22"/>
          <w:szCs w:val="22"/>
        </w:rPr>
        <w:t>s</w:t>
      </w:r>
      <w:r w:rsidRPr="00085A01">
        <w:rPr>
          <w:rFonts w:ascii="Arial" w:hAnsi="Arial" w:cs="Arial"/>
          <w:sz w:val="22"/>
          <w:szCs w:val="22"/>
        </w:rPr>
        <w:t xml:space="preserve"> for a positive outcome for the child and not to suspend.</w:t>
      </w:r>
    </w:p>
    <w:p w14:paraId="3A0D502A" w14:textId="77777777" w:rsidR="002667E0" w:rsidRPr="00085A01" w:rsidRDefault="002667E0">
      <w:pPr>
        <w:pStyle w:val="MediumGrid1-Accent21"/>
        <w:numPr>
          <w:ilvl w:val="0"/>
          <w:numId w:val="233"/>
        </w:numPr>
        <w:spacing w:before="120" w:after="120" w:line="360" w:lineRule="auto"/>
        <w:ind w:left="357" w:hanging="357"/>
        <w:rPr>
          <w:rFonts w:ascii="Arial" w:hAnsi="Arial" w:cs="Arial"/>
          <w:sz w:val="22"/>
          <w:szCs w:val="22"/>
        </w:rPr>
      </w:pPr>
      <w:r w:rsidRPr="370A66BF">
        <w:rPr>
          <w:rFonts w:ascii="Arial" w:hAnsi="Arial" w:cs="Arial"/>
          <w:sz w:val="22"/>
          <w:szCs w:val="22"/>
        </w:rPr>
        <w:t>If no acceptable alternative to suspension is found then the setting manager must give both verbal and written notice of time related suspension to the parent, meanwhile the setting manager must ensure that continued resolution is sought, and suitable adjustments are in place for the child’s return.</w:t>
      </w:r>
    </w:p>
    <w:p w14:paraId="2BC92EA8" w14:textId="77777777" w:rsidR="002667E0" w:rsidRPr="00085A01" w:rsidRDefault="002667E0" w:rsidP="002667E0">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600F9CE0" w14:textId="77777777" w:rsidR="002667E0" w:rsidRPr="00085A01" w:rsidRDefault="002667E0" w:rsidP="002667E0">
      <w:pPr>
        <w:spacing w:before="120" w:after="120" w:line="360" w:lineRule="auto"/>
        <w:rPr>
          <w:rFonts w:ascii="Arial" w:hAnsi="Arial" w:cs="Arial"/>
          <w:sz w:val="22"/>
          <w:szCs w:val="22"/>
        </w:rPr>
      </w:pPr>
      <w:r w:rsidRPr="00085A01">
        <w:rPr>
          <w:rFonts w:ascii="Arial" w:hAnsi="Arial" w:cs="Arial"/>
          <w:sz w:val="22"/>
          <w:szCs w:val="22"/>
        </w:rPr>
        <w:t xml:space="preserve">We have a statutory duty </w:t>
      </w:r>
      <w:r w:rsidRPr="00015865">
        <w:rPr>
          <w:rFonts w:ascii="Arial" w:hAnsi="Arial" w:cs="Arial"/>
          <w:sz w:val="22"/>
          <w:szCs w:val="22"/>
        </w:rPr>
        <w:t xml:space="preserve">not </w:t>
      </w:r>
      <w:r w:rsidRPr="00085A01">
        <w:rPr>
          <w:rFonts w:ascii="Arial" w:hAnsi="Arial" w:cs="Arial"/>
          <w:sz w:val="22"/>
          <w:szCs w:val="22"/>
        </w:rPr>
        <w:t>to discriminate against a child based on a protected characteristic. This includes suspending a child based on a disability. I</w:t>
      </w:r>
      <w:r w:rsidRPr="00085A01">
        <w:rPr>
          <w:rFonts w:ascii="Arial" w:hAnsi="Arial" w:cs="Arial"/>
          <w:sz w:val="22"/>
          <w:szCs w:val="22"/>
          <w:shd w:val="clear" w:color="auto" w:fill="FFFFFF"/>
        </w:rPr>
        <w:t xml:space="preserve">gnorance of the law or claiming it was unknown that a child was </w:t>
      </w:r>
      <w:r w:rsidRPr="00085A01">
        <w:rPr>
          <w:rFonts w:ascii="Arial" w:hAnsi="Arial" w:cs="Arial"/>
          <w:sz w:val="22"/>
          <w:szCs w:val="22"/>
        </w:rPr>
        <w:t xml:space="preserve">disabled is no defence. However, if the child’s behaviour places themselves or others at risk then the setting must take actions to avoid further harm. Time limited suspension may be applied to keep the child and/or others safe whilst finding a solution. Suspension is only used if reasonable steps and planned adjustments are first used to help </w:t>
      </w:r>
      <w:r w:rsidRPr="00085A01">
        <w:rPr>
          <w:rFonts w:ascii="Arial" w:hAnsi="Arial" w:cs="Arial"/>
          <w:sz w:val="22"/>
          <w:szCs w:val="22"/>
        </w:rPr>
        <w:lastRenderedPageBreak/>
        <w:t xml:space="preserve">resolve the situation. Without this action, suspension of a child with SEND may constitute disability discrimination </w:t>
      </w:r>
      <w:r w:rsidRPr="00015865">
        <w:rPr>
          <w:rFonts w:ascii="Arial" w:hAnsi="Arial" w:cs="Arial"/>
          <w:sz w:val="22"/>
          <w:szCs w:val="22"/>
        </w:rPr>
        <w:t>(Equality Act 2010).</w:t>
      </w:r>
      <w:r w:rsidRPr="00085A01">
        <w:rPr>
          <w:rFonts w:ascii="Arial" w:hAnsi="Arial" w:cs="Arial"/>
          <w:sz w:val="22"/>
          <w:szCs w:val="22"/>
        </w:rPr>
        <w:t xml:space="preserve"> A decision to suspend a disabled child must be clearly evidenced, specific, measurable, achievable, realistic, and targeted. Plans and intervention must be recorded on the child’s file and </w:t>
      </w:r>
      <w:r w:rsidRPr="00B31893">
        <w:rPr>
          <w:rFonts w:ascii="Arial" w:hAnsi="Arial" w:cs="Arial"/>
          <w:sz w:val="22"/>
          <w:szCs w:val="22"/>
        </w:rPr>
        <w:t>9.12b</w:t>
      </w:r>
      <w:r>
        <w:rPr>
          <w:rFonts w:ascii="Arial" w:hAnsi="Arial" w:cs="Arial"/>
          <w:sz w:val="22"/>
          <w:szCs w:val="22"/>
        </w:rPr>
        <w:t xml:space="preserve"> </w:t>
      </w:r>
      <w:r w:rsidRPr="00B31893">
        <w:rPr>
          <w:rFonts w:ascii="Arial" w:hAnsi="Arial" w:cs="Arial"/>
          <w:sz w:val="22"/>
          <w:szCs w:val="22"/>
        </w:rPr>
        <w:t xml:space="preserve">SEN Support - Action </w:t>
      </w:r>
      <w:r>
        <w:rPr>
          <w:rFonts w:ascii="Arial" w:hAnsi="Arial" w:cs="Arial"/>
          <w:sz w:val="22"/>
          <w:szCs w:val="22"/>
        </w:rPr>
        <w:t>p</w:t>
      </w:r>
      <w:r w:rsidRPr="00B31893">
        <w:rPr>
          <w:rFonts w:ascii="Arial" w:hAnsi="Arial" w:cs="Arial"/>
          <w:sz w:val="22"/>
          <w:szCs w:val="22"/>
        </w:rPr>
        <w:t>lan</w:t>
      </w:r>
      <w:r w:rsidRPr="00085A01">
        <w:rPr>
          <w:rFonts w:ascii="Arial" w:hAnsi="Arial" w:cs="Arial"/>
          <w:sz w:val="22"/>
          <w:szCs w:val="22"/>
        </w:rPr>
        <w:t xml:space="preserve">. If little or no progress is made during the suspension period, the following steps are taken. </w:t>
      </w:r>
    </w:p>
    <w:p w14:paraId="52021FE8" w14:textId="77777777" w:rsidR="002667E0" w:rsidRPr="00085A01" w:rsidRDefault="002667E0">
      <w:pPr>
        <w:pStyle w:val="MediumGrid1-Accent21"/>
        <w:numPr>
          <w:ilvl w:val="0"/>
          <w:numId w:val="236"/>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sends a written/electronic invite to the parents</w:t>
      </w:r>
      <w:r>
        <w:rPr>
          <w:rFonts w:ascii="Arial" w:hAnsi="Arial" w:cs="Arial"/>
          <w:sz w:val="22"/>
          <w:szCs w:val="22"/>
        </w:rPr>
        <w:t>/carers</w:t>
      </w:r>
      <w:r w:rsidRPr="00085A01">
        <w:rPr>
          <w:rFonts w:ascii="Arial" w:hAnsi="Arial" w:cs="Arial"/>
          <w:sz w:val="22"/>
          <w:szCs w:val="22"/>
        </w:rPr>
        <w:t xml:space="preserve">, a local authority representative and any relevant external agencies to attend a review meeting. Each attendee must be made aware that the meeting is to </w:t>
      </w:r>
      <w:r w:rsidRPr="00015865">
        <w:rPr>
          <w:rFonts w:ascii="Arial" w:hAnsi="Arial" w:cs="Arial"/>
          <w:sz w:val="22"/>
          <w:szCs w:val="22"/>
        </w:rPr>
        <w:t>avoid</w:t>
      </w:r>
      <w:r w:rsidRPr="00085A01">
        <w:rPr>
          <w:rFonts w:ascii="Arial" w:hAnsi="Arial" w:cs="Arial"/>
          <w:sz w:val="22"/>
          <w:szCs w:val="22"/>
          <w:u w:val="single"/>
        </w:rPr>
        <w:t xml:space="preserve"> </w:t>
      </w:r>
      <w:r w:rsidRPr="00085A01">
        <w:rPr>
          <w:rFonts w:ascii="Arial" w:hAnsi="Arial" w:cs="Arial"/>
          <w:sz w:val="22"/>
          <w:szCs w:val="22"/>
        </w:rPr>
        <w:t xml:space="preserve">the situation escalating further and to find a positive solution. </w:t>
      </w:r>
    </w:p>
    <w:p w14:paraId="368EDBA7" w14:textId="77777777" w:rsidR="002667E0" w:rsidRPr="00085A01" w:rsidRDefault="002667E0">
      <w:pPr>
        <w:pStyle w:val="MediumGrid1-Accent21"/>
        <w:numPr>
          <w:ilvl w:val="0"/>
          <w:numId w:val="236"/>
        </w:numPr>
        <w:spacing w:before="120" w:after="120" w:line="360" w:lineRule="auto"/>
        <w:rPr>
          <w:rFonts w:ascii="Arial" w:hAnsi="Arial" w:cs="Arial"/>
          <w:sz w:val="22"/>
          <w:szCs w:val="22"/>
        </w:rPr>
      </w:pPr>
      <w:r w:rsidRPr="370A66BF">
        <w:rPr>
          <w:rFonts w:ascii="Arial" w:hAnsi="Arial" w:cs="Arial"/>
          <w:sz w:val="22"/>
          <w:szCs w:val="22"/>
        </w:rPr>
        <w:t>After the meeting, the setting manager continues to maintain weekly contact with the parents/carers and local authority to seek a solution.</w:t>
      </w:r>
    </w:p>
    <w:p w14:paraId="218D5D60" w14:textId="77777777" w:rsidR="002667E0" w:rsidRPr="00085A01" w:rsidRDefault="002667E0">
      <w:pPr>
        <w:pStyle w:val="MediumGrid1-Accent21"/>
        <w:numPr>
          <w:ilvl w:val="0"/>
          <w:numId w:val="236"/>
        </w:numPr>
        <w:spacing w:before="120" w:after="120" w:line="360" w:lineRule="auto"/>
        <w:contextualSpacing w:val="0"/>
        <w:rPr>
          <w:rFonts w:ascii="Arial" w:hAnsi="Arial" w:cs="Arial"/>
          <w:sz w:val="22"/>
          <w:szCs w:val="22"/>
        </w:rPr>
      </w:pPr>
      <w:r w:rsidRPr="00085A01">
        <w:rPr>
          <w:rFonts w:ascii="Arial" w:hAnsi="Arial" w:cs="Arial"/>
          <w:sz w:val="22"/>
          <w:szCs w:val="22"/>
        </w:rPr>
        <w:t>Suitable arrangements offer the parent</w:t>
      </w:r>
      <w:r>
        <w:rPr>
          <w:rFonts w:ascii="Arial" w:hAnsi="Arial" w:cs="Arial"/>
          <w:sz w:val="22"/>
          <w:szCs w:val="22"/>
        </w:rPr>
        <w:t>/carer</w:t>
      </w:r>
      <w:r w:rsidRPr="00085A01">
        <w:rPr>
          <w:rFonts w:ascii="Arial" w:hAnsi="Arial" w:cs="Arial"/>
          <w:sz w:val="22"/>
          <w:szCs w:val="22"/>
        </w:rPr>
        <w:t xml:space="preserve"> continued support and advice during the suspension. The setting manager reviews the situation fortnightly and provides their line manager with a monthly update.</w:t>
      </w:r>
    </w:p>
    <w:p w14:paraId="4743FF32" w14:textId="77777777" w:rsidR="002667E0" w:rsidRPr="00085A01" w:rsidRDefault="002667E0" w:rsidP="002667E0">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16A1FA68" w14:textId="77777777" w:rsidR="002667E0" w:rsidRPr="00085A01" w:rsidRDefault="002667E0" w:rsidP="002667E0">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In some exceptional circumstances a child may be expelled due to: </w:t>
      </w:r>
    </w:p>
    <w:p w14:paraId="5F102811" w14:textId="77777777" w:rsidR="002667E0" w:rsidRPr="00E361F3" w:rsidRDefault="002667E0">
      <w:pPr>
        <w:pStyle w:val="MediumGrid1-Accent21"/>
        <w:numPr>
          <w:ilvl w:val="0"/>
          <w:numId w:val="349"/>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Pr>
          <w:rFonts w:ascii="Arial" w:hAnsi="Arial" w:cs="Arial"/>
          <w:sz w:val="22"/>
          <w:szCs w:val="22"/>
        </w:rPr>
        <w:t xml:space="preserve">and early education </w:t>
      </w:r>
      <w:r w:rsidRPr="00085A01">
        <w:rPr>
          <w:rFonts w:ascii="Arial" w:hAnsi="Arial" w:cs="Arial"/>
          <w:sz w:val="22"/>
          <w:szCs w:val="22"/>
        </w:rPr>
        <w:t xml:space="preserve">agreement as explained in </w:t>
      </w:r>
      <w:r>
        <w:rPr>
          <w:rFonts w:ascii="Arial" w:hAnsi="Arial" w:cs="Arial"/>
          <w:sz w:val="22"/>
          <w:szCs w:val="22"/>
        </w:rPr>
        <w:t xml:space="preserve">9.1d </w:t>
      </w:r>
      <w:r w:rsidRPr="00E361F3">
        <w:rPr>
          <w:rFonts w:ascii="Arial" w:hAnsi="Arial" w:cs="Arial"/>
          <w:sz w:val="22"/>
          <w:szCs w:val="22"/>
        </w:rPr>
        <w:t xml:space="preserve">Childcare </w:t>
      </w:r>
      <w:r>
        <w:rPr>
          <w:rFonts w:ascii="Arial" w:hAnsi="Arial" w:cs="Arial"/>
          <w:sz w:val="22"/>
          <w:szCs w:val="22"/>
        </w:rPr>
        <w:t xml:space="preserve">and early education </w:t>
      </w:r>
      <w:r w:rsidRPr="00E361F3">
        <w:rPr>
          <w:rFonts w:ascii="Arial" w:hAnsi="Arial" w:cs="Arial"/>
          <w:sz w:val="22"/>
          <w:szCs w:val="22"/>
        </w:rPr>
        <w:t>terms and conditions</w:t>
      </w:r>
    </w:p>
    <w:p w14:paraId="09DE0E8A" w14:textId="77777777" w:rsidR="002667E0" w:rsidRPr="00085A01" w:rsidRDefault="002667E0">
      <w:pPr>
        <w:pStyle w:val="MediumGrid1-Accent21"/>
        <w:numPr>
          <w:ilvl w:val="0"/>
          <w:numId w:val="349"/>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6E06900" w14:textId="77777777" w:rsidR="002667E0" w:rsidRPr="00085A01" w:rsidRDefault="002667E0" w:rsidP="002667E0">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0A28E691" w14:textId="77777777" w:rsidR="002667E0" w:rsidRPr="00085A01" w:rsidRDefault="002667E0" w:rsidP="002667E0">
      <w:pPr>
        <w:shd w:val="clear" w:color="auto" w:fill="FFFFFF"/>
        <w:spacing w:before="120" w:after="120" w:line="360" w:lineRule="auto"/>
        <w:rPr>
          <w:rFonts w:ascii="Arial" w:hAnsi="Arial" w:cs="Arial"/>
          <w:sz w:val="22"/>
          <w:szCs w:val="22"/>
        </w:rPr>
      </w:pPr>
      <w:r w:rsidRPr="370A66BF">
        <w:rPr>
          <w:rFonts w:ascii="Arial" w:hAnsi="Arial" w:cs="Arial"/>
          <w:sz w:val="22"/>
          <w:szCs w:val="22"/>
        </w:rPr>
        <w:t xml:space="preserve">We do not tolerate behaviour demonstrating dislike, prejudice, discriminatory attitudes, or action towards any individual/group. This includes those living outside the UK (xenophobia). This also applies to behaviour towards specific groups of people and individuals who are British Citizens residing in the UK.  </w:t>
      </w:r>
    </w:p>
    <w:p w14:paraId="5E21F9AD" w14:textId="77777777" w:rsidR="002667E0" w:rsidRDefault="002667E0" w:rsidP="002667E0">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 and is reported to the setting manager. The procedure is explained, and the </w:t>
      </w:r>
      <w:r w:rsidRPr="00085A01">
        <w:rPr>
          <w:rFonts w:ascii="Arial" w:hAnsi="Arial" w:cs="Arial"/>
          <w:sz w:val="22"/>
          <w:szCs w:val="22"/>
        </w:rPr>
        <w:lastRenderedPageBreak/>
        <w:t>parent</w:t>
      </w:r>
      <w:r>
        <w:rPr>
          <w:rFonts w:ascii="Arial" w:hAnsi="Arial" w:cs="Arial"/>
          <w:sz w:val="22"/>
          <w:szCs w:val="22"/>
        </w:rPr>
        <w:t>/carer</w:t>
      </w:r>
      <w:r w:rsidRPr="00085A01">
        <w:rPr>
          <w:rFonts w:ascii="Arial" w:hAnsi="Arial" w:cs="Arial"/>
          <w:sz w:val="22"/>
          <w:szCs w:val="22"/>
        </w:rPr>
        <w:t xml:space="preserve"> is asked to comply while on the premises. An ‘escalatory’ approach will be taken with those who continue to exhibit this behaviour. The second stage comprises a letter to the parent</w:t>
      </w:r>
      <w:r>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58745A1B" w14:textId="77777777" w:rsidR="002667E0" w:rsidRPr="00665971" w:rsidRDefault="002667E0" w:rsidP="002667E0">
      <w:pPr>
        <w:spacing w:before="120" w:after="120" w:line="360" w:lineRule="auto"/>
        <w:rPr>
          <w:rFonts w:ascii="Arial" w:hAnsi="Arial" w:cs="Arial"/>
          <w:bCs/>
          <w:sz w:val="28"/>
          <w:szCs w:val="28"/>
        </w:rPr>
      </w:pPr>
      <w:r w:rsidRPr="00665971">
        <w:rPr>
          <w:rFonts w:ascii="Arial" w:hAnsi="Arial" w:cs="Arial"/>
          <w:bCs/>
          <w:sz w:val="28"/>
          <w:szCs w:val="28"/>
        </w:rPr>
        <w:t>09</w:t>
      </w:r>
      <w:r w:rsidRPr="00665971">
        <w:rPr>
          <w:rFonts w:ascii="Arial" w:hAnsi="Arial" w:cs="Arial"/>
          <w:bCs/>
          <w:sz w:val="28"/>
          <w:szCs w:val="28"/>
        </w:rPr>
        <w:tab/>
      </w:r>
      <w:r>
        <w:rPr>
          <w:rFonts w:ascii="Arial" w:hAnsi="Arial" w:cs="Arial"/>
          <w:bCs/>
          <w:sz w:val="28"/>
          <w:szCs w:val="28"/>
        </w:rPr>
        <w:t xml:space="preserve"> </w:t>
      </w:r>
      <w:r w:rsidRPr="00665971">
        <w:rPr>
          <w:rFonts w:ascii="Arial" w:hAnsi="Arial" w:cs="Arial"/>
          <w:bCs/>
          <w:sz w:val="28"/>
          <w:szCs w:val="28"/>
        </w:rPr>
        <w:t>Early years practice procedures</w:t>
      </w:r>
    </w:p>
    <w:p w14:paraId="02B1AC1B" w14:textId="77777777" w:rsidR="002667E0" w:rsidRPr="00015865" w:rsidRDefault="002667E0" w:rsidP="002667E0">
      <w:pPr>
        <w:spacing w:before="120" w:after="120" w:line="360" w:lineRule="auto"/>
        <w:rPr>
          <w:rFonts w:ascii="Arial" w:hAnsi="Arial" w:cs="Arial"/>
          <w:b/>
          <w:sz w:val="28"/>
          <w:szCs w:val="28"/>
        </w:rPr>
      </w:pPr>
      <w:r w:rsidRPr="008B1C2D">
        <w:rPr>
          <w:rFonts w:ascii="Arial" w:hAnsi="Arial" w:cs="Arial"/>
          <w:b/>
          <w:sz w:val="28"/>
          <w:szCs w:val="28"/>
        </w:rPr>
        <w:t>09.1</w:t>
      </w:r>
      <w:r>
        <w:rPr>
          <w:rFonts w:ascii="Arial" w:hAnsi="Arial" w:cs="Arial"/>
          <w:b/>
          <w:sz w:val="28"/>
          <w:szCs w:val="28"/>
        </w:rPr>
        <w:t>3 Identification, assessment and support for children with SEND</w:t>
      </w:r>
    </w:p>
    <w:p w14:paraId="752449AB" w14:textId="77777777" w:rsidR="002667E0" w:rsidRPr="00085A01" w:rsidRDefault="002667E0" w:rsidP="002667E0">
      <w:pPr>
        <w:spacing w:before="120" w:after="120" w:line="360" w:lineRule="auto"/>
        <w:rPr>
          <w:rFonts w:ascii="Arial" w:hAnsi="Arial" w:cs="Arial"/>
          <w:sz w:val="22"/>
          <w:szCs w:val="22"/>
        </w:rPr>
      </w:pPr>
      <w:r w:rsidRPr="00085A01">
        <w:rPr>
          <w:rFonts w:ascii="Arial" w:hAnsi="Arial" w:cs="Arial"/>
          <w:sz w:val="22"/>
          <w:szCs w:val="22"/>
        </w:rPr>
        <w:t>We have regard for the S</w:t>
      </w:r>
      <w:r>
        <w:rPr>
          <w:rFonts w:ascii="Arial" w:hAnsi="Arial" w:cs="Arial"/>
          <w:sz w:val="22"/>
          <w:szCs w:val="22"/>
        </w:rPr>
        <w:t>pecial Educational Needs and Disability (SEND) (DfE and DoH 2015)</w:t>
      </w:r>
      <w:r w:rsidRPr="00085A01">
        <w:rPr>
          <w:rFonts w:ascii="Arial" w:hAnsi="Arial" w:cs="Arial"/>
          <w:sz w:val="22"/>
          <w:szCs w:val="22"/>
        </w:rPr>
        <w:t xml:space="preserve"> which states that local authorities</w:t>
      </w:r>
      <w:r w:rsidRPr="00085A01">
        <w:rPr>
          <w:rFonts w:ascii="Arial" w:hAnsi="Arial" w:cs="Arial"/>
          <w:i/>
          <w:iCs/>
          <w:sz w:val="22"/>
          <w:szCs w:val="22"/>
        </w:rPr>
        <w:t xml:space="preserve"> </w:t>
      </w:r>
      <w:r w:rsidRPr="00085A01">
        <w:rPr>
          <w:rFonts w:ascii="Arial" w:hAnsi="Arial" w:cs="Arial"/>
          <w:sz w:val="22"/>
          <w:szCs w:val="22"/>
        </w:rPr>
        <w:t>must ensure that all early years providers that they fund in the maintained, private, voluntary and independent sectors are aware of the requirement on them to meet the needs of children with SEN and disabilities. When securing funded early education for</w:t>
      </w:r>
      <w:r>
        <w:rPr>
          <w:rFonts w:ascii="Arial" w:hAnsi="Arial" w:cs="Arial"/>
          <w:sz w:val="22"/>
          <w:szCs w:val="22"/>
        </w:rPr>
        <w:t xml:space="preserve"> 9 month and</w:t>
      </w:r>
      <w:r w:rsidRPr="00085A01">
        <w:rPr>
          <w:rFonts w:ascii="Arial" w:hAnsi="Arial" w:cs="Arial"/>
          <w:sz w:val="22"/>
          <w:szCs w:val="22"/>
        </w:rPr>
        <w:t xml:space="preserve"> two, three- and four-year-olds local authorities should promote equality and inclusion for children with disabilities or SEN; this includes removing barriers that prevent access to early education and working with parents</w:t>
      </w:r>
      <w:r>
        <w:rPr>
          <w:rFonts w:ascii="Arial" w:hAnsi="Arial" w:cs="Arial"/>
          <w:sz w:val="22"/>
          <w:szCs w:val="22"/>
        </w:rPr>
        <w:t>/carers</w:t>
      </w:r>
      <w:r w:rsidRPr="00085A01">
        <w:rPr>
          <w:rFonts w:ascii="Arial" w:hAnsi="Arial" w:cs="Arial"/>
          <w:sz w:val="22"/>
          <w:szCs w:val="22"/>
        </w:rPr>
        <w:t xml:space="preserve"> to give each child support to fulfil their potential. </w:t>
      </w:r>
    </w:p>
    <w:p w14:paraId="0C2B185E" w14:textId="77777777" w:rsidR="002667E0" w:rsidRPr="003E5C90" w:rsidRDefault="002667E0" w:rsidP="002667E0">
      <w:pPr>
        <w:pStyle w:val="BodyText"/>
        <w:spacing w:before="120" w:after="120" w:line="360" w:lineRule="auto"/>
        <w:rPr>
          <w:rFonts w:ascii="Arial Nova" w:hAnsi="Arial Nova" w:cs="Arial"/>
          <w:b/>
          <w:bCs/>
          <w:sz w:val="22"/>
          <w:szCs w:val="22"/>
        </w:rPr>
      </w:pPr>
      <w:r w:rsidRPr="003E5C90">
        <w:rPr>
          <w:rFonts w:ascii="Arial Nova" w:hAnsi="Arial Nova" w:cs="Arial"/>
          <w:sz w:val="22"/>
          <w:szCs w:val="22"/>
        </w:rPr>
        <w:t>The term SEN support defines arrangements for identifying and supporting children with special educational needs and/or disabilities. We are required to offer appropriate support and intervention and to promote equality of opportunity for children that we care for. Children’s SEND generally falls within the following four broad areas of need and support:</w:t>
      </w:r>
    </w:p>
    <w:p w14:paraId="6C528046" w14:textId="77777777" w:rsidR="002667E0" w:rsidRPr="00085A01" w:rsidRDefault="002667E0">
      <w:pPr>
        <w:pStyle w:val="MediumGrid1-Accent21"/>
        <w:widowControl w:val="0"/>
        <w:numPr>
          <w:ilvl w:val="0"/>
          <w:numId w:val="281"/>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communication and interaction</w:t>
      </w:r>
    </w:p>
    <w:p w14:paraId="340FEB20" w14:textId="77777777" w:rsidR="002667E0" w:rsidRPr="00085A01" w:rsidRDefault="002667E0">
      <w:pPr>
        <w:pStyle w:val="MediumGrid1-Accent21"/>
        <w:widowControl w:val="0"/>
        <w:numPr>
          <w:ilvl w:val="0"/>
          <w:numId w:val="281"/>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cognition and learning</w:t>
      </w:r>
    </w:p>
    <w:p w14:paraId="61BC0177" w14:textId="77777777" w:rsidR="002667E0" w:rsidRPr="00085A01" w:rsidRDefault="002667E0">
      <w:pPr>
        <w:pStyle w:val="MediumGrid1-Accent21"/>
        <w:widowControl w:val="0"/>
        <w:numPr>
          <w:ilvl w:val="0"/>
          <w:numId w:val="281"/>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social, emotional and mental health</w:t>
      </w:r>
    </w:p>
    <w:p w14:paraId="04912014" w14:textId="77777777" w:rsidR="002667E0" w:rsidRPr="00085A01" w:rsidRDefault="002667E0">
      <w:pPr>
        <w:pStyle w:val="MediumGrid1-Accent21"/>
        <w:widowControl w:val="0"/>
        <w:numPr>
          <w:ilvl w:val="0"/>
          <w:numId w:val="281"/>
        </w:numPr>
        <w:autoSpaceDE w:val="0"/>
        <w:autoSpaceDN w:val="0"/>
        <w:adjustRightInd w:val="0"/>
        <w:spacing w:before="120" w:after="120" w:line="360" w:lineRule="auto"/>
        <w:contextualSpacing w:val="0"/>
        <w:rPr>
          <w:rFonts w:ascii="Arial" w:hAnsi="Arial" w:cs="Arial"/>
          <w:sz w:val="22"/>
          <w:szCs w:val="22"/>
        </w:rPr>
      </w:pPr>
      <w:r w:rsidRPr="00085A01">
        <w:rPr>
          <w:rFonts w:ascii="Arial" w:hAnsi="Arial" w:cs="Arial"/>
          <w:sz w:val="22"/>
          <w:szCs w:val="22"/>
        </w:rPr>
        <w:t>sensory and/or physical needs</w:t>
      </w:r>
    </w:p>
    <w:p w14:paraId="4E885DAE" w14:textId="77777777" w:rsidR="002667E0" w:rsidRPr="003E5C90" w:rsidRDefault="002667E0" w:rsidP="002667E0">
      <w:pPr>
        <w:pStyle w:val="BodyText"/>
        <w:spacing w:before="120" w:after="120" w:line="360" w:lineRule="auto"/>
        <w:rPr>
          <w:rFonts w:ascii="Arial Nova" w:hAnsi="Arial Nova" w:cs="Arial"/>
          <w:sz w:val="22"/>
          <w:szCs w:val="22"/>
        </w:rPr>
      </w:pPr>
      <w:r w:rsidRPr="003E5C90">
        <w:rPr>
          <w:rFonts w:ascii="Arial Nova" w:hAnsi="Arial Nova" w:cs="Arial"/>
          <w:sz w:val="22"/>
          <w:szCs w:val="22"/>
        </w:rPr>
        <w:t>Graduated approach</w:t>
      </w:r>
    </w:p>
    <w:p w14:paraId="607EC1D0" w14:textId="77777777" w:rsidR="002667E0" w:rsidRPr="003E5C90" w:rsidRDefault="002667E0" w:rsidP="002667E0">
      <w:pPr>
        <w:pStyle w:val="BodyText"/>
        <w:spacing w:before="120" w:after="120" w:line="360" w:lineRule="auto"/>
        <w:rPr>
          <w:rFonts w:ascii="Arial Nova" w:hAnsi="Arial Nova" w:cs="Arial"/>
          <w:sz w:val="22"/>
          <w:szCs w:val="22"/>
        </w:rPr>
      </w:pPr>
      <w:r w:rsidRPr="003E5C90">
        <w:rPr>
          <w:rFonts w:ascii="Arial Nova" w:hAnsi="Arial Nova" w:cs="Arial"/>
          <w:sz w:val="22"/>
          <w:szCs w:val="22"/>
        </w:rPr>
        <w:t>Initial identification and support (identifying special educational needs)</w:t>
      </w:r>
    </w:p>
    <w:p w14:paraId="79DE2E16" w14:textId="77777777" w:rsidR="002667E0" w:rsidRPr="003E5C90" w:rsidRDefault="002667E0">
      <w:pPr>
        <w:pStyle w:val="ListParagraph"/>
        <w:numPr>
          <w:ilvl w:val="0"/>
          <w:numId w:val="239"/>
        </w:numPr>
        <w:spacing w:before="120" w:after="120" w:line="360" w:lineRule="auto"/>
        <w:ind w:left="357" w:hanging="357"/>
        <w:contextualSpacing w:val="0"/>
        <w:rPr>
          <w:rFonts w:ascii="Arial Nova" w:hAnsi="Arial Nova" w:cs="Arial"/>
          <w:sz w:val="22"/>
          <w:szCs w:val="22"/>
        </w:rPr>
      </w:pPr>
      <w:r w:rsidRPr="003E5C90">
        <w:rPr>
          <w:rFonts w:ascii="Arial Nova" w:hAnsi="Arial Nova" w:cs="Arial"/>
          <w:sz w:val="22"/>
          <w:szCs w:val="22"/>
        </w:rPr>
        <w:t xml:space="preserve">Ongoing formative assessment forms part of a continuous process for observing, assessing, planning and reviewing children’s progress. </w:t>
      </w:r>
    </w:p>
    <w:p w14:paraId="5B9B06EA" w14:textId="77777777" w:rsidR="002667E0" w:rsidRPr="003E5C90" w:rsidRDefault="002667E0">
      <w:pPr>
        <w:pStyle w:val="ListParagraph"/>
        <w:numPr>
          <w:ilvl w:val="0"/>
          <w:numId w:val="239"/>
        </w:numPr>
        <w:spacing w:before="120" w:after="120" w:line="360" w:lineRule="auto"/>
        <w:ind w:left="357" w:hanging="357"/>
        <w:contextualSpacing w:val="0"/>
        <w:rPr>
          <w:rFonts w:ascii="Arial Nova" w:hAnsi="Arial Nova" w:cs="Arial"/>
          <w:sz w:val="22"/>
          <w:szCs w:val="22"/>
        </w:rPr>
      </w:pPr>
      <w:r w:rsidRPr="003E5C90">
        <w:rPr>
          <w:rFonts w:ascii="Arial Nova" w:hAnsi="Arial Nova" w:cs="Arial"/>
          <w:sz w:val="22"/>
          <w:szCs w:val="22"/>
        </w:rPr>
        <w:t>Children identified as having difficulty with one or more area of development should be given support by applying some simple strategies and resources.</w:t>
      </w:r>
    </w:p>
    <w:p w14:paraId="656521D6" w14:textId="77777777" w:rsidR="003E5C90" w:rsidRDefault="002667E0">
      <w:pPr>
        <w:pStyle w:val="ListParagraph"/>
        <w:numPr>
          <w:ilvl w:val="0"/>
          <w:numId w:val="239"/>
        </w:numPr>
        <w:spacing w:before="120" w:after="120"/>
        <w:ind w:left="357" w:hanging="357"/>
        <w:contextualSpacing w:val="0"/>
        <w:rPr>
          <w:rFonts w:ascii="Arial Nova" w:hAnsi="Arial Nova" w:cs="Arial"/>
          <w:sz w:val="22"/>
          <w:szCs w:val="22"/>
        </w:rPr>
      </w:pPr>
      <w:r w:rsidRPr="003E5C90">
        <w:rPr>
          <w:rFonts w:ascii="Arial Nova" w:hAnsi="Arial Nova" w:cs="Arial"/>
          <w:sz w:val="22"/>
          <w:szCs w:val="22"/>
        </w:rPr>
        <w:lastRenderedPageBreak/>
        <w:t xml:space="preserve">For most children application of some simple differentiation approaches will be enough to build confidence and help the child develop, </w:t>
      </w:r>
    </w:p>
    <w:p w14:paraId="73CFFEFB" w14:textId="77777777" w:rsidR="000B1B0D" w:rsidRDefault="002667E0">
      <w:pPr>
        <w:pStyle w:val="ListParagraph"/>
        <w:numPr>
          <w:ilvl w:val="0"/>
          <w:numId w:val="239"/>
        </w:numPr>
        <w:spacing w:before="120" w:after="120"/>
        <w:ind w:left="357" w:hanging="357"/>
        <w:contextualSpacing w:val="0"/>
        <w:rPr>
          <w:rFonts w:ascii="Arial Nova" w:hAnsi="Arial Nova" w:cs="Arial"/>
          <w:sz w:val="22"/>
          <w:szCs w:val="22"/>
        </w:rPr>
      </w:pPr>
      <w:r w:rsidRPr="003E5C90">
        <w:rPr>
          <w:rFonts w:ascii="Arial Nova" w:hAnsi="Arial Nova" w:cs="Arial"/>
          <w:bCs/>
          <w:sz w:val="22"/>
          <w:szCs w:val="22"/>
        </w:rPr>
        <w:t>9.12a SEN Support: Initial record of concern form</w:t>
      </w:r>
      <w:r w:rsidRPr="003E5C90">
        <w:rPr>
          <w:rFonts w:ascii="Arial Nova" w:hAnsi="Arial Nova" w:cs="Arial"/>
          <w:sz w:val="22"/>
          <w:szCs w:val="22"/>
        </w:rPr>
        <w:t xml:space="preserve"> can be used for this purpose</w:t>
      </w:r>
      <w:r w:rsidR="003E5C90" w:rsidRPr="003E5C90">
        <w:rPr>
          <w:rFonts w:ascii="Arial Nova" w:hAnsi="Arial Nova" w:cs="Arial"/>
          <w:sz w:val="22"/>
          <w:szCs w:val="22"/>
        </w:rPr>
        <w:t>.</w:t>
      </w:r>
      <w:r w:rsidR="003E5C90">
        <w:rPr>
          <w:rFonts w:ascii="Arial Nova" w:hAnsi="Arial Nova" w:cs="Arial"/>
          <w:sz w:val="22"/>
          <w:szCs w:val="22"/>
        </w:rPr>
        <w:t xml:space="preserve"> </w:t>
      </w:r>
      <w:r w:rsidR="003E5C90" w:rsidRPr="003E5C90">
        <w:rPr>
          <w:rFonts w:ascii="Arial Nova" w:hAnsi="Arial Nova" w:cs="Arial"/>
          <w:sz w:val="22"/>
          <w:szCs w:val="22"/>
        </w:rPr>
        <w:t>If despite applying differentiated strategies a child continues to struggle and is showing significantly more difficulty with learning than their peers or has a disability which requires specific adjustments, then the key person should raise a concern with the setting’s SENCo/setting manager and the child’s parents.</w:t>
      </w:r>
    </w:p>
    <w:p w14:paraId="0D75E723" w14:textId="77777777" w:rsidR="002667E0" w:rsidRPr="000B1B0D" w:rsidRDefault="002667E0">
      <w:pPr>
        <w:pStyle w:val="ListParagraph"/>
        <w:numPr>
          <w:ilvl w:val="0"/>
          <w:numId w:val="239"/>
        </w:numPr>
        <w:spacing w:before="120" w:after="120"/>
        <w:ind w:left="357" w:hanging="357"/>
        <w:contextualSpacing w:val="0"/>
        <w:rPr>
          <w:rFonts w:ascii="Arial Nova" w:hAnsi="Arial Nova" w:cs="Arial"/>
          <w:sz w:val="22"/>
          <w:szCs w:val="22"/>
        </w:rPr>
      </w:pPr>
      <w:r w:rsidRPr="000B1B0D">
        <w:rPr>
          <w:rFonts w:ascii="Arial Nova" w:hAnsi="Arial Nova" w:cs="Arial"/>
          <w:sz w:val="22"/>
          <w:szCs w:val="22"/>
        </w:rPr>
        <w:t>Observation and assessment of children’s SEN</w:t>
      </w:r>
    </w:p>
    <w:p w14:paraId="7F30D83E" w14:textId="77777777" w:rsidR="002667E0" w:rsidRPr="000B1B0D" w:rsidRDefault="002667E0" w:rsidP="002667E0">
      <w:pPr>
        <w:pStyle w:val="ListParagraph"/>
        <w:spacing w:before="120" w:after="120" w:line="360" w:lineRule="auto"/>
        <w:ind w:left="0"/>
        <w:contextualSpacing w:val="0"/>
        <w:rPr>
          <w:rFonts w:ascii="Arial Nova" w:hAnsi="Arial Nova" w:cs="Arial"/>
          <w:sz w:val="22"/>
          <w:szCs w:val="22"/>
        </w:rPr>
      </w:pPr>
      <w:r w:rsidRPr="000B1B0D">
        <w:rPr>
          <w:rFonts w:ascii="Arial Nova" w:hAnsi="Arial Nova" w:cs="Arial"/>
          <w:sz w:val="22"/>
          <w:szCs w:val="22"/>
        </w:rPr>
        <w:t>Where a child appears to be behind expected levels, or their progress gives cause for concern, educators should consider all the information about the child’s learning and development from within and beyond the setting.</w:t>
      </w:r>
    </w:p>
    <w:p w14:paraId="0FE4BB03" w14:textId="77777777" w:rsidR="002667E0" w:rsidRPr="000B1B0D" w:rsidRDefault="002667E0">
      <w:pPr>
        <w:pStyle w:val="ListParagraph"/>
        <w:numPr>
          <w:ilvl w:val="0"/>
          <w:numId w:val="239"/>
        </w:numPr>
        <w:spacing w:before="120" w:after="120" w:line="360" w:lineRule="auto"/>
        <w:ind w:left="357" w:hanging="357"/>
        <w:contextualSpacing w:val="0"/>
        <w:rPr>
          <w:rFonts w:ascii="Arial Nova" w:hAnsi="Arial Nova" w:cs="Arial"/>
          <w:sz w:val="22"/>
          <w:szCs w:val="22"/>
        </w:rPr>
      </w:pPr>
      <w:r w:rsidRPr="000B1B0D">
        <w:rPr>
          <w:rFonts w:ascii="Arial Nova" w:hAnsi="Arial Nova" w:cs="Arial"/>
          <w:sz w:val="22"/>
          <w:szCs w:val="22"/>
        </w:rPr>
        <w:t xml:space="preserve">Information can be collated from formal checks such as the progress check at age two, observations from parents/carers and observation and assessment by the setting of the child’s progress. </w:t>
      </w:r>
    </w:p>
    <w:p w14:paraId="54E71890" w14:textId="77777777" w:rsidR="002667E0" w:rsidRPr="000B1B0D" w:rsidRDefault="002667E0">
      <w:pPr>
        <w:pStyle w:val="ListParagraph"/>
        <w:numPr>
          <w:ilvl w:val="0"/>
          <w:numId w:val="239"/>
        </w:numPr>
        <w:spacing w:before="120" w:after="120" w:line="360" w:lineRule="auto"/>
        <w:ind w:left="357" w:hanging="357"/>
        <w:contextualSpacing w:val="0"/>
        <w:rPr>
          <w:rFonts w:ascii="Arial Nova" w:hAnsi="Arial Nova" w:cs="Arial"/>
          <w:sz w:val="22"/>
          <w:szCs w:val="22"/>
        </w:rPr>
      </w:pPr>
      <w:r w:rsidRPr="000B1B0D">
        <w:rPr>
          <w:rFonts w:ascii="Arial Nova" w:hAnsi="Arial Nova" w:cs="Arial"/>
          <w:sz w:val="22"/>
          <w:szCs w:val="22"/>
        </w:rPr>
        <w:t xml:space="preserve">When specialist advice has been sought externally, this is used to help determine whether a child has a special educational need (SEN). </w:t>
      </w:r>
    </w:p>
    <w:p w14:paraId="40A6282D" w14:textId="77777777" w:rsidR="002667E0" w:rsidRPr="000B1B0D" w:rsidRDefault="002667E0">
      <w:pPr>
        <w:pStyle w:val="ListParagraph"/>
        <w:numPr>
          <w:ilvl w:val="0"/>
          <w:numId w:val="239"/>
        </w:numPr>
        <w:spacing w:before="120" w:after="120" w:line="360" w:lineRule="auto"/>
        <w:ind w:left="357" w:hanging="357"/>
        <w:contextualSpacing w:val="0"/>
        <w:rPr>
          <w:rFonts w:ascii="Arial Nova" w:hAnsi="Arial Nova" w:cs="Arial"/>
          <w:sz w:val="22"/>
          <w:szCs w:val="22"/>
        </w:rPr>
      </w:pPr>
      <w:r w:rsidRPr="000B1B0D">
        <w:rPr>
          <w:rFonts w:ascii="Arial Nova" w:hAnsi="Arial Nova" w:cs="Arial"/>
          <w:sz w:val="22"/>
          <w:szCs w:val="22"/>
        </w:rPr>
        <w:t xml:space="preserve">The child’s key person and SENCo/Manager use this information to decide if the child has a special educational need. </w:t>
      </w:r>
    </w:p>
    <w:p w14:paraId="41601459" w14:textId="77777777" w:rsidR="00DE3F2A" w:rsidRPr="002F5ACC" w:rsidRDefault="002667E0">
      <w:pPr>
        <w:pStyle w:val="ListParagraph"/>
        <w:numPr>
          <w:ilvl w:val="0"/>
          <w:numId w:val="239"/>
        </w:numPr>
        <w:spacing w:before="120" w:after="120" w:line="360" w:lineRule="auto"/>
        <w:ind w:left="357" w:hanging="357"/>
        <w:contextualSpacing w:val="0"/>
        <w:rPr>
          <w:rFonts w:ascii="Arial Nova" w:hAnsi="Arial Nova" w:cs="Arial"/>
          <w:sz w:val="22"/>
          <w:szCs w:val="22"/>
        </w:rPr>
      </w:pPr>
      <w:r w:rsidRPr="000B1B0D">
        <w:rPr>
          <w:rFonts w:ascii="Arial Nova" w:hAnsi="Arial Nova" w:cs="Arial"/>
          <w:sz w:val="22"/>
          <w:szCs w:val="22"/>
        </w:rPr>
        <w:t xml:space="preserve">If the decision is that the child does have a SEN and the parents are not already aware of a concern, then the information is shared with them. Once parents/carers have been informed, they should be fully engaged in the process, contributing their insights to all future actions for their child.  </w:t>
      </w:r>
    </w:p>
    <w:p w14:paraId="1DF9778C" w14:textId="77777777" w:rsidR="002667E0" w:rsidRPr="000B1B0D" w:rsidRDefault="002667E0" w:rsidP="002667E0">
      <w:pPr>
        <w:autoSpaceDE w:val="0"/>
        <w:autoSpaceDN w:val="0"/>
        <w:adjustRightInd w:val="0"/>
        <w:spacing w:before="120" w:after="120" w:line="360" w:lineRule="auto"/>
        <w:rPr>
          <w:rFonts w:ascii="Arial Nova" w:hAnsi="Arial Nova" w:cs="Arial"/>
          <w:b/>
          <w:sz w:val="22"/>
          <w:szCs w:val="22"/>
        </w:rPr>
      </w:pPr>
      <w:r w:rsidRPr="000B1B0D">
        <w:rPr>
          <w:rFonts w:ascii="Arial Nova" w:hAnsi="Arial Nova" w:cs="Arial"/>
          <w:b/>
          <w:sz w:val="22"/>
          <w:szCs w:val="22"/>
        </w:rPr>
        <w:t>Planning intervention</w:t>
      </w:r>
    </w:p>
    <w:p w14:paraId="066BE7D7" w14:textId="77777777" w:rsidR="002667E0" w:rsidRPr="000B1B0D" w:rsidRDefault="002667E0">
      <w:pPr>
        <w:pStyle w:val="ListParagraph"/>
        <w:numPr>
          <w:ilvl w:val="0"/>
          <w:numId w:val="239"/>
        </w:numPr>
        <w:autoSpaceDE w:val="0"/>
        <w:autoSpaceDN w:val="0"/>
        <w:adjustRightInd w:val="0"/>
        <w:spacing w:before="120" w:after="120" w:line="360" w:lineRule="auto"/>
        <w:ind w:left="357" w:hanging="357"/>
        <w:contextualSpacing w:val="0"/>
        <w:rPr>
          <w:rFonts w:ascii="Arial Nova" w:hAnsi="Arial Nova" w:cs="Arial"/>
          <w:sz w:val="22"/>
          <w:szCs w:val="22"/>
        </w:rPr>
      </w:pPr>
      <w:r w:rsidRPr="000B1B0D">
        <w:rPr>
          <w:rFonts w:ascii="Arial Nova" w:hAnsi="Arial Nova" w:cs="Arial"/>
          <w:sz w:val="22"/>
          <w:szCs w:val="22"/>
        </w:rPr>
        <w:t xml:space="preserve">Everyone involved with the child should be given an opportunity to share their views. Parents/carers should be encouraged to share their thoughts on the child’s difficulties and be involved in the decision as to what will happen next. </w:t>
      </w:r>
    </w:p>
    <w:p w14:paraId="74A9DC7F" w14:textId="77777777" w:rsidR="002667E0" w:rsidRPr="000B1B0D" w:rsidRDefault="002667E0">
      <w:pPr>
        <w:pStyle w:val="ListParagraph"/>
        <w:numPr>
          <w:ilvl w:val="0"/>
          <w:numId w:val="239"/>
        </w:numPr>
        <w:autoSpaceDE w:val="0"/>
        <w:autoSpaceDN w:val="0"/>
        <w:adjustRightInd w:val="0"/>
        <w:spacing w:before="120" w:after="120" w:line="360" w:lineRule="auto"/>
        <w:ind w:left="357" w:hanging="357"/>
        <w:contextualSpacing w:val="0"/>
        <w:rPr>
          <w:rFonts w:ascii="Arial Nova" w:hAnsi="Arial Nova" w:cs="Arial"/>
          <w:sz w:val="22"/>
          <w:szCs w:val="22"/>
        </w:rPr>
      </w:pPr>
      <w:r w:rsidRPr="000B1B0D">
        <w:rPr>
          <w:rFonts w:ascii="Arial Nova" w:hAnsi="Arial Nova" w:cs="Arial"/>
          <w:sz w:val="22"/>
          <w:szCs w:val="22"/>
        </w:rPr>
        <w:t xml:space="preserve">A first intervention option may be to carry on with applying differentiated support and to review the child’s progress at an agreed date.  If the child’s needs are more complex, then the decision maybe to go straight ahead and prepare 09.13b SEN support: Action plan with detailed evidence-based interventions being applied straight away and simultaneously external referrals made. </w:t>
      </w:r>
    </w:p>
    <w:p w14:paraId="337CF996" w14:textId="77777777" w:rsidR="002667E0" w:rsidRPr="000B1B0D" w:rsidRDefault="002667E0">
      <w:pPr>
        <w:pStyle w:val="ListParagraph"/>
        <w:numPr>
          <w:ilvl w:val="0"/>
          <w:numId w:val="239"/>
        </w:numPr>
        <w:autoSpaceDE w:val="0"/>
        <w:autoSpaceDN w:val="0"/>
        <w:adjustRightInd w:val="0"/>
        <w:spacing w:before="120" w:after="120" w:line="360" w:lineRule="auto"/>
        <w:ind w:left="357" w:hanging="357"/>
        <w:contextualSpacing w:val="0"/>
        <w:rPr>
          <w:rFonts w:ascii="Arial Nova" w:hAnsi="Arial Nova" w:cs="Arial"/>
          <w:sz w:val="22"/>
          <w:szCs w:val="22"/>
        </w:rPr>
      </w:pPr>
      <w:r w:rsidRPr="000B1B0D">
        <w:rPr>
          <w:rFonts w:ascii="Arial Nova" w:hAnsi="Arial Nova" w:cs="Arial"/>
          <w:sz w:val="22"/>
          <w:szCs w:val="22"/>
        </w:rPr>
        <w:lastRenderedPageBreak/>
        <w:t>If relevant, then the child should be appropriately included in development of the action plan but only at a level which reflects their stage of comprehension.</w:t>
      </w:r>
    </w:p>
    <w:p w14:paraId="5C7FB64C" w14:textId="77777777" w:rsidR="002667E0" w:rsidRPr="000B1B0D" w:rsidRDefault="002667E0">
      <w:pPr>
        <w:pStyle w:val="ListParagraph"/>
        <w:numPr>
          <w:ilvl w:val="0"/>
          <w:numId w:val="239"/>
        </w:numPr>
        <w:autoSpaceDE w:val="0"/>
        <w:autoSpaceDN w:val="0"/>
        <w:adjustRightInd w:val="0"/>
        <w:spacing w:before="120" w:after="120" w:line="360" w:lineRule="auto"/>
        <w:ind w:left="357" w:hanging="357"/>
        <w:contextualSpacing w:val="0"/>
        <w:rPr>
          <w:rFonts w:ascii="Arial Nova" w:hAnsi="Arial Nova" w:cs="Arial"/>
          <w:b/>
          <w:sz w:val="22"/>
          <w:szCs w:val="22"/>
        </w:rPr>
      </w:pPr>
      <w:r w:rsidRPr="000B1B0D">
        <w:rPr>
          <w:rFonts w:ascii="Arial Nova" w:hAnsi="Arial Nova" w:cs="Arial"/>
          <w:sz w:val="22"/>
          <w:szCs w:val="22"/>
        </w:rPr>
        <w:t xml:space="preserve">09.13b SEN support: Action plan described below, ensures that children that are identified, or suspected of having a SEN will receive the right level of support and encouragement with their learning and development as early as possible. </w:t>
      </w:r>
    </w:p>
    <w:p w14:paraId="2A817467" w14:textId="77777777" w:rsidR="002667E0" w:rsidRPr="00085A01" w:rsidRDefault="002667E0" w:rsidP="002667E0">
      <w:pPr>
        <w:autoSpaceDE w:val="0"/>
        <w:autoSpaceDN w:val="0"/>
        <w:adjustRightInd w:val="0"/>
        <w:spacing w:before="120" w:after="120" w:line="360" w:lineRule="auto"/>
        <w:rPr>
          <w:rFonts w:ascii="Arial" w:hAnsi="Arial" w:cs="Arial"/>
          <w:b/>
          <w:sz w:val="22"/>
          <w:szCs w:val="22"/>
        </w:rPr>
      </w:pPr>
      <w:r w:rsidRPr="00085A01">
        <w:rPr>
          <w:rFonts w:ascii="Arial" w:hAnsi="Arial" w:cs="Arial"/>
          <w:b/>
          <w:sz w:val="22"/>
          <w:szCs w:val="22"/>
        </w:rPr>
        <w:t>Involving the child</w:t>
      </w:r>
    </w:p>
    <w:p w14:paraId="435B5162" w14:textId="77777777" w:rsidR="002667E0" w:rsidRPr="00085A01" w:rsidRDefault="002667E0">
      <w:pPr>
        <w:pStyle w:val="MediumShading1-Accent11"/>
        <w:numPr>
          <w:ilvl w:val="0"/>
          <w:numId w:val="240"/>
        </w:numPr>
        <w:spacing w:before="120" w:after="120" w:line="360" w:lineRule="auto"/>
        <w:ind w:left="357" w:hanging="357"/>
        <w:rPr>
          <w:rFonts w:ascii="Arial" w:hAnsi="Arial" w:cs="Arial"/>
        </w:rPr>
      </w:pPr>
      <w:r w:rsidRPr="00085A01">
        <w:rPr>
          <w:rFonts w:ascii="Arial" w:hAnsi="Arial" w:cs="Arial"/>
        </w:rPr>
        <w:t>The SEND Code of Practice supports the rights of children to be involved in decisions about their education.</w:t>
      </w:r>
    </w:p>
    <w:p w14:paraId="214DFEC3" w14:textId="77777777" w:rsidR="002667E0" w:rsidRPr="00085A01" w:rsidRDefault="002667E0">
      <w:pPr>
        <w:pStyle w:val="MediumShading1-Accent11"/>
        <w:numPr>
          <w:ilvl w:val="0"/>
          <w:numId w:val="240"/>
        </w:numPr>
        <w:spacing w:before="120" w:after="120" w:line="360" w:lineRule="auto"/>
        <w:ind w:left="357" w:hanging="357"/>
        <w:rPr>
          <w:rFonts w:ascii="Arial" w:hAnsi="Arial" w:cs="Arial"/>
        </w:rPr>
      </w:pPr>
      <w:r w:rsidRPr="00085A01">
        <w:rPr>
          <w:rFonts w:ascii="Arial" w:hAnsi="Arial" w:cs="Arial"/>
        </w:rPr>
        <w:t>Inclusion of children with SEND helps build self-confidence and trust in others.</w:t>
      </w:r>
    </w:p>
    <w:p w14:paraId="4833305E" w14:textId="77777777" w:rsidR="002667E0" w:rsidRPr="00085A01" w:rsidRDefault="002667E0">
      <w:pPr>
        <w:pStyle w:val="MediumShading1-Accent11"/>
        <w:numPr>
          <w:ilvl w:val="0"/>
          <w:numId w:val="240"/>
        </w:numPr>
        <w:spacing w:before="120" w:after="120" w:line="360" w:lineRule="auto"/>
        <w:ind w:left="357" w:hanging="357"/>
        <w:rPr>
          <w:rFonts w:ascii="Arial" w:hAnsi="Arial" w:cs="Arial"/>
        </w:rPr>
      </w:pPr>
      <w:r w:rsidRPr="00085A01">
        <w:rPr>
          <w:rFonts w:ascii="Arial" w:hAnsi="Arial" w:cs="Arial"/>
        </w:rPr>
        <w:t>Ascertaining children’s views may not be easy, a range of strategies will be needed.</w:t>
      </w:r>
    </w:p>
    <w:p w14:paraId="6ED36275" w14:textId="77777777" w:rsidR="002667E0" w:rsidRPr="00085A01" w:rsidRDefault="002667E0">
      <w:pPr>
        <w:pStyle w:val="MediumShading1-Accent11"/>
        <w:numPr>
          <w:ilvl w:val="0"/>
          <w:numId w:val="240"/>
        </w:numPr>
        <w:spacing w:before="120" w:after="120" w:line="360" w:lineRule="auto"/>
        <w:ind w:left="357" w:hanging="357"/>
        <w:rPr>
          <w:rFonts w:ascii="Arial" w:hAnsi="Arial" w:cs="Arial"/>
          <w:lang w:val="en-GB"/>
        </w:rPr>
      </w:pPr>
      <w:r w:rsidRPr="35033552">
        <w:rPr>
          <w:rFonts w:ascii="Arial" w:hAnsi="Arial" w:cs="Arial"/>
          <w:lang w:val="en-GB"/>
        </w:rPr>
        <w:t>Accurate assessment helps identify children’s strengths and possible barriers to learning.</w:t>
      </w:r>
    </w:p>
    <w:p w14:paraId="3E751A51" w14:textId="77777777" w:rsidR="002667E0" w:rsidRPr="00085A01" w:rsidRDefault="002667E0">
      <w:pPr>
        <w:pStyle w:val="MediumShading1-Accent11"/>
        <w:numPr>
          <w:ilvl w:val="0"/>
          <w:numId w:val="240"/>
        </w:numPr>
        <w:spacing w:before="120" w:after="120" w:line="360" w:lineRule="auto"/>
        <w:ind w:left="357" w:hanging="357"/>
        <w:rPr>
          <w:rFonts w:ascii="Arial" w:hAnsi="Arial" w:cs="Arial"/>
          <w:lang w:val="en-GB"/>
        </w:rPr>
      </w:pPr>
      <w:r w:rsidRPr="35033552">
        <w:rPr>
          <w:rFonts w:ascii="Arial" w:hAnsi="Arial" w:cs="Arial"/>
          <w:lang w:val="en-GB"/>
        </w:rPr>
        <w:t>The key person and setting manager/SENCo work in partnership with parents</w:t>
      </w:r>
      <w:r>
        <w:rPr>
          <w:rFonts w:ascii="Arial" w:hAnsi="Arial" w:cs="Arial"/>
          <w:lang w:val="en-GB"/>
        </w:rPr>
        <w:t>/carers</w:t>
      </w:r>
      <w:r w:rsidRPr="35033552">
        <w:rPr>
          <w:rFonts w:ascii="Arial" w:hAnsi="Arial" w:cs="Arial"/>
          <w:lang w:val="en-GB"/>
        </w:rPr>
        <w:t xml:space="preserve"> and other agencies to involve the child wherever appropriate.</w:t>
      </w:r>
    </w:p>
    <w:p w14:paraId="2D7F59FD" w14:textId="77777777" w:rsidR="002667E0" w:rsidRPr="00085A01" w:rsidRDefault="002667E0">
      <w:pPr>
        <w:pStyle w:val="MediumShading1-Accent11"/>
        <w:numPr>
          <w:ilvl w:val="0"/>
          <w:numId w:val="240"/>
        </w:numPr>
        <w:spacing w:before="120" w:after="120" w:line="360" w:lineRule="auto"/>
        <w:ind w:left="357" w:hanging="357"/>
        <w:rPr>
          <w:rFonts w:ascii="Arial" w:hAnsi="Arial" w:cs="Arial"/>
          <w:lang w:val="en-GB"/>
        </w:rPr>
      </w:pPr>
      <w:r w:rsidRPr="35033552">
        <w:rPr>
          <w:rFonts w:ascii="Arial" w:hAnsi="Arial" w:cs="Arial"/>
          <w:lang w:val="en-GB"/>
        </w:rPr>
        <w:t>Children are involved at appropriate stages of the assessment and to their level of ability.</w:t>
      </w:r>
    </w:p>
    <w:p w14:paraId="09ABFA1B" w14:textId="77777777" w:rsidR="002667E0" w:rsidRPr="00085A01" w:rsidRDefault="002667E0">
      <w:pPr>
        <w:pStyle w:val="MediumShading1-Accent11"/>
        <w:numPr>
          <w:ilvl w:val="0"/>
          <w:numId w:val="240"/>
        </w:numPr>
        <w:spacing w:before="120" w:after="120" w:line="360" w:lineRule="auto"/>
        <w:ind w:left="357" w:hanging="357"/>
        <w:rPr>
          <w:rFonts w:ascii="Arial" w:hAnsi="Arial" w:cs="Arial"/>
          <w:b/>
        </w:rPr>
      </w:pPr>
      <w:r w:rsidRPr="00085A01">
        <w:rPr>
          <w:rFonts w:ascii="Arial" w:hAnsi="Arial" w:cs="Arial"/>
        </w:rPr>
        <w:t>Establishing effective communication is essential for the child’s involvement.</w:t>
      </w:r>
    </w:p>
    <w:p w14:paraId="25A6A451" w14:textId="77777777" w:rsidR="002667E0" w:rsidRPr="000B1B0D" w:rsidRDefault="00DE3F2A" w:rsidP="002667E0">
      <w:pPr>
        <w:pStyle w:val="Default"/>
        <w:spacing w:before="120" w:after="120" w:line="360" w:lineRule="auto"/>
        <w:rPr>
          <w:rFonts w:ascii="Arial Nova" w:hAnsi="Arial Nova"/>
          <w:b/>
          <w:color w:val="auto"/>
          <w:sz w:val="22"/>
          <w:szCs w:val="22"/>
        </w:rPr>
      </w:pPr>
      <w:r>
        <w:rPr>
          <w:rFonts w:ascii="Arial Nova" w:hAnsi="Arial Nova"/>
          <w:b/>
          <w:color w:val="auto"/>
          <w:sz w:val="22"/>
          <w:szCs w:val="22"/>
        </w:rPr>
        <w:t xml:space="preserve">                                                                                                                                                                                                                                                                                      </w:t>
      </w:r>
      <w:r w:rsidR="002667E0" w:rsidRPr="000B1B0D">
        <w:rPr>
          <w:rFonts w:ascii="Arial Nova" w:hAnsi="Arial Nova"/>
          <w:b/>
          <w:color w:val="auto"/>
          <w:sz w:val="22"/>
          <w:szCs w:val="22"/>
        </w:rPr>
        <w:t>SEN action plan</w:t>
      </w:r>
    </w:p>
    <w:p w14:paraId="04FA8E59" w14:textId="77777777" w:rsidR="002667E0" w:rsidRPr="000B1B0D" w:rsidRDefault="002667E0">
      <w:pPr>
        <w:pStyle w:val="Default"/>
        <w:numPr>
          <w:ilvl w:val="0"/>
          <w:numId w:val="244"/>
        </w:numPr>
        <w:spacing w:before="120" w:after="120" w:line="360" w:lineRule="auto"/>
        <w:rPr>
          <w:rFonts w:ascii="Arial Nova" w:hAnsi="Arial Nova"/>
          <w:color w:val="auto"/>
          <w:sz w:val="22"/>
          <w:szCs w:val="22"/>
        </w:rPr>
      </w:pPr>
      <w:r w:rsidRPr="000B1B0D">
        <w:rPr>
          <w:rFonts w:ascii="Arial Nova" w:hAnsi="Arial Nova"/>
          <w:color w:val="auto"/>
          <w:sz w:val="22"/>
          <w:szCs w:val="22"/>
        </w:rPr>
        <w:t xml:space="preserve">09.13b SEN support: Action plan, should show what support is required to help achieve outcomes for the child and detail the frequency of these interventions and who will apply them and with what resources. </w:t>
      </w:r>
    </w:p>
    <w:p w14:paraId="1B33946C" w14:textId="77777777" w:rsidR="002667E0" w:rsidRPr="000B1B0D" w:rsidRDefault="002667E0">
      <w:pPr>
        <w:pStyle w:val="Default"/>
        <w:numPr>
          <w:ilvl w:val="0"/>
          <w:numId w:val="244"/>
        </w:numPr>
        <w:spacing w:before="120" w:after="120" w:line="360" w:lineRule="auto"/>
        <w:rPr>
          <w:rFonts w:ascii="Arial Nova" w:hAnsi="Arial Nova"/>
          <w:color w:val="auto"/>
          <w:sz w:val="22"/>
          <w:szCs w:val="22"/>
        </w:rPr>
      </w:pPr>
      <w:r w:rsidRPr="000B1B0D">
        <w:rPr>
          <w:rFonts w:ascii="Arial Nova" w:hAnsi="Arial Nova"/>
          <w:color w:val="auto"/>
          <w:sz w:val="22"/>
          <w:szCs w:val="22"/>
        </w:rPr>
        <w:t xml:space="preserve">A review date (at least termly) should be agreed with the parents/carers so that the child’s progress can be reviewed against expected outcomes and next steps agreed. </w:t>
      </w:r>
    </w:p>
    <w:p w14:paraId="24D1AD88" w14:textId="77777777" w:rsidR="002667E0" w:rsidRPr="000B1B0D" w:rsidRDefault="002667E0">
      <w:pPr>
        <w:pStyle w:val="Default"/>
        <w:numPr>
          <w:ilvl w:val="0"/>
          <w:numId w:val="244"/>
        </w:numPr>
        <w:spacing w:before="120" w:after="120" w:line="360" w:lineRule="auto"/>
        <w:rPr>
          <w:rFonts w:ascii="Arial Nova" w:hAnsi="Arial Nova"/>
          <w:color w:val="auto"/>
          <w:sz w:val="22"/>
          <w:szCs w:val="22"/>
        </w:rPr>
      </w:pPr>
      <w:r w:rsidRPr="000B1B0D">
        <w:rPr>
          <w:rFonts w:ascii="Arial Nova" w:hAnsi="Arial Nova"/>
          <w:color w:val="auto"/>
          <w:sz w:val="22"/>
          <w:szCs w:val="22"/>
        </w:rPr>
        <w:t>A copy of the plan is stored in the child’s file</w:t>
      </w:r>
      <w:r w:rsidRPr="000B1B0D">
        <w:rPr>
          <w:rFonts w:ascii="Arial Nova" w:hAnsi="Arial Nova"/>
          <w:b/>
          <w:color w:val="auto"/>
          <w:sz w:val="22"/>
          <w:szCs w:val="22"/>
        </w:rPr>
        <w:t xml:space="preserve"> </w:t>
      </w:r>
      <w:r w:rsidRPr="000B1B0D">
        <w:rPr>
          <w:rFonts w:ascii="Arial Nova" w:hAnsi="Arial Nova"/>
          <w:color w:val="auto"/>
          <w:sz w:val="22"/>
          <w:szCs w:val="22"/>
        </w:rPr>
        <w:t>so that</w:t>
      </w:r>
      <w:r w:rsidRPr="000B1B0D">
        <w:rPr>
          <w:rFonts w:ascii="Arial Nova" w:hAnsi="Arial Nova"/>
          <w:b/>
          <w:color w:val="auto"/>
          <w:sz w:val="22"/>
          <w:szCs w:val="22"/>
        </w:rPr>
        <w:t xml:space="preserve"> </w:t>
      </w:r>
      <w:r w:rsidRPr="000B1B0D">
        <w:rPr>
          <w:rFonts w:ascii="Arial Nova" w:hAnsi="Arial Nova"/>
          <w:color w:val="auto"/>
          <w:sz w:val="22"/>
          <w:szCs w:val="22"/>
        </w:rPr>
        <w:t xml:space="preserve">any other member of staff or an inspector looking at the file will see how the child is progressing and what interventions have been or are being applied. </w:t>
      </w:r>
    </w:p>
    <w:p w14:paraId="1AFAFA06" w14:textId="77777777" w:rsidR="002667E0" w:rsidRPr="000B1B0D" w:rsidRDefault="002667E0">
      <w:pPr>
        <w:pStyle w:val="Default"/>
        <w:numPr>
          <w:ilvl w:val="0"/>
          <w:numId w:val="244"/>
        </w:numPr>
        <w:spacing w:before="120" w:after="120" w:line="360" w:lineRule="auto"/>
        <w:rPr>
          <w:rFonts w:ascii="Arial Nova" w:hAnsi="Arial Nova"/>
          <w:color w:val="auto"/>
          <w:sz w:val="22"/>
          <w:szCs w:val="22"/>
        </w:rPr>
      </w:pPr>
      <w:r w:rsidRPr="000B1B0D">
        <w:rPr>
          <w:rFonts w:ascii="Arial Nova" w:hAnsi="Arial Nova"/>
          <w:color w:val="auto"/>
          <w:sz w:val="22"/>
          <w:szCs w:val="22"/>
        </w:rPr>
        <w:lastRenderedPageBreak/>
        <w:t xml:space="preserve">If a child requires specific medical interventions during their time in the setting, 04.2a Health care plan form should also be completed and integrated into the general plans to ensure the child’s medical needs are known and safely met. </w:t>
      </w:r>
    </w:p>
    <w:p w14:paraId="295673D3" w14:textId="77777777" w:rsidR="002667E0" w:rsidRPr="000B1B0D" w:rsidRDefault="002667E0">
      <w:pPr>
        <w:pStyle w:val="Default"/>
        <w:numPr>
          <w:ilvl w:val="0"/>
          <w:numId w:val="244"/>
        </w:numPr>
        <w:spacing w:before="120" w:after="120" w:line="360" w:lineRule="auto"/>
        <w:rPr>
          <w:rFonts w:ascii="Arial Nova" w:hAnsi="Arial Nova"/>
          <w:b/>
          <w:bCs/>
          <w:color w:val="auto"/>
          <w:sz w:val="22"/>
          <w:szCs w:val="22"/>
        </w:rPr>
      </w:pPr>
      <w:r w:rsidRPr="000B1B0D">
        <w:rPr>
          <w:rFonts w:ascii="Arial Nova" w:hAnsi="Arial Nova"/>
          <w:color w:val="auto"/>
          <w:sz w:val="22"/>
          <w:szCs w:val="22"/>
        </w:rPr>
        <w:t xml:space="preserve">The action plan should provide an accessible summary of the child’s needs, which can be </w:t>
      </w:r>
      <w:r w:rsidR="00DE3F2A">
        <w:rPr>
          <w:rFonts w:ascii="Arial Nova" w:hAnsi="Arial Nova"/>
          <w:color w:val="auto"/>
          <w:sz w:val="22"/>
          <w:szCs w:val="22"/>
        </w:rPr>
        <w:t xml:space="preserve">                 </w:t>
      </w:r>
      <w:r w:rsidRPr="000B1B0D">
        <w:rPr>
          <w:rFonts w:ascii="Arial Nova" w:hAnsi="Arial Nova"/>
          <w:color w:val="auto"/>
          <w:sz w:val="22"/>
          <w:szCs w:val="22"/>
        </w:rPr>
        <w:t>used if further assessment is required including a statutory Education Health and Care (EHC) Assessment, and development of an EHC plan.</w:t>
      </w:r>
    </w:p>
    <w:p w14:paraId="74A62F9B" w14:textId="77777777" w:rsidR="002667E0" w:rsidRPr="000B1B0D" w:rsidRDefault="002667E0" w:rsidP="002667E0">
      <w:pPr>
        <w:pStyle w:val="Default"/>
        <w:spacing w:before="120" w:after="120" w:line="360" w:lineRule="auto"/>
        <w:rPr>
          <w:rFonts w:ascii="Arial Nova" w:hAnsi="Arial Nova"/>
          <w:b/>
          <w:bCs/>
          <w:color w:val="auto"/>
          <w:sz w:val="22"/>
          <w:szCs w:val="22"/>
        </w:rPr>
      </w:pPr>
      <w:r w:rsidRPr="000B1B0D">
        <w:rPr>
          <w:rFonts w:ascii="Arial Nova" w:hAnsi="Arial Nova"/>
          <w:b/>
          <w:bCs/>
          <w:sz w:val="22"/>
          <w:szCs w:val="22"/>
        </w:rPr>
        <w:t>Drawing up a SEN action plan</w:t>
      </w:r>
    </w:p>
    <w:p w14:paraId="267D31DD" w14:textId="77777777" w:rsidR="002667E0" w:rsidRPr="000B1B0D" w:rsidRDefault="002667E0">
      <w:pPr>
        <w:pStyle w:val="Default"/>
        <w:numPr>
          <w:ilvl w:val="0"/>
          <w:numId w:val="241"/>
        </w:numPr>
        <w:spacing w:before="120" w:after="120" w:line="360" w:lineRule="auto"/>
        <w:ind w:left="357" w:hanging="357"/>
        <w:rPr>
          <w:rFonts w:ascii="Arial Nova" w:hAnsi="Arial Nova"/>
          <w:color w:val="auto"/>
          <w:sz w:val="22"/>
          <w:szCs w:val="22"/>
        </w:rPr>
      </w:pPr>
      <w:r w:rsidRPr="000B1B0D">
        <w:rPr>
          <w:rFonts w:ascii="Arial Nova" w:hAnsi="Arial Nova"/>
          <w:color w:val="auto"/>
          <w:sz w:val="22"/>
          <w:szCs w:val="22"/>
        </w:rPr>
        <w:t>If external agencies are already involved at this stage, then they should also be invited to help decide on what appropriate interventions are needed to help meet outcomes for the child. The SENCo/setting manager should take the lead in coordinating further actions including preparation of the action plan and setting short-term targets.</w:t>
      </w:r>
    </w:p>
    <w:p w14:paraId="2BEEBC22" w14:textId="77777777" w:rsidR="002667E0" w:rsidRPr="000B1B0D" w:rsidRDefault="002667E0">
      <w:pPr>
        <w:pStyle w:val="Default"/>
        <w:numPr>
          <w:ilvl w:val="0"/>
          <w:numId w:val="241"/>
        </w:numPr>
        <w:spacing w:before="120" w:after="120" w:line="360" w:lineRule="auto"/>
        <w:ind w:left="357" w:hanging="357"/>
        <w:rPr>
          <w:rFonts w:ascii="Arial Nova" w:hAnsi="Arial Nova"/>
          <w:color w:val="auto"/>
          <w:sz w:val="22"/>
          <w:szCs w:val="22"/>
        </w:rPr>
      </w:pPr>
      <w:r w:rsidRPr="000B1B0D">
        <w:rPr>
          <w:rFonts w:ascii="Arial Nova" w:hAnsi="Arial Nova"/>
          <w:color w:val="auto"/>
          <w:sz w:val="22"/>
          <w:szCs w:val="22"/>
        </w:rPr>
        <w:t xml:space="preserve">Where there are significant emerging concerns (or an identified special educational need or disability) targeted action plans are formulated that relate to a clear set of expected outcomes and stretching targets. </w:t>
      </w:r>
    </w:p>
    <w:p w14:paraId="00B43DD2" w14:textId="77777777" w:rsidR="002667E0" w:rsidRPr="000B1B0D" w:rsidRDefault="002667E0">
      <w:pPr>
        <w:pStyle w:val="Default"/>
        <w:numPr>
          <w:ilvl w:val="0"/>
          <w:numId w:val="241"/>
        </w:numPr>
        <w:spacing w:before="120" w:after="120" w:line="360" w:lineRule="auto"/>
        <w:ind w:left="357" w:hanging="357"/>
        <w:rPr>
          <w:rFonts w:ascii="Arial Nova" w:hAnsi="Arial Nova"/>
          <w:color w:val="auto"/>
          <w:sz w:val="22"/>
          <w:szCs w:val="22"/>
        </w:rPr>
      </w:pPr>
      <w:r w:rsidRPr="000B1B0D">
        <w:rPr>
          <w:rFonts w:ascii="Arial Nova" w:hAnsi="Arial Nova"/>
          <w:color w:val="auto"/>
          <w:sz w:val="22"/>
          <w:szCs w:val="22"/>
        </w:rPr>
        <w:t xml:space="preserve">09.13b SEN support: Action plan, highlights areas in which a child is progressing well; areas in which some additional support might be needed and any areas where there is a concern that a child may have a developmental delay (which may indicate a special educational need or disability). It describes the activities and strategies the provider intends to adopt to address any issues or concerns. </w:t>
      </w:r>
    </w:p>
    <w:p w14:paraId="1DB4501F" w14:textId="77777777" w:rsidR="002667E0" w:rsidRPr="000B1B0D" w:rsidRDefault="002667E0">
      <w:pPr>
        <w:pStyle w:val="Default"/>
        <w:numPr>
          <w:ilvl w:val="0"/>
          <w:numId w:val="241"/>
        </w:numPr>
        <w:spacing w:before="120" w:after="120" w:line="360" w:lineRule="auto"/>
        <w:ind w:left="357" w:hanging="357"/>
        <w:rPr>
          <w:rFonts w:ascii="Arial Nova" w:hAnsi="Arial Nova"/>
          <w:color w:val="auto"/>
          <w:sz w:val="22"/>
          <w:szCs w:val="22"/>
        </w:rPr>
      </w:pPr>
      <w:r w:rsidRPr="000B1B0D">
        <w:rPr>
          <w:rFonts w:ascii="Arial Nova" w:hAnsi="Arial Nova"/>
          <w:color w:val="auto"/>
          <w:sz w:val="22"/>
          <w:szCs w:val="22"/>
        </w:rPr>
        <w:t>Planned intervention should be based on the best possible evidence and have the required impact on progress with longer-term goals covering all aspects of learning and development and shorter-term targets meeting goals.</w:t>
      </w:r>
    </w:p>
    <w:p w14:paraId="29727CE5" w14:textId="77777777" w:rsidR="002667E0" w:rsidRPr="000B1B0D" w:rsidRDefault="002667E0">
      <w:pPr>
        <w:pStyle w:val="Default"/>
        <w:numPr>
          <w:ilvl w:val="0"/>
          <w:numId w:val="241"/>
        </w:numPr>
        <w:spacing w:before="120" w:after="120" w:line="360" w:lineRule="auto"/>
        <w:ind w:left="357" w:hanging="357"/>
        <w:rPr>
          <w:rFonts w:ascii="Arial Nova" w:hAnsi="Arial Nova"/>
          <w:color w:val="auto"/>
          <w:sz w:val="22"/>
          <w:szCs w:val="22"/>
        </w:rPr>
      </w:pPr>
      <w:r w:rsidRPr="000B1B0D">
        <w:rPr>
          <w:rFonts w:ascii="Arial Nova" w:hAnsi="Arial Nova"/>
          <w:color w:val="auto"/>
          <w:sz w:val="22"/>
          <w:szCs w:val="22"/>
        </w:rPr>
        <w:t xml:space="preserve">The plan should focus on the needs of the child, the true characteristics, preferences, and aspirations of the child and involvement of the parents with a clear set of targets and expected outcomes for the child. Effective planning at this stage should help parents and children express their needs, wishes, and goals: </w:t>
      </w:r>
    </w:p>
    <w:p w14:paraId="282E350C" w14:textId="77777777" w:rsidR="002667E0" w:rsidRPr="000B1B0D" w:rsidRDefault="002667E0">
      <w:pPr>
        <w:pStyle w:val="Default"/>
        <w:numPr>
          <w:ilvl w:val="0"/>
          <w:numId w:val="282"/>
        </w:numPr>
        <w:spacing w:before="120" w:after="120" w:line="360" w:lineRule="auto"/>
        <w:rPr>
          <w:rFonts w:ascii="Arial Nova" w:hAnsi="Arial Nova"/>
          <w:color w:val="auto"/>
          <w:sz w:val="22"/>
          <w:szCs w:val="22"/>
        </w:rPr>
      </w:pPr>
      <w:r w:rsidRPr="000B1B0D">
        <w:rPr>
          <w:rFonts w:ascii="Arial Nova" w:hAnsi="Arial Nova"/>
          <w:color w:val="auto"/>
          <w:sz w:val="22"/>
          <w:szCs w:val="22"/>
        </w:rPr>
        <w:t>focus on the child as an individual and not their SEN label</w:t>
      </w:r>
    </w:p>
    <w:p w14:paraId="0FB5D302" w14:textId="77777777" w:rsidR="002667E0" w:rsidRPr="000B1B0D" w:rsidRDefault="002667E0">
      <w:pPr>
        <w:pStyle w:val="Default"/>
        <w:numPr>
          <w:ilvl w:val="0"/>
          <w:numId w:val="282"/>
        </w:numPr>
        <w:spacing w:before="120" w:after="120" w:line="360" w:lineRule="auto"/>
        <w:rPr>
          <w:rFonts w:ascii="Arial Nova" w:hAnsi="Arial Nova"/>
          <w:color w:val="auto"/>
          <w:sz w:val="22"/>
          <w:szCs w:val="22"/>
        </w:rPr>
      </w:pPr>
      <w:r w:rsidRPr="000B1B0D">
        <w:rPr>
          <w:rFonts w:ascii="Arial Nova" w:hAnsi="Arial Nova"/>
          <w:color w:val="auto"/>
          <w:sz w:val="22"/>
          <w:szCs w:val="22"/>
        </w:rPr>
        <w:t>be easy for children to understand and use clear ordinary language and images, rather than professional jargon</w:t>
      </w:r>
    </w:p>
    <w:p w14:paraId="4D6CB40D" w14:textId="77777777" w:rsidR="002667E0" w:rsidRPr="000B1B0D" w:rsidRDefault="002667E0">
      <w:pPr>
        <w:pStyle w:val="Default"/>
        <w:numPr>
          <w:ilvl w:val="0"/>
          <w:numId w:val="282"/>
        </w:numPr>
        <w:spacing w:before="120" w:after="120" w:line="360" w:lineRule="auto"/>
        <w:rPr>
          <w:rFonts w:ascii="Arial Nova" w:hAnsi="Arial Nova"/>
          <w:color w:val="auto"/>
          <w:sz w:val="22"/>
          <w:szCs w:val="22"/>
        </w:rPr>
      </w:pPr>
      <w:r w:rsidRPr="000B1B0D">
        <w:rPr>
          <w:rFonts w:ascii="Arial Nova" w:hAnsi="Arial Nova"/>
          <w:color w:val="auto"/>
          <w:sz w:val="22"/>
          <w:szCs w:val="22"/>
        </w:rPr>
        <w:t>highlight the child strengths and capacities</w:t>
      </w:r>
    </w:p>
    <w:p w14:paraId="5E444162" w14:textId="77777777" w:rsidR="002667E0" w:rsidRPr="000B1B0D" w:rsidRDefault="002667E0">
      <w:pPr>
        <w:pStyle w:val="Default"/>
        <w:numPr>
          <w:ilvl w:val="0"/>
          <w:numId w:val="282"/>
        </w:numPr>
        <w:spacing w:before="120" w:after="120" w:line="360" w:lineRule="auto"/>
        <w:rPr>
          <w:rFonts w:ascii="Arial Nova" w:hAnsi="Arial Nova"/>
          <w:color w:val="auto"/>
          <w:sz w:val="22"/>
          <w:szCs w:val="22"/>
        </w:rPr>
      </w:pPr>
      <w:r w:rsidRPr="000B1B0D">
        <w:rPr>
          <w:rFonts w:ascii="Arial Nova" w:hAnsi="Arial Nova"/>
          <w:color w:val="auto"/>
          <w:sz w:val="22"/>
          <w:szCs w:val="22"/>
        </w:rPr>
        <w:lastRenderedPageBreak/>
        <w:t>enable the child, and those who know them best, to say what they have done, what they are interested in and what outcomes they are seeking in the future</w:t>
      </w:r>
    </w:p>
    <w:p w14:paraId="7B8D28E9" w14:textId="77777777" w:rsidR="002667E0" w:rsidRPr="000B1B0D" w:rsidRDefault="002667E0">
      <w:pPr>
        <w:pStyle w:val="Default"/>
        <w:numPr>
          <w:ilvl w:val="0"/>
          <w:numId w:val="282"/>
        </w:numPr>
        <w:spacing w:before="120" w:after="120" w:line="360" w:lineRule="auto"/>
        <w:rPr>
          <w:rFonts w:ascii="Arial Nova" w:hAnsi="Arial Nova"/>
          <w:color w:val="auto"/>
          <w:sz w:val="22"/>
          <w:szCs w:val="22"/>
        </w:rPr>
      </w:pPr>
      <w:r w:rsidRPr="000B1B0D">
        <w:rPr>
          <w:rFonts w:ascii="Arial Nova" w:hAnsi="Arial Nova"/>
          <w:color w:val="auto"/>
          <w:sz w:val="22"/>
          <w:szCs w:val="22"/>
        </w:rPr>
        <w:t>tailor support to the needs of the individual</w:t>
      </w:r>
    </w:p>
    <w:p w14:paraId="71676A74" w14:textId="77777777" w:rsidR="002667E0" w:rsidRPr="000B1B0D" w:rsidRDefault="002667E0">
      <w:pPr>
        <w:pStyle w:val="Default"/>
        <w:numPr>
          <w:ilvl w:val="0"/>
          <w:numId w:val="282"/>
        </w:numPr>
        <w:spacing w:before="120" w:after="120" w:line="360" w:lineRule="auto"/>
        <w:rPr>
          <w:rFonts w:ascii="Arial Nova" w:hAnsi="Arial Nova" w:cs="Arial"/>
          <w:color w:val="auto"/>
          <w:sz w:val="22"/>
          <w:szCs w:val="22"/>
        </w:rPr>
      </w:pPr>
      <w:r w:rsidRPr="000B1B0D">
        <w:rPr>
          <w:rFonts w:ascii="Arial Nova" w:hAnsi="Arial Nova" w:cs="Arial"/>
          <w:color w:val="auto"/>
          <w:sz w:val="22"/>
          <w:szCs w:val="22"/>
        </w:rPr>
        <w:t>organise assessments to minimise demands on families</w:t>
      </w:r>
    </w:p>
    <w:p w14:paraId="276BCF11" w14:textId="77777777" w:rsidR="002667E0" w:rsidRDefault="002667E0">
      <w:pPr>
        <w:pStyle w:val="Default"/>
        <w:numPr>
          <w:ilvl w:val="0"/>
          <w:numId w:val="282"/>
        </w:numPr>
        <w:spacing w:before="120" w:after="120" w:line="360" w:lineRule="auto"/>
        <w:rPr>
          <w:rFonts w:ascii="Arial Nova" w:hAnsi="Arial Nova"/>
          <w:color w:val="auto"/>
          <w:sz w:val="22"/>
          <w:szCs w:val="22"/>
        </w:rPr>
      </w:pPr>
      <w:r w:rsidRPr="000B1B0D">
        <w:rPr>
          <w:rFonts w:ascii="Arial Nova" w:hAnsi="Arial Nova"/>
          <w:color w:val="auto"/>
          <w:sz w:val="22"/>
          <w:szCs w:val="22"/>
        </w:rPr>
        <w:t>bring together relevant professionals to discuss and agree together the overall approach</w:t>
      </w:r>
    </w:p>
    <w:p w14:paraId="6DF37A71" w14:textId="77777777" w:rsidR="002667E0" w:rsidRPr="00453543" w:rsidRDefault="002667E0">
      <w:pPr>
        <w:pStyle w:val="Default"/>
        <w:numPr>
          <w:ilvl w:val="0"/>
          <w:numId w:val="282"/>
        </w:numPr>
        <w:spacing w:before="120" w:after="120" w:line="360" w:lineRule="auto"/>
        <w:rPr>
          <w:rFonts w:ascii="Arial Nova" w:hAnsi="Arial Nova"/>
          <w:color w:val="auto"/>
          <w:sz w:val="22"/>
          <w:szCs w:val="22"/>
        </w:rPr>
      </w:pPr>
      <w:r w:rsidRPr="00453543">
        <w:rPr>
          <w:rFonts w:ascii="Arial Nova" w:hAnsi="Arial Nova"/>
          <w:color w:val="auto"/>
          <w:sz w:val="22"/>
          <w:szCs w:val="22"/>
        </w:rPr>
        <w:t xml:space="preserve">If the child fails to make progress and multi-agency support is sought, then it is at this point that Early Help/CAF assessment should be considered. </w:t>
      </w:r>
    </w:p>
    <w:p w14:paraId="30AD34E4" w14:textId="77777777" w:rsidR="002667E0" w:rsidRPr="00085A01" w:rsidRDefault="002667E0" w:rsidP="002667E0">
      <w:pPr>
        <w:pStyle w:val="BodyText2"/>
        <w:tabs>
          <w:tab w:val="left" w:pos="3987"/>
        </w:tabs>
        <w:spacing w:before="120" w:line="360" w:lineRule="auto"/>
        <w:rPr>
          <w:rFonts w:ascii="Arial" w:hAnsi="Arial" w:cs="Arial"/>
          <w:sz w:val="22"/>
          <w:szCs w:val="22"/>
        </w:rPr>
      </w:pPr>
      <w:r w:rsidRPr="00085A01">
        <w:rPr>
          <w:rFonts w:ascii="Arial" w:hAnsi="Arial" w:cs="Arial"/>
          <w:b/>
          <w:sz w:val="22"/>
          <w:szCs w:val="22"/>
        </w:rPr>
        <w:t>Record keeping</w:t>
      </w:r>
    </w:p>
    <w:p w14:paraId="7FD2E1C5" w14:textId="77777777" w:rsidR="002667E0" w:rsidRPr="00085A01" w:rsidRDefault="002667E0" w:rsidP="002667E0">
      <w:pPr>
        <w:pStyle w:val="BodyText2"/>
        <w:tabs>
          <w:tab w:val="left" w:pos="3987"/>
        </w:tabs>
        <w:spacing w:before="120" w:line="360" w:lineRule="auto"/>
        <w:rPr>
          <w:rFonts w:ascii="Arial" w:hAnsi="Arial" w:cs="Arial"/>
          <w:b/>
          <w:sz w:val="22"/>
          <w:szCs w:val="22"/>
        </w:rPr>
      </w:pPr>
      <w:r w:rsidRPr="00085A01">
        <w:rPr>
          <w:rFonts w:ascii="Arial" w:hAnsi="Arial" w:cs="Arial"/>
          <w:sz w:val="22"/>
          <w:szCs w:val="22"/>
        </w:rPr>
        <w:t>If a child has or is suspected of having a SEN, a dated record should be kept of:</w:t>
      </w:r>
    </w:p>
    <w:p w14:paraId="582C45B1" w14:textId="77777777" w:rsidR="002667E0" w:rsidRPr="00085A01" w:rsidRDefault="002667E0">
      <w:pPr>
        <w:numPr>
          <w:ilvl w:val="0"/>
          <w:numId w:val="283"/>
        </w:numPr>
        <w:spacing w:before="120" w:after="120" w:line="360" w:lineRule="auto"/>
        <w:rPr>
          <w:rFonts w:ascii="Arial" w:hAnsi="Arial" w:cs="Arial"/>
          <w:sz w:val="22"/>
          <w:szCs w:val="22"/>
        </w:rPr>
      </w:pPr>
      <w:r w:rsidRPr="00085A01">
        <w:rPr>
          <w:rFonts w:ascii="Arial" w:hAnsi="Arial" w:cs="Arial"/>
          <w:sz w:val="22"/>
          <w:szCs w:val="22"/>
        </w:rPr>
        <w:t xml:space="preserve">the initial cause for concern and the source of this information, (the </w:t>
      </w:r>
      <w:r>
        <w:rPr>
          <w:rFonts w:ascii="Arial" w:hAnsi="Arial" w:cs="Arial"/>
          <w:sz w:val="22"/>
          <w:szCs w:val="22"/>
        </w:rPr>
        <w:t>progress check at age two</w:t>
      </w:r>
      <w:r w:rsidRPr="00085A01">
        <w:rPr>
          <w:rFonts w:ascii="Arial" w:hAnsi="Arial" w:cs="Arial"/>
          <w:sz w:val="22"/>
          <w:szCs w:val="22"/>
        </w:rPr>
        <w:t xml:space="preserve"> and/or outcomes of previous interventions). </w:t>
      </w:r>
      <w:r>
        <w:rPr>
          <w:rFonts w:ascii="Arial" w:hAnsi="Arial" w:cs="Arial"/>
          <w:sz w:val="22"/>
          <w:szCs w:val="22"/>
        </w:rPr>
        <w:t>0</w:t>
      </w:r>
      <w:r w:rsidRPr="009E0FB6">
        <w:rPr>
          <w:rFonts w:ascii="Arial" w:hAnsi="Arial" w:cs="Arial"/>
          <w:bCs/>
          <w:sz w:val="22"/>
          <w:szCs w:val="22"/>
        </w:rPr>
        <w:t>9.1</w:t>
      </w:r>
      <w:r>
        <w:rPr>
          <w:rFonts w:ascii="Arial" w:hAnsi="Arial" w:cs="Arial"/>
          <w:bCs/>
          <w:sz w:val="22"/>
          <w:szCs w:val="22"/>
        </w:rPr>
        <w:t>3</w:t>
      </w:r>
      <w:r w:rsidRPr="009E0FB6">
        <w:rPr>
          <w:rFonts w:ascii="Arial" w:hAnsi="Arial" w:cs="Arial"/>
          <w:bCs/>
          <w:sz w:val="22"/>
          <w:szCs w:val="22"/>
        </w:rPr>
        <w:t>a SEN support: Initial record of concern form</w:t>
      </w:r>
      <w:r w:rsidRPr="00085A01">
        <w:rPr>
          <w:rFonts w:ascii="Arial" w:hAnsi="Arial" w:cs="Arial"/>
          <w:sz w:val="22"/>
          <w:szCs w:val="22"/>
        </w:rPr>
        <w:t xml:space="preserve"> can also be used for this purpose drawing information from other sources</w:t>
      </w:r>
    </w:p>
    <w:p w14:paraId="357A6C58" w14:textId="77777777" w:rsidR="002667E0" w:rsidRPr="00085A01" w:rsidRDefault="002667E0">
      <w:pPr>
        <w:numPr>
          <w:ilvl w:val="0"/>
          <w:numId w:val="283"/>
        </w:numPr>
        <w:spacing w:before="120" w:after="120" w:line="360" w:lineRule="auto"/>
        <w:rPr>
          <w:rFonts w:ascii="Arial" w:hAnsi="Arial" w:cs="Arial"/>
          <w:sz w:val="22"/>
          <w:szCs w:val="22"/>
        </w:rPr>
      </w:pPr>
      <w:r w:rsidRPr="00085A01">
        <w:rPr>
          <w:rFonts w:ascii="Arial" w:hAnsi="Arial" w:cs="Arial"/>
          <w:sz w:val="22"/>
          <w:szCs w:val="22"/>
        </w:rPr>
        <w:t>the initial discussion with parents</w:t>
      </w:r>
      <w:r>
        <w:rPr>
          <w:rFonts w:ascii="Arial" w:hAnsi="Arial" w:cs="Arial"/>
          <w:sz w:val="22"/>
          <w:szCs w:val="22"/>
        </w:rPr>
        <w:t>/carers</w:t>
      </w:r>
      <w:r w:rsidRPr="00085A01">
        <w:rPr>
          <w:rFonts w:ascii="Arial" w:hAnsi="Arial" w:cs="Arial"/>
          <w:sz w:val="22"/>
          <w:szCs w:val="22"/>
        </w:rPr>
        <w:t xml:space="preserve"> raising the possibility of the child’s SEN</w:t>
      </w:r>
    </w:p>
    <w:p w14:paraId="349B4C07" w14:textId="77777777" w:rsidR="002667E0" w:rsidRPr="00085A01" w:rsidRDefault="002667E0">
      <w:pPr>
        <w:numPr>
          <w:ilvl w:val="0"/>
          <w:numId w:val="283"/>
        </w:numPr>
        <w:spacing w:before="120" w:after="120" w:line="360" w:lineRule="auto"/>
        <w:rPr>
          <w:rFonts w:ascii="Arial" w:hAnsi="Arial" w:cs="Arial"/>
          <w:sz w:val="22"/>
          <w:szCs w:val="22"/>
        </w:rPr>
      </w:pPr>
      <w:r w:rsidRPr="00085A01">
        <w:rPr>
          <w:rFonts w:ascii="Arial" w:hAnsi="Arial" w:cs="Arial"/>
          <w:sz w:val="22"/>
          <w:szCs w:val="22"/>
        </w:rPr>
        <w:t>the views of the parents</w:t>
      </w:r>
      <w:r>
        <w:rPr>
          <w:rFonts w:ascii="Arial" w:hAnsi="Arial" w:cs="Arial"/>
          <w:sz w:val="22"/>
          <w:szCs w:val="22"/>
        </w:rPr>
        <w:t>/carers</w:t>
      </w:r>
      <w:r w:rsidRPr="00085A01">
        <w:rPr>
          <w:rFonts w:ascii="Arial" w:hAnsi="Arial" w:cs="Arial"/>
          <w:sz w:val="22"/>
          <w:szCs w:val="22"/>
        </w:rPr>
        <w:t xml:space="preserve"> and other relevant persons including, wherever possible, the child’s views</w:t>
      </w:r>
    </w:p>
    <w:p w14:paraId="44C07D23" w14:textId="77777777" w:rsidR="002667E0" w:rsidRPr="00085A01" w:rsidRDefault="002667E0">
      <w:pPr>
        <w:numPr>
          <w:ilvl w:val="0"/>
          <w:numId w:val="283"/>
        </w:numPr>
        <w:spacing w:before="120" w:after="120" w:line="360" w:lineRule="auto"/>
        <w:rPr>
          <w:rFonts w:ascii="Arial" w:hAnsi="Arial" w:cs="Arial"/>
          <w:sz w:val="22"/>
          <w:szCs w:val="22"/>
        </w:rPr>
      </w:pPr>
      <w:r w:rsidRPr="00085A01">
        <w:rPr>
          <w:rFonts w:ascii="Arial" w:hAnsi="Arial" w:cs="Arial"/>
          <w:sz w:val="22"/>
          <w:szCs w:val="22"/>
        </w:rPr>
        <w:t>the procedures followed regarding</w:t>
      </w:r>
      <w:r w:rsidRPr="00775B03">
        <w:rPr>
          <w:rFonts w:ascii="Arial" w:hAnsi="Arial" w:cs="Arial"/>
          <w:sz w:val="22"/>
          <w:szCs w:val="22"/>
        </w:rPr>
        <w:t xml:space="preserve"> the Code of Practice to</w:t>
      </w:r>
      <w:r w:rsidRPr="00085A01">
        <w:rPr>
          <w:rFonts w:ascii="Arial" w:hAnsi="Arial" w:cs="Arial"/>
          <w:sz w:val="22"/>
          <w:szCs w:val="22"/>
        </w:rPr>
        <w:t xml:space="preserve"> meet the child’s SEND e.g. SEN action plan, referrals to external agencies and for statutory assessment </w:t>
      </w:r>
    </w:p>
    <w:p w14:paraId="278D8454" w14:textId="77777777" w:rsidR="002667E0" w:rsidRPr="00085A01" w:rsidRDefault="002667E0">
      <w:pPr>
        <w:numPr>
          <w:ilvl w:val="0"/>
          <w:numId w:val="283"/>
        </w:numPr>
        <w:spacing w:before="120" w:after="120" w:line="360" w:lineRule="auto"/>
        <w:rPr>
          <w:rFonts w:ascii="Arial" w:hAnsi="Arial" w:cs="Arial"/>
          <w:sz w:val="22"/>
          <w:szCs w:val="22"/>
        </w:rPr>
      </w:pPr>
      <w:r w:rsidRPr="00085A01">
        <w:rPr>
          <w:rFonts w:ascii="Arial" w:hAnsi="Arial" w:cs="Arial"/>
          <w:sz w:val="22"/>
          <w:szCs w:val="22"/>
        </w:rPr>
        <w:t>evidence of the child’s progress and any identified barriers to learning</w:t>
      </w:r>
    </w:p>
    <w:p w14:paraId="7B1A5178" w14:textId="77777777" w:rsidR="002667E0" w:rsidRPr="00085A01" w:rsidRDefault="002667E0">
      <w:pPr>
        <w:numPr>
          <w:ilvl w:val="0"/>
          <w:numId w:val="283"/>
        </w:numPr>
        <w:spacing w:before="120" w:after="120" w:line="360" w:lineRule="auto"/>
        <w:rPr>
          <w:rFonts w:ascii="Arial" w:hAnsi="Arial" w:cs="Arial"/>
          <w:sz w:val="22"/>
          <w:szCs w:val="22"/>
        </w:rPr>
      </w:pPr>
      <w:r w:rsidRPr="00085A01">
        <w:rPr>
          <w:rFonts w:ascii="Arial" w:hAnsi="Arial" w:cs="Arial"/>
          <w:sz w:val="22"/>
          <w:szCs w:val="22"/>
        </w:rPr>
        <w:t>advice from other relevant professionals; and all subsequent meetings with parents and other persons and any subsequent referrals</w:t>
      </w:r>
    </w:p>
    <w:p w14:paraId="3BB46952" w14:textId="77777777" w:rsidR="002667E0" w:rsidRPr="00085A01" w:rsidRDefault="002667E0" w:rsidP="002667E0">
      <w:pPr>
        <w:spacing w:before="120" w:after="120" w:line="360" w:lineRule="auto"/>
        <w:ind w:left="360"/>
        <w:rPr>
          <w:rFonts w:ascii="Arial" w:hAnsi="Arial" w:cs="Arial"/>
          <w:bCs/>
          <w:sz w:val="22"/>
          <w:szCs w:val="22"/>
        </w:rPr>
      </w:pPr>
      <w:r w:rsidRPr="00085A01">
        <w:rPr>
          <w:rFonts w:ascii="Arial" w:hAnsi="Arial" w:cs="Arial"/>
          <w:bCs/>
          <w:sz w:val="22"/>
          <w:szCs w:val="22"/>
        </w:rPr>
        <w:t>Records may include</w:t>
      </w:r>
    </w:p>
    <w:p w14:paraId="13394B07" w14:textId="77777777" w:rsidR="002667E0" w:rsidRPr="00085A01" w:rsidRDefault="002667E0">
      <w:pPr>
        <w:pStyle w:val="MediumGrid1-Accent21"/>
        <w:numPr>
          <w:ilvl w:val="0"/>
          <w:numId w:val="284"/>
        </w:numPr>
        <w:spacing w:before="120" w:after="120" w:line="360" w:lineRule="auto"/>
        <w:contextualSpacing w:val="0"/>
        <w:rPr>
          <w:rFonts w:ascii="Arial" w:hAnsi="Arial" w:cs="Arial"/>
          <w:sz w:val="22"/>
          <w:szCs w:val="22"/>
        </w:rPr>
      </w:pPr>
      <w:r w:rsidRPr="00085A01">
        <w:rPr>
          <w:rFonts w:ascii="Arial" w:hAnsi="Arial" w:cs="Arial"/>
          <w:sz w:val="22"/>
          <w:szCs w:val="22"/>
        </w:rPr>
        <w:t>observation and monitoring sheets</w:t>
      </w:r>
    </w:p>
    <w:p w14:paraId="18001606" w14:textId="77777777" w:rsidR="002667E0" w:rsidRPr="00085A01" w:rsidRDefault="002667E0">
      <w:pPr>
        <w:pStyle w:val="MediumGrid1-Accent21"/>
        <w:numPr>
          <w:ilvl w:val="0"/>
          <w:numId w:val="284"/>
        </w:numPr>
        <w:spacing w:before="120" w:after="120" w:line="360" w:lineRule="auto"/>
        <w:contextualSpacing w:val="0"/>
        <w:rPr>
          <w:rFonts w:ascii="Arial" w:hAnsi="Arial" w:cs="Arial"/>
          <w:sz w:val="22"/>
          <w:szCs w:val="22"/>
        </w:rPr>
      </w:pPr>
      <w:r w:rsidRPr="00085A01">
        <w:rPr>
          <w:rFonts w:ascii="Arial" w:hAnsi="Arial" w:cs="Arial"/>
          <w:sz w:val="22"/>
          <w:szCs w:val="22"/>
        </w:rPr>
        <w:t>expressions of concern</w:t>
      </w:r>
    </w:p>
    <w:p w14:paraId="5659ACC9" w14:textId="77777777" w:rsidR="002667E0" w:rsidRPr="00085A01" w:rsidRDefault="002667E0">
      <w:pPr>
        <w:pStyle w:val="MediumGrid1-Accent21"/>
        <w:numPr>
          <w:ilvl w:val="0"/>
          <w:numId w:val="284"/>
        </w:numPr>
        <w:spacing w:before="120" w:after="120" w:line="360" w:lineRule="auto"/>
        <w:contextualSpacing w:val="0"/>
        <w:rPr>
          <w:rFonts w:ascii="Arial" w:hAnsi="Arial" w:cs="Arial"/>
          <w:sz w:val="22"/>
          <w:szCs w:val="22"/>
        </w:rPr>
      </w:pPr>
      <w:r w:rsidRPr="00085A01">
        <w:rPr>
          <w:rFonts w:ascii="Arial" w:hAnsi="Arial" w:cs="Arial"/>
          <w:sz w:val="22"/>
          <w:szCs w:val="22"/>
        </w:rPr>
        <w:t>risk assessments</w:t>
      </w:r>
    </w:p>
    <w:p w14:paraId="4946753C" w14:textId="77777777" w:rsidR="002667E0" w:rsidRPr="00775B03" w:rsidRDefault="002667E0">
      <w:pPr>
        <w:pStyle w:val="MediumGrid1-Accent21"/>
        <w:numPr>
          <w:ilvl w:val="0"/>
          <w:numId w:val="284"/>
        </w:numPr>
        <w:spacing w:before="120" w:after="120" w:line="360" w:lineRule="auto"/>
        <w:contextualSpacing w:val="0"/>
        <w:rPr>
          <w:rFonts w:ascii="Arial" w:hAnsi="Arial" w:cs="Arial"/>
          <w:sz w:val="22"/>
          <w:szCs w:val="22"/>
        </w:rPr>
      </w:pPr>
      <w:r w:rsidRPr="00775B03">
        <w:rPr>
          <w:rFonts w:ascii="Arial" w:hAnsi="Arial" w:cs="Arial"/>
          <w:sz w:val="22"/>
          <w:szCs w:val="22"/>
        </w:rPr>
        <w:t>access audits (01.1b)</w:t>
      </w:r>
    </w:p>
    <w:p w14:paraId="2F0C4CF3" w14:textId="77777777" w:rsidR="002667E0" w:rsidRPr="00085A01" w:rsidRDefault="002667E0">
      <w:pPr>
        <w:pStyle w:val="MediumGrid1-Accent21"/>
        <w:numPr>
          <w:ilvl w:val="0"/>
          <w:numId w:val="284"/>
        </w:numPr>
        <w:spacing w:before="120" w:after="120" w:line="360" w:lineRule="auto"/>
        <w:contextualSpacing w:val="0"/>
        <w:rPr>
          <w:rFonts w:ascii="Arial" w:hAnsi="Arial" w:cs="Arial"/>
          <w:sz w:val="22"/>
          <w:szCs w:val="22"/>
        </w:rPr>
      </w:pPr>
      <w:r w:rsidRPr="00085A01">
        <w:rPr>
          <w:rFonts w:ascii="Arial" w:hAnsi="Arial" w:cs="Arial"/>
          <w:sz w:val="22"/>
          <w:szCs w:val="22"/>
        </w:rPr>
        <w:lastRenderedPageBreak/>
        <w:t>health care plans (including guidelines for administering medication)</w:t>
      </w:r>
    </w:p>
    <w:p w14:paraId="05F0CB11" w14:textId="77777777" w:rsidR="002667E0" w:rsidRPr="00085A01" w:rsidRDefault="002667E0">
      <w:pPr>
        <w:pStyle w:val="MediumGrid1-Accent21"/>
        <w:numPr>
          <w:ilvl w:val="0"/>
          <w:numId w:val="284"/>
        </w:numPr>
        <w:spacing w:before="120" w:after="120" w:line="360" w:lineRule="auto"/>
        <w:contextualSpacing w:val="0"/>
        <w:rPr>
          <w:rFonts w:ascii="Arial" w:hAnsi="Arial" w:cs="Arial"/>
          <w:sz w:val="22"/>
          <w:szCs w:val="22"/>
        </w:rPr>
      </w:pPr>
      <w:r w:rsidRPr="00085A01">
        <w:rPr>
          <w:rFonts w:ascii="Arial" w:hAnsi="Arial" w:cs="Arial"/>
          <w:sz w:val="22"/>
          <w:szCs w:val="22"/>
        </w:rPr>
        <w:t>SEN action plans</w:t>
      </w:r>
    </w:p>
    <w:p w14:paraId="01AAF4EA" w14:textId="77777777" w:rsidR="002667E0" w:rsidRPr="00085A01" w:rsidRDefault="002667E0">
      <w:pPr>
        <w:pStyle w:val="MediumGrid1-Accent21"/>
        <w:numPr>
          <w:ilvl w:val="0"/>
          <w:numId w:val="284"/>
        </w:numPr>
        <w:spacing w:before="120" w:after="120" w:line="360" w:lineRule="auto"/>
        <w:contextualSpacing w:val="0"/>
        <w:rPr>
          <w:rFonts w:ascii="Arial" w:hAnsi="Arial" w:cs="Arial"/>
          <w:sz w:val="22"/>
          <w:szCs w:val="22"/>
        </w:rPr>
      </w:pPr>
      <w:r w:rsidRPr="00085A01">
        <w:rPr>
          <w:rFonts w:ascii="Arial" w:hAnsi="Arial" w:cs="Arial"/>
          <w:sz w:val="22"/>
          <w:szCs w:val="22"/>
        </w:rPr>
        <w:t>meetings with parents</w:t>
      </w:r>
      <w:r>
        <w:rPr>
          <w:rFonts w:ascii="Arial" w:hAnsi="Arial" w:cs="Arial"/>
          <w:sz w:val="22"/>
          <w:szCs w:val="22"/>
        </w:rPr>
        <w:t>/carers</w:t>
      </w:r>
      <w:r w:rsidRPr="00085A01">
        <w:rPr>
          <w:rFonts w:ascii="Arial" w:hAnsi="Arial" w:cs="Arial"/>
          <w:sz w:val="22"/>
          <w:szCs w:val="22"/>
        </w:rPr>
        <w:t xml:space="preserve"> and other agencies</w:t>
      </w:r>
    </w:p>
    <w:p w14:paraId="16826F28" w14:textId="77777777" w:rsidR="002667E0" w:rsidRPr="00085A01" w:rsidRDefault="002667E0">
      <w:pPr>
        <w:pStyle w:val="MediumGrid1-Accent21"/>
        <w:numPr>
          <w:ilvl w:val="0"/>
          <w:numId w:val="284"/>
        </w:numPr>
        <w:spacing w:before="120" w:after="120" w:line="360" w:lineRule="auto"/>
        <w:contextualSpacing w:val="0"/>
        <w:rPr>
          <w:rFonts w:ascii="Arial" w:hAnsi="Arial" w:cs="Arial"/>
          <w:sz w:val="22"/>
          <w:szCs w:val="22"/>
        </w:rPr>
      </w:pPr>
      <w:r w:rsidRPr="00085A01">
        <w:rPr>
          <w:rFonts w:ascii="Arial" w:hAnsi="Arial" w:cs="Arial"/>
          <w:sz w:val="22"/>
          <w:szCs w:val="22"/>
        </w:rPr>
        <w:t>additional information from and to outside agencies</w:t>
      </w:r>
    </w:p>
    <w:p w14:paraId="24EF0337" w14:textId="77777777" w:rsidR="002667E0" w:rsidRPr="00085A01" w:rsidRDefault="002667E0">
      <w:pPr>
        <w:pStyle w:val="MediumGrid1-Accent21"/>
        <w:numPr>
          <w:ilvl w:val="0"/>
          <w:numId w:val="284"/>
        </w:numPr>
        <w:spacing w:before="120" w:after="120" w:line="360" w:lineRule="auto"/>
        <w:contextualSpacing w:val="0"/>
        <w:rPr>
          <w:rFonts w:ascii="Arial" w:hAnsi="Arial" w:cs="Arial"/>
          <w:sz w:val="22"/>
          <w:szCs w:val="22"/>
        </w:rPr>
      </w:pPr>
      <w:r w:rsidRPr="00085A01">
        <w:rPr>
          <w:rFonts w:ascii="Arial" w:hAnsi="Arial" w:cs="Arial"/>
          <w:sz w:val="22"/>
          <w:szCs w:val="22"/>
        </w:rPr>
        <w:t>agreements with parents</w:t>
      </w:r>
      <w:r>
        <w:rPr>
          <w:rFonts w:ascii="Arial" w:hAnsi="Arial" w:cs="Arial"/>
          <w:sz w:val="22"/>
          <w:szCs w:val="22"/>
        </w:rPr>
        <w:t>/carers</w:t>
      </w:r>
    </w:p>
    <w:p w14:paraId="005B0982" w14:textId="77777777" w:rsidR="002667E0" w:rsidRPr="00085A01" w:rsidRDefault="002667E0">
      <w:pPr>
        <w:pStyle w:val="MediumGrid1-Accent21"/>
        <w:numPr>
          <w:ilvl w:val="0"/>
          <w:numId w:val="284"/>
        </w:numPr>
        <w:spacing w:before="120" w:after="120" w:line="360" w:lineRule="auto"/>
        <w:contextualSpacing w:val="0"/>
        <w:rPr>
          <w:rFonts w:ascii="Arial" w:hAnsi="Arial" w:cs="Arial"/>
          <w:sz w:val="22"/>
          <w:szCs w:val="22"/>
        </w:rPr>
      </w:pPr>
      <w:r w:rsidRPr="00085A01">
        <w:rPr>
          <w:rFonts w:ascii="Arial" w:hAnsi="Arial" w:cs="Arial"/>
          <w:sz w:val="22"/>
          <w:szCs w:val="22"/>
        </w:rPr>
        <w:t>guidelines for the use of children’s individual equipment; Early help CAF referrals</w:t>
      </w:r>
    </w:p>
    <w:p w14:paraId="3F88805E" w14:textId="77777777" w:rsidR="002667E0" w:rsidRPr="00085A01" w:rsidRDefault="002667E0">
      <w:pPr>
        <w:pStyle w:val="MediumGrid1-Accent21"/>
        <w:numPr>
          <w:ilvl w:val="0"/>
          <w:numId w:val="284"/>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referral to the local authority identifying a child’s special educational needs and request for statutory </w:t>
      </w:r>
      <w:r w:rsidRPr="00B06A5F">
        <w:rPr>
          <w:rFonts w:ascii="Arial" w:hAnsi="Arial" w:cs="Arial"/>
          <w:sz w:val="22"/>
          <w:szCs w:val="22"/>
        </w:rPr>
        <w:t>Education, Health, Care (EHC) needs assessment, and a copy of an EHC</w:t>
      </w:r>
      <w:r w:rsidRPr="00085A01">
        <w:rPr>
          <w:rFonts w:ascii="Arial" w:hAnsi="Arial" w:cs="Arial"/>
          <w:sz w:val="22"/>
          <w:szCs w:val="22"/>
        </w:rPr>
        <w:t xml:space="preserve"> plan</w:t>
      </w:r>
    </w:p>
    <w:p w14:paraId="72B15C35" w14:textId="77777777" w:rsidR="002667E0" w:rsidRPr="00085A01" w:rsidRDefault="002667E0" w:rsidP="002667E0">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Seeking additional funding/enhanced/top up</w:t>
      </w:r>
    </w:p>
    <w:p w14:paraId="192B3F1D" w14:textId="77777777" w:rsidR="002667E0" w:rsidRPr="00085A01" w:rsidRDefault="002667E0" w:rsidP="002667E0">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If the child’s needs cannot be met from within the setting’s core funding, then it will be at this point that the evidence collated will be used to apply for top up/enhanced funding from the local authority’s </w:t>
      </w:r>
      <w:r w:rsidRPr="0042633C">
        <w:rPr>
          <w:rFonts w:ascii="Arial" w:hAnsi="Arial" w:cs="Arial"/>
          <w:sz w:val="22"/>
          <w:szCs w:val="22"/>
        </w:rPr>
        <w:t>inclusion fund.</w:t>
      </w:r>
      <w:r w:rsidRPr="00085A01">
        <w:rPr>
          <w:rFonts w:ascii="Arial" w:hAnsi="Arial" w:cs="Arial"/>
          <w:sz w:val="22"/>
          <w:szCs w:val="22"/>
        </w:rPr>
        <w:t xml:space="preserve"> If a new or existing child is disabled, then the setting should check if the family is in receipt or have applied for </w:t>
      </w:r>
      <w:r w:rsidRPr="0042633C">
        <w:rPr>
          <w:rFonts w:ascii="Arial" w:hAnsi="Arial" w:cs="Arial"/>
          <w:sz w:val="22"/>
          <w:szCs w:val="22"/>
        </w:rPr>
        <w:t>Disability Living Allowance</w:t>
      </w:r>
      <w:r w:rsidRPr="00085A01">
        <w:rPr>
          <w:rFonts w:ascii="Arial" w:hAnsi="Arial" w:cs="Arial"/>
          <w:sz w:val="22"/>
          <w:szCs w:val="22"/>
        </w:rPr>
        <w:t xml:space="preserve">. If so, the setting will be able to apply to their local authority for the local </w:t>
      </w:r>
      <w:r w:rsidRPr="0042633C">
        <w:rPr>
          <w:rFonts w:ascii="Arial" w:hAnsi="Arial" w:cs="Arial"/>
          <w:sz w:val="22"/>
          <w:szCs w:val="22"/>
        </w:rPr>
        <w:t>Disability Access Fund.</w:t>
      </w:r>
    </w:p>
    <w:p w14:paraId="2B20F7B4" w14:textId="77777777" w:rsidR="002667E0" w:rsidRPr="00085A01" w:rsidRDefault="002667E0" w:rsidP="002667E0">
      <w:pPr>
        <w:pStyle w:val="Heading4"/>
        <w:spacing w:before="120" w:after="120" w:line="360" w:lineRule="auto"/>
        <w:rPr>
          <w:rFonts w:ascii="Arial" w:hAnsi="Arial" w:cs="Arial"/>
          <w:i/>
          <w:sz w:val="22"/>
          <w:szCs w:val="22"/>
        </w:rPr>
      </w:pPr>
      <w:r w:rsidRPr="00085A01">
        <w:rPr>
          <w:rFonts w:ascii="Arial" w:hAnsi="Arial" w:cs="Arial"/>
          <w:sz w:val="22"/>
          <w:szCs w:val="22"/>
        </w:rPr>
        <w:t>Statutory education, health and care (EHC) assessment and plan</w:t>
      </w:r>
    </w:p>
    <w:p w14:paraId="2ACB88C3" w14:textId="77777777" w:rsidR="002667E0" w:rsidRPr="00085A01" w:rsidRDefault="002667E0" w:rsidP="002667E0">
      <w:pPr>
        <w:pStyle w:val="NormalWeb"/>
        <w:spacing w:before="120" w:beforeAutospacing="0" w:after="120" w:afterAutospacing="0" w:line="360" w:lineRule="auto"/>
        <w:rPr>
          <w:rFonts w:ascii="Arial" w:hAnsi="Arial" w:cs="Arial"/>
          <w:b/>
          <w:sz w:val="22"/>
          <w:szCs w:val="22"/>
        </w:rPr>
      </w:pPr>
      <w:r w:rsidRPr="00085A01">
        <w:rPr>
          <w:rFonts w:ascii="Arial" w:hAnsi="Arial" w:cs="Arial"/>
          <w:b/>
          <w:sz w:val="22"/>
          <w:szCs w:val="22"/>
        </w:rPr>
        <w:t xml:space="preserve">Statutory </w:t>
      </w:r>
      <w:r>
        <w:rPr>
          <w:rFonts w:ascii="Arial" w:hAnsi="Arial" w:cs="Arial"/>
          <w:b/>
          <w:sz w:val="22"/>
          <w:szCs w:val="22"/>
        </w:rPr>
        <w:t>a</w:t>
      </w:r>
      <w:r w:rsidRPr="00085A01">
        <w:rPr>
          <w:rFonts w:ascii="Arial" w:hAnsi="Arial" w:cs="Arial"/>
          <w:b/>
          <w:sz w:val="22"/>
          <w:szCs w:val="22"/>
        </w:rPr>
        <w:t>ssessment</w:t>
      </w:r>
    </w:p>
    <w:p w14:paraId="5D4A688B" w14:textId="77777777" w:rsidR="002667E0" w:rsidRPr="00085A01" w:rsidRDefault="002667E0">
      <w:pPr>
        <w:pStyle w:val="NormalWeb"/>
        <w:numPr>
          <w:ilvl w:val="0"/>
          <w:numId w:val="242"/>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 xml:space="preserve">If a child has not made progress, then the next steps may be for the child to undergo an Education, Health and Care Assessment. </w:t>
      </w:r>
    </w:p>
    <w:p w14:paraId="0A99962F" w14:textId="77777777" w:rsidR="002667E0" w:rsidRPr="00085A01" w:rsidRDefault="002667E0">
      <w:pPr>
        <w:pStyle w:val="NormalWeb"/>
        <w:numPr>
          <w:ilvl w:val="0"/>
          <w:numId w:val="242"/>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If a child is under compulsory school age, the local authority will conduct an EHC needs assessment if they consider that the child’s needs cannot be met within the resources normally available to the early years setting.</w:t>
      </w:r>
    </w:p>
    <w:p w14:paraId="41233BF3" w14:textId="77777777" w:rsidR="002667E0" w:rsidRPr="00085A01" w:rsidRDefault="002667E0">
      <w:pPr>
        <w:pStyle w:val="NormalWeb"/>
        <w:numPr>
          <w:ilvl w:val="0"/>
          <w:numId w:val="242"/>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Children aged under age two are eligible where an assessment has indicated that the child is likely to have SEN which requires an EHC plan when they reach compulsory school age.</w:t>
      </w:r>
    </w:p>
    <w:p w14:paraId="7FBFBFED" w14:textId="77777777" w:rsidR="002667E0" w:rsidRPr="00085A01" w:rsidRDefault="002667E0">
      <w:pPr>
        <w:pStyle w:val="NormalWeb"/>
        <w:numPr>
          <w:ilvl w:val="0"/>
          <w:numId w:val="242"/>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When a child’s needs appear to be sufficiently complex, or the evidence suggest specialist intervention then the local authority is likely to conclude that an EHC plan is necessary</w:t>
      </w:r>
    </w:p>
    <w:p w14:paraId="7A32E174" w14:textId="77777777" w:rsidR="002667E0" w:rsidRPr="00085A01" w:rsidRDefault="002667E0">
      <w:pPr>
        <w:pStyle w:val="NormalWeb"/>
        <w:numPr>
          <w:ilvl w:val="0"/>
          <w:numId w:val="242"/>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t>The local authority should fully involve the parent and must seek advice from the setting in making decisions about undertaking an EHC assessment and preparing an EHC plan.</w:t>
      </w:r>
    </w:p>
    <w:p w14:paraId="0D0010CF" w14:textId="77777777" w:rsidR="002667E0" w:rsidRPr="00085A01" w:rsidRDefault="002667E0">
      <w:pPr>
        <w:pStyle w:val="NormalWeb"/>
        <w:numPr>
          <w:ilvl w:val="0"/>
          <w:numId w:val="242"/>
        </w:numPr>
        <w:spacing w:before="120" w:beforeAutospacing="0" w:after="120" w:afterAutospacing="0" w:line="360" w:lineRule="auto"/>
        <w:ind w:left="357" w:hanging="357"/>
        <w:rPr>
          <w:rFonts w:ascii="Arial" w:hAnsi="Arial" w:cs="Arial"/>
          <w:sz w:val="22"/>
          <w:szCs w:val="22"/>
        </w:rPr>
      </w:pPr>
      <w:r w:rsidRPr="00085A01">
        <w:rPr>
          <w:rFonts w:ascii="Arial" w:hAnsi="Arial" w:cs="Arial"/>
          <w:sz w:val="22"/>
          <w:szCs w:val="22"/>
        </w:rPr>
        <w:lastRenderedPageBreak/>
        <w:t>Settings should prepare by collating information about the child’s SEND including:</w:t>
      </w:r>
    </w:p>
    <w:p w14:paraId="56919DCE" w14:textId="77777777" w:rsidR="002667E0" w:rsidRPr="00085A01" w:rsidRDefault="002667E0">
      <w:pPr>
        <w:pStyle w:val="NormalWeb"/>
        <w:numPr>
          <w:ilvl w:val="0"/>
          <w:numId w:val="285"/>
        </w:numPr>
        <w:spacing w:before="120" w:beforeAutospacing="0" w:after="120" w:afterAutospacing="0" w:line="360" w:lineRule="auto"/>
        <w:rPr>
          <w:rFonts w:ascii="Arial" w:hAnsi="Arial" w:cs="Arial"/>
          <w:sz w:val="22"/>
          <w:szCs w:val="22"/>
        </w:rPr>
      </w:pPr>
      <w:r w:rsidRPr="00085A01">
        <w:rPr>
          <w:rFonts w:ascii="Arial" w:hAnsi="Arial" w:cs="Arial"/>
          <w:sz w:val="22"/>
          <w:szCs w:val="22"/>
        </w:rPr>
        <w:t>documentation on the child’s progress in the setting</w:t>
      </w:r>
    </w:p>
    <w:p w14:paraId="2B5FC20D" w14:textId="77777777" w:rsidR="002667E0" w:rsidRPr="00085A01" w:rsidRDefault="002667E0">
      <w:pPr>
        <w:pStyle w:val="NormalWeb"/>
        <w:numPr>
          <w:ilvl w:val="0"/>
          <w:numId w:val="285"/>
        </w:numPr>
        <w:spacing w:before="120" w:beforeAutospacing="0" w:after="120" w:afterAutospacing="0" w:line="360" w:lineRule="auto"/>
        <w:rPr>
          <w:rFonts w:ascii="Arial" w:hAnsi="Arial" w:cs="Arial"/>
          <w:sz w:val="22"/>
          <w:szCs w:val="22"/>
        </w:rPr>
      </w:pPr>
      <w:r w:rsidRPr="00085A01">
        <w:rPr>
          <w:rFonts w:ascii="Arial" w:hAnsi="Arial" w:cs="Arial"/>
          <w:sz w:val="22"/>
          <w:szCs w:val="22"/>
        </w:rPr>
        <w:t>interventions and support provided to date</w:t>
      </w:r>
    </w:p>
    <w:p w14:paraId="13A43AE0" w14:textId="77777777" w:rsidR="002667E0" w:rsidRPr="00085A01" w:rsidRDefault="002667E0">
      <w:pPr>
        <w:pStyle w:val="NormalWeb"/>
        <w:numPr>
          <w:ilvl w:val="0"/>
          <w:numId w:val="285"/>
        </w:numPr>
        <w:spacing w:before="120" w:beforeAutospacing="0" w:after="120" w:afterAutospacing="0" w:line="360" w:lineRule="auto"/>
        <w:rPr>
          <w:rFonts w:ascii="Arial" w:hAnsi="Arial" w:cs="Arial"/>
          <w:sz w:val="22"/>
          <w:szCs w:val="22"/>
        </w:rPr>
      </w:pPr>
      <w:r w:rsidRPr="00085A01">
        <w:rPr>
          <w:rFonts w:ascii="Arial" w:hAnsi="Arial" w:cs="Arial"/>
          <w:sz w:val="22"/>
          <w:szCs w:val="22"/>
        </w:rPr>
        <w:t>evidence of external agency assessment, support and recommendations</w:t>
      </w:r>
    </w:p>
    <w:p w14:paraId="1E736829" w14:textId="77777777" w:rsidR="002F5ACC" w:rsidRDefault="002667E0">
      <w:pPr>
        <w:pStyle w:val="NormalWeb"/>
        <w:numPr>
          <w:ilvl w:val="0"/>
          <w:numId w:val="285"/>
        </w:numPr>
        <w:spacing w:before="120" w:beforeAutospacing="0" w:after="120" w:afterAutospacing="0" w:line="360" w:lineRule="auto"/>
        <w:rPr>
          <w:rFonts w:ascii="Arial" w:hAnsi="Arial" w:cs="Arial"/>
          <w:sz w:val="22"/>
          <w:szCs w:val="22"/>
        </w:rPr>
      </w:pPr>
      <w:r w:rsidRPr="00F935D0">
        <w:rPr>
          <w:rFonts w:ascii="Arial" w:hAnsi="Arial" w:cs="Arial"/>
          <w:sz w:val="22"/>
          <w:szCs w:val="22"/>
        </w:rPr>
        <w:t>parent</w:t>
      </w:r>
      <w:r>
        <w:rPr>
          <w:rFonts w:ascii="Arial" w:hAnsi="Arial" w:cs="Arial"/>
          <w:sz w:val="22"/>
          <w:szCs w:val="22"/>
        </w:rPr>
        <w:t>/carer</w:t>
      </w:r>
      <w:r w:rsidRPr="00F935D0">
        <w:rPr>
          <w:rFonts w:ascii="Arial" w:hAnsi="Arial" w:cs="Arial"/>
          <w:sz w:val="22"/>
          <w:szCs w:val="22"/>
        </w:rPr>
        <w:t xml:space="preserve"> views and wishes (and where appropriate those of the child)</w:t>
      </w:r>
    </w:p>
    <w:p w14:paraId="4C6FBCFE" w14:textId="77777777" w:rsidR="002667E0" w:rsidRPr="002F5ACC" w:rsidRDefault="002667E0">
      <w:pPr>
        <w:pStyle w:val="NormalWeb"/>
        <w:numPr>
          <w:ilvl w:val="0"/>
          <w:numId w:val="285"/>
        </w:numPr>
        <w:spacing w:before="120" w:beforeAutospacing="0" w:after="120" w:afterAutospacing="0" w:line="360" w:lineRule="auto"/>
        <w:rPr>
          <w:rFonts w:ascii="Arial" w:hAnsi="Arial" w:cs="Arial"/>
          <w:sz w:val="22"/>
          <w:szCs w:val="22"/>
        </w:rPr>
      </w:pPr>
      <w:r w:rsidRPr="002F5ACC">
        <w:rPr>
          <w:rFonts w:ascii="Arial" w:hAnsi="Arial" w:cs="Arial"/>
          <w:sz w:val="22"/>
          <w:szCs w:val="22"/>
        </w:rPr>
        <w:t>The information will then be submitted to the local authority to allow them to accurately assess the child in the context of the support already given.</w:t>
      </w:r>
    </w:p>
    <w:p w14:paraId="75B23CC7" w14:textId="77777777" w:rsidR="002667E0" w:rsidRPr="00F935D0" w:rsidRDefault="002667E0">
      <w:pPr>
        <w:pStyle w:val="NormalWeb"/>
        <w:numPr>
          <w:ilvl w:val="0"/>
          <w:numId w:val="243"/>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t xml:space="preserve">The local authority </w:t>
      </w:r>
      <w:r w:rsidRPr="00F935D0">
        <w:rPr>
          <w:rFonts w:ascii="Arial" w:hAnsi="Arial" w:cs="Arial"/>
          <w:bCs/>
          <w:sz w:val="22"/>
          <w:szCs w:val="22"/>
        </w:rPr>
        <w:t>must</w:t>
      </w:r>
      <w:r w:rsidRPr="00F935D0">
        <w:rPr>
          <w:rFonts w:ascii="Arial" w:hAnsi="Arial" w:cs="Arial"/>
          <w:b/>
          <w:bCs/>
          <w:sz w:val="22"/>
          <w:szCs w:val="22"/>
        </w:rPr>
        <w:t xml:space="preserve"> </w:t>
      </w:r>
      <w:r w:rsidRPr="00F935D0">
        <w:rPr>
          <w:rFonts w:ascii="Arial" w:hAnsi="Arial" w:cs="Arial"/>
          <w:sz w:val="22"/>
          <w:szCs w:val="22"/>
        </w:rPr>
        <w:t xml:space="preserve">inform the child’s parents of their decision within six weeks of receiving a request for an assessment and give its reasons for their decision. If the local authority decides to conduct an assessment, it </w:t>
      </w:r>
      <w:r w:rsidRPr="00F935D0">
        <w:rPr>
          <w:rFonts w:ascii="Arial" w:hAnsi="Arial" w:cs="Arial"/>
          <w:bCs/>
          <w:sz w:val="22"/>
          <w:szCs w:val="22"/>
        </w:rPr>
        <w:t xml:space="preserve">must </w:t>
      </w:r>
      <w:r w:rsidRPr="00F935D0">
        <w:rPr>
          <w:rFonts w:ascii="Arial" w:hAnsi="Arial" w:cs="Arial"/>
          <w:sz w:val="22"/>
          <w:szCs w:val="22"/>
        </w:rPr>
        <w:t xml:space="preserve">ensure the child’s parents are fully included right from the beginning and are invited to contribute their views. If the local authority subsequently decides not to conduct an assessment it </w:t>
      </w:r>
      <w:r w:rsidRPr="00F935D0">
        <w:rPr>
          <w:rFonts w:ascii="Arial" w:hAnsi="Arial" w:cs="Arial"/>
          <w:bCs/>
          <w:sz w:val="22"/>
          <w:szCs w:val="22"/>
        </w:rPr>
        <w:t>must then</w:t>
      </w:r>
      <w:r w:rsidRPr="00F935D0">
        <w:rPr>
          <w:rFonts w:ascii="Arial" w:hAnsi="Arial" w:cs="Arial"/>
          <w:b/>
          <w:bCs/>
          <w:sz w:val="22"/>
          <w:szCs w:val="22"/>
        </w:rPr>
        <w:t xml:space="preserve"> </w:t>
      </w:r>
      <w:r w:rsidRPr="00F935D0">
        <w:rPr>
          <w:rFonts w:ascii="Arial" w:hAnsi="Arial" w:cs="Arial"/>
          <w:sz w:val="22"/>
          <w:szCs w:val="22"/>
        </w:rPr>
        <w:t>inform the parents of their right to appeal that decision, of the requirement for them to consider mediation should they wish to appea</w:t>
      </w:r>
      <w:r>
        <w:rPr>
          <w:rFonts w:ascii="Arial" w:hAnsi="Arial" w:cs="Arial"/>
          <w:sz w:val="22"/>
          <w:szCs w:val="22"/>
        </w:rPr>
        <w:t>l</w:t>
      </w:r>
      <w:r w:rsidRPr="00F935D0">
        <w:rPr>
          <w:rFonts w:ascii="Arial" w:hAnsi="Arial" w:cs="Arial"/>
          <w:sz w:val="22"/>
          <w:szCs w:val="22"/>
        </w:rPr>
        <w:t>.</w:t>
      </w:r>
    </w:p>
    <w:p w14:paraId="51D29CB2" w14:textId="77777777" w:rsidR="0065065D" w:rsidRPr="002F5ACC" w:rsidRDefault="002667E0">
      <w:pPr>
        <w:pStyle w:val="NormalWeb"/>
        <w:numPr>
          <w:ilvl w:val="0"/>
          <w:numId w:val="243"/>
        </w:numPr>
        <w:spacing w:before="120" w:beforeAutospacing="0" w:after="120" w:afterAutospacing="0" w:line="360" w:lineRule="auto"/>
        <w:ind w:left="360"/>
        <w:rPr>
          <w:rFonts w:ascii="Arial" w:hAnsi="Arial" w:cs="Arial"/>
          <w:sz w:val="22"/>
          <w:szCs w:val="22"/>
        </w:rPr>
      </w:pPr>
      <w:r w:rsidRPr="00F935D0">
        <w:rPr>
          <w:rFonts w:ascii="Arial" w:hAnsi="Arial" w:cs="Arial"/>
          <w:sz w:val="22"/>
          <w:szCs w:val="22"/>
        </w:rPr>
        <w:t xml:space="preserve">If the local authority decides that a statutory EHC plan is not necessary, it </w:t>
      </w:r>
      <w:r w:rsidRPr="00F935D0">
        <w:rPr>
          <w:rFonts w:ascii="Arial" w:hAnsi="Arial" w:cs="Arial"/>
          <w:bCs/>
          <w:sz w:val="22"/>
          <w:szCs w:val="22"/>
        </w:rPr>
        <w:t>must</w:t>
      </w:r>
      <w:r w:rsidRPr="00F935D0">
        <w:rPr>
          <w:rFonts w:ascii="Arial" w:hAnsi="Arial" w:cs="Arial"/>
          <w:b/>
          <w:bCs/>
          <w:sz w:val="22"/>
          <w:szCs w:val="22"/>
        </w:rPr>
        <w:t xml:space="preserve"> </w:t>
      </w:r>
      <w:r w:rsidRPr="00F935D0">
        <w:rPr>
          <w:rFonts w:ascii="Arial" w:hAnsi="Arial" w:cs="Arial"/>
          <w:sz w:val="22"/>
          <w:szCs w:val="22"/>
        </w:rPr>
        <w:t>notify the parents</w:t>
      </w:r>
      <w:r>
        <w:rPr>
          <w:rFonts w:ascii="Arial" w:hAnsi="Arial" w:cs="Arial"/>
          <w:sz w:val="22"/>
          <w:szCs w:val="22"/>
        </w:rPr>
        <w:t>/carers</w:t>
      </w:r>
      <w:r w:rsidRPr="00F935D0">
        <w:rPr>
          <w:rFonts w:ascii="Arial" w:hAnsi="Arial" w:cs="Arial"/>
          <w:sz w:val="22"/>
          <w:szCs w:val="22"/>
        </w:rPr>
        <w:t xml:space="preserve"> and inform the provider, giving the reasons for the decision. This notification </w:t>
      </w:r>
      <w:r w:rsidRPr="00F935D0">
        <w:rPr>
          <w:rFonts w:ascii="Arial" w:hAnsi="Arial" w:cs="Arial"/>
          <w:bCs/>
          <w:sz w:val="22"/>
          <w:szCs w:val="22"/>
        </w:rPr>
        <w:t>must</w:t>
      </w:r>
      <w:r w:rsidRPr="00F935D0">
        <w:rPr>
          <w:rFonts w:ascii="Arial" w:hAnsi="Arial" w:cs="Arial"/>
          <w:b/>
          <w:bCs/>
          <w:sz w:val="22"/>
          <w:szCs w:val="22"/>
        </w:rPr>
        <w:t xml:space="preserve"> </w:t>
      </w:r>
      <w:r w:rsidRPr="00F935D0">
        <w:rPr>
          <w:rFonts w:ascii="Arial" w:hAnsi="Arial" w:cs="Arial"/>
          <w:sz w:val="22"/>
          <w:szCs w:val="22"/>
        </w:rPr>
        <w:t>take place within 16</w:t>
      </w:r>
      <w:r w:rsidRPr="00085A01">
        <w:rPr>
          <w:rFonts w:ascii="Arial" w:hAnsi="Arial" w:cs="Arial"/>
          <w:sz w:val="22"/>
          <w:szCs w:val="22"/>
        </w:rPr>
        <w:t xml:space="preserve"> weeks of the initial request or of the child having otherwise been brought to the local authority’s attention</w:t>
      </w:r>
      <w:r>
        <w:rPr>
          <w:rFonts w:ascii="Arial" w:hAnsi="Arial" w:cs="Arial"/>
          <w:sz w:val="22"/>
          <w:szCs w:val="22"/>
        </w:rPr>
        <w:t>.</w:t>
      </w:r>
    </w:p>
    <w:p w14:paraId="17D242FD" w14:textId="77777777" w:rsidR="00834474" w:rsidRDefault="00834474" w:rsidP="00834474">
      <w:pPr>
        <w:spacing w:after="240"/>
        <w:contextualSpacing/>
        <w:rPr>
          <w:rFonts w:ascii="Arial" w:hAnsi="Arial" w:cs="Arial"/>
          <w:sz w:val="22"/>
          <w:szCs w:val="22"/>
        </w:rPr>
      </w:pPr>
      <w:r w:rsidRPr="00834474">
        <w:rPr>
          <w:rFonts w:ascii="Arial" w:hAnsi="Arial" w:cs="Arial"/>
          <w:sz w:val="22"/>
          <w:szCs w:val="22"/>
        </w:rPr>
        <w:t>If the decision following an assessment is to compile an EHC plan the local authority should consult collaboratively with the parents/carers in the preparation of the plan ensuring that their views and their child’s preferences are considered and that plans describe positively what the child can do and has achieved to date.</w:t>
      </w:r>
    </w:p>
    <w:p w14:paraId="7860B415" w14:textId="77777777" w:rsidR="002F5ACC" w:rsidRPr="00834474" w:rsidRDefault="002F5ACC" w:rsidP="00834474">
      <w:pPr>
        <w:spacing w:after="240"/>
        <w:contextualSpacing/>
        <w:rPr>
          <w:rFonts w:ascii="Arial" w:hAnsi="Arial" w:cs="Arial"/>
          <w:sz w:val="22"/>
          <w:szCs w:val="22"/>
        </w:rPr>
      </w:pPr>
    </w:p>
    <w:p w14:paraId="30E9711B" w14:textId="77777777" w:rsidR="00834474" w:rsidRDefault="00834474" w:rsidP="00834474">
      <w:pPr>
        <w:spacing w:after="240"/>
        <w:contextualSpacing/>
        <w:rPr>
          <w:rFonts w:ascii="Arial" w:hAnsi="Arial" w:cs="Arial"/>
          <w:sz w:val="22"/>
          <w:szCs w:val="22"/>
        </w:rPr>
      </w:pPr>
      <w:r w:rsidRPr="00834474">
        <w:rPr>
          <w:rFonts w:ascii="Arial" w:hAnsi="Arial" w:cs="Arial"/>
          <w:sz w:val="22"/>
          <w:szCs w:val="22"/>
        </w:rPr>
        <w:t xml:space="preserve"> • Plans are evidenced based and focus on short term outcomes and long-term aspirations for the child including family and community support. Parents/carers have the right to request a particular provision for their child to be named within their EHC plan.</w:t>
      </w:r>
    </w:p>
    <w:p w14:paraId="06A4ECCF" w14:textId="77777777" w:rsidR="002F5ACC" w:rsidRPr="00834474" w:rsidRDefault="002F5ACC" w:rsidP="00834474">
      <w:pPr>
        <w:spacing w:after="240"/>
        <w:contextualSpacing/>
        <w:rPr>
          <w:rFonts w:ascii="Arial" w:hAnsi="Arial" w:cs="Arial"/>
          <w:sz w:val="22"/>
          <w:szCs w:val="22"/>
        </w:rPr>
      </w:pPr>
    </w:p>
    <w:p w14:paraId="001D6611" w14:textId="77777777" w:rsidR="00834474" w:rsidRDefault="00834474" w:rsidP="00834474">
      <w:pPr>
        <w:spacing w:after="240"/>
        <w:contextualSpacing/>
        <w:rPr>
          <w:rFonts w:ascii="Arial" w:hAnsi="Arial" w:cs="Arial"/>
          <w:sz w:val="22"/>
          <w:szCs w:val="22"/>
        </w:rPr>
      </w:pPr>
      <w:r w:rsidRPr="00834474">
        <w:rPr>
          <w:rFonts w:ascii="Arial" w:hAnsi="Arial" w:cs="Arial"/>
          <w:sz w:val="22"/>
          <w:szCs w:val="22"/>
        </w:rPr>
        <w:t>• If an early years setting is named, the local authority must fund this provision. They cannot force a setting to take a child and can only name the provision in the EHC if the setting agrees</w:t>
      </w:r>
    </w:p>
    <w:p w14:paraId="02E15BBE" w14:textId="77777777" w:rsidR="002F5ACC" w:rsidRPr="00834474" w:rsidRDefault="002F5ACC" w:rsidP="00834474">
      <w:pPr>
        <w:spacing w:after="240"/>
        <w:contextualSpacing/>
        <w:rPr>
          <w:rFonts w:ascii="Arial" w:hAnsi="Arial" w:cs="Arial"/>
          <w:sz w:val="22"/>
          <w:szCs w:val="22"/>
        </w:rPr>
      </w:pPr>
    </w:p>
    <w:p w14:paraId="1A893908" w14:textId="77777777" w:rsidR="00834474" w:rsidRDefault="00834474" w:rsidP="00834474">
      <w:pPr>
        <w:spacing w:after="240"/>
        <w:contextualSpacing/>
        <w:rPr>
          <w:rFonts w:ascii="Arial" w:hAnsi="Arial" w:cs="Arial"/>
          <w:sz w:val="22"/>
          <w:szCs w:val="22"/>
        </w:rPr>
      </w:pPr>
      <w:r w:rsidRPr="00834474">
        <w:rPr>
          <w:rFonts w:ascii="Arial" w:hAnsi="Arial" w:cs="Arial"/>
          <w:sz w:val="22"/>
          <w:szCs w:val="22"/>
        </w:rPr>
        <w:t>• Local authorities should consider reviewing an EHC plan for a child under age five at least every three to six months. Such reviews would complement the duty to carry out a review at least annually but may be streamlined and not necessarily require the attendance of the full range of professionals, depending on the needs of the child. The child’s parents/carers must be fully consulted on any proposed changes to the EHC plan and made aware of their right to appeal to the Tribunal.</w:t>
      </w:r>
    </w:p>
    <w:p w14:paraId="1D5DA1D1" w14:textId="77777777" w:rsidR="002F5ACC" w:rsidRDefault="002F5ACC" w:rsidP="00834474">
      <w:pPr>
        <w:spacing w:after="240"/>
        <w:contextualSpacing/>
        <w:rPr>
          <w:rFonts w:ascii="Arial" w:hAnsi="Arial" w:cs="Arial"/>
          <w:sz w:val="22"/>
          <w:szCs w:val="22"/>
        </w:rPr>
      </w:pPr>
    </w:p>
    <w:p w14:paraId="2C15922D" w14:textId="77777777" w:rsidR="002667E0" w:rsidRPr="0065065D" w:rsidRDefault="00834474" w:rsidP="00834474">
      <w:pPr>
        <w:spacing w:after="240"/>
        <w:contextualSpacing/>
        <w:rPr>
          <w:rFonts w:ascii="Arial" w:hAnsi="Arial" w:cs="Arial"/>
          <w:sz w:val="22"/>
          <w:szCs w:val="22"/>
        </w:rPr>
      </w:pPr>
      <w:r w:rsidRPr="00834474">
        <w:rPr>
          <w:rFonts w:ascii="Arial" w:hAnsi="Arial" w:cs="Arial"/>
          <w:sz w:val="22"/>
          <w:szCs w:val="22"/>
        </w:rPr>
        <w:t xml:space="preserve">External intervention and support Where external agency intervention has been identified to help support a child with SEND then this intervention should be recommended in writing by a suitably </w:t>
      </w:r>
      <w:r w:rsidRPr="00834474">
        <w:rPr>
          <w:rFonts w:ascii="Arial" w:hAnsi="Arial" w:cs="Arial"/>
          <w:sz w:val="22"/>
          <w:szCs w:val="22"/>
        </w:rPr>
        <w:lastRenderedPageBreak/>
        <w:t xml:space="preserve">reliable source such as a speech and language therapist, paediatrician or educational psychologist. </w:t>
      </w:r>
    </w:p>
    <w:p w14:paraId="52958FDE" w14:textId="77777777" w:rsidR="002667E0" w:rsidRPr="003C0399" w:rsidRDefault="002667E0" w:rsidP="002667E0">
      <w:pPr>
        <w:pStyle w:val="NormalWeb"/>
        <w:spacing w:before="120" w:beforeAutospacing="0" w:after="120" w:afterAutospacing="0" w:line="360" w:lineRule="auto"/>
        <w:rPr>
          <w:rFonts w:ascii="Arial" w:hAnsi="Arial" w:cs="Arial"/>
          <w:b/>
          <w:bCs/>
          <w:sz w:val="22"/>
          <w:szCs w:val="22"/>
        </w:rPr>
      </w:pPr>
      <w:r w:rsidRPr="003C0399">
        <w:rPr>
          <w:rFonts w:ascii="Arial" w:hAnsi="Arial" w:cs="Arial"/>
          <w:b/>
          <w:bCs/>
          <w:sz w:val="22"/>
          <w:szCs w:val="22"/>
        </w:rPr>
        <w:t>Further guidance</w:t>
      </w:r>
    </w:p>
    <w:p w14:paraId="4EBD0CBB" w14:textId="77777777" w:rsidR="002667E0" w:rsidRDefault="002667E0" w:rsidP="002667E0">
      <w:pPr>
        <w:pStyle w:val="NormalWeb"/>
        <w:spacing w:before="120" w:beforeAutospacing="0" w:after="120" w:afterAutospacing="0" w:line="360" w:lineRule="auto"/>
        <w:rPr>
          <w:rFonts w:ascii="Arial" w:hAnsi="Arial" w:cs="Arial"/>
          <w:sz w:val="22"/>
          <w:szCs w:val="22"/>
        </w:rPr>
      </w:pPr>
      <w:hyperlink r:id="rId72" w:history="1">
        <w:r w:rsidRPr="005F608E">
          <w:rPr>
            <w:rStyle w:val="Hyperlink"/>
            <w:rFonts w:ascii="Arial" w:hAnsi="Arial" w:cs="Arial"/>
            <w:sz w:val="22"/>
            <w:szCs w:val="22"/>
          </w:rPr>
          <w:t>SEND Code of Practice: 0 to 25 years</w:t>
        </w:r>
      </w:hyperlink>
      <w:r>
        <w:rPr>
          <w:rStyle w:val="Hyperlink"/>
          <w:rFonts w:ascii="Arial" w:hAnsi="Arial" w:cs="Arial"/>
          <w:sz w:val="22"/>
          <w:szCs w:val="22"/>
        </w:rPr>
        <w:t xml:space="preserve"> </w:t>
      </w:r>
      <w:r>
        <w:rPr>
          <w:rFonts w:ascii="Arial" w:hAnsi="Arial" w:cs="Arial"/>
          <w:sz w:val="22"/>
          <w:szCs w:val="22"/>
        </w:rPr>
        <w:t xml:space="preserve">(DfE and DoH 2015) </w:t>
      </w:r>
    </w:p>
    <w:p w14:paraId="459E3242" w14:textId="77777777" w:rsidR="002667E0" w:rsidRPr="00945DC3" w:rsidRDefault="002667E0" w:rsidP="002667E0">
      <w:pPr>
        <w:rPr>
          <w:rFonts w:ascii="Arial" w:hAnsi="Arial" w:cs="Arial"/>
          <w:sz w:val="22"/>
          <w:szCs w:val="22"/>
        </w:rPr>
      </w:pPr>
    </w:p>
    <w:p w14:paraId="60FADD06" w14:textId="77777777" w:rsidR="002667E0" w:rsidRPr="00801447" w:rsidRDefault="002667E0" w:rsidP="002667E0">
      <w:pPr>
        <w:spacing w:before="120" w:after="120" w:line="360" w:lineRule="auto"/>
        <w:rPr>
          <w:rFonts w:ascii="Arial" w:hAnsi="Arial" w:cs="Arial"/>
          <w:bCs/>
          <w:sz w:val="28"/>
          <w:szCs w:val="28"/>
        </w:rPr>
      </w:pPr>
      <w:r w:rsidRPr="00801447">
        <w:rPr>
          <w:rFonts w:ascii="Arial" w:hAnsi="Arial" w:cs="Arial"/>
          <w:bCs/>
          <w:sz w:val="28"/>
          <w:szCs w:val="28"/>
        </w:rPr>
        <w:t>09</w:t>
      </w:r>
      <w:r w:rsidRPr="00801447">
        <w:rPr>
          <w:rFonts w:ascii="Arial" w:hAnsi="Arial" w:cs="Arial"/>
          <w:bCs/>
          <w:sz w:val="28"/>
          <w:szCs w:val="28"/>
        </w:rPr>
        <w:tab/>
      </w:r>
      <w:r>
        <w:rPr>
          <w:rFonts w:ascii="Arial" w:hAnsi="Arial" w:cs="Arial"/>
          <w:bCs/>
          <w:sz w:val="28"/>
          <w:szCs w:val="28"/>
        </w:rPr>
        <w:t xml:space="preserve"> Early years</w:t>
      </w:r>
      <w:r w:rsidRPr="00801447">
        <w:rPr>
          <w:rFonts w:ascii="Arial" w:hAnsi="Arial" w:cs="Arial"/>
          <w:bCs/>
          <w:sz w:val="28"/>
          <w:szCs w:val="28"/>
        </w:rPr>
        <w:t xml:space="preserve"> practice procedures</w:t>
      </w:r>
    </w:p>
    <w:p w14:paraId="12FE2139" w14:textId="77777777" w:rsidR="002667E0" w:rsidRPr="00801447" w:rsidRDefault="002667E0" w:rsidP="002667E0">
      <w:pPr>
        <w:spacing w:before="120" w:after="120" w:line="360" w:lineRule="auto"/>
        <w:rPr>
          <w:rFonts w:ascii="Arial" w:hAnsi="Arial" w:cs="Arial"/>
          <w:bCs/>
          <w:sz w:val="28"/>
          <w:szCs w:val="28"/>
        </w:rPr>
      </w:pPr>
      <w:r w:rsidRPr="00801447">
        <w:rPr>
          <w:rFonts w:ascii="Arial" w:hAnsi="Arial" w:cs="Arial"/>
          <w:b/>
          <w:sz w:val="28"/>
          <w:szCs w:val="28"/>
        </w:rPr>
        <w:t>09.14</w:t>
      </w:r>
      <w:r>
        <w:rPr>
          <w:rFonts w:ascii="Arial" w:hAnsi="Arial" w:cs="Arial"/>
          <w:b/>
          <w:sz w:val="28"/>
          <w:szCs w:val="28"/>
        </w:rPr>
        <w:tab/>
        <w:t xml:space="preserve"> </w:t>
      </w:r>
      <w:r w:rsidRPr="00801447">
        <w:rPr>
          <w:rFonts w:ascii="Arial" w:hAnsi="Arial" w:cs="Arial"/>
          <w:b/>
          <w:sz w:val="28"/>
          <w:szCs w:val="28"/>
        </w:rPr>
        <w:t xml:space="preserve">Prime times – </w:t>
      </w:r>
      <w:r>
        <w:rPr>
          <w:rFonts w:ascii="Arial" w:hAnsi="Arial" w:cs="Arial"/>
          <w:b/>
          <w:sz w:val="28"/>
          <w:szCs w:val="28"/>
        </w:rPr>
        <w:t>T</w:t>
      </w:r>
      <w:r w:rsidRPr="00801447">
        <w:rPr>
          <w:rFonts w:ascii="Arial" w:hAnsi="Arial" w:cs="Arial"/>
          <w:b/>
          <w:sz w:val="28"/>
          <w:szCs w:val="28"/>
        </w:rPr>
        <w:t>ransition to school</w:t>
      </w:r>
    </w:p>
    <w:p w14:paraId="3A4D4CB7" w14:textId="77777777" w:rsidR="002667E0" w:rsidRPr="00085A01" w:rsidRDefault="002667E0" w:rsidP="002667E0">
      <w:pPr>
        <w:spacing w:before="120" w:after="120" w:line="360" w:lineRule="auto"/>
        <w:rPr>
          <w:rFonts w:ascii="Arial" w:hAnsi="Arial" w:cs="Arial"/>
          <w:bCs/>
          <w:sz w:val="22"/>
          <w:szCs w:val="22"/>
        </w:rPr>
      </w:pPr>
      <w:r w:rsidRPr="00085A01">
        <w:rPr>
          <w:rFonts w:ascii="Arial" w:hAnsi="Arial" w:cs="Arial"/>
          <w:bCs/>
          <w:sz w:val="22"/>
          <w:szCs w:val="22"/>
        </w:rPr>
        <w:t xml:space="preserve">Moving on to school is a major transition in a child’s life involving separation from familiar adults and children. Older children have a more secure understanding of ‘people permanence’ and can approach new experiences with confidence. However, they need preparation if they are to approach transition to school with confidence and an awareness of what to expect. </w:t>
      </w:r>
    </w:p>
    <w:p w14:paraId="4284ED7C" w14:textId="77777777" w:rsidR="002667E0" w:rsidRPr="00085A01" w:rsidRDefault="002667E0" w:rsidP="002667E0">
      <w:pPr>
        <w:spacing w:before="120" w:after="120" w:line="360" w:lineRule="auto"/>
        <w:rPr>
          <w:rFonts w:ascii="Arial" w:hAnsi="Arial" w:cs="Arial"/>
          <w:b/>
          <w:sz w:val="22"/>
          <w:szCs w:val="22"/>
        </w:rPr>
      </w:pPr>
      <w:r w:rsidRPr="00085A01">
        <w:rPr>
          <w:rFonts w:ascii="Arial" w:hAnsi="Arial" w:cs="Arial"/>
          <w:b/>
          <w:sz w:val="22"/>
          <w:szCs w:val="22"/>
        </w:rPr>
        <w:t>Partnership with schools</w:t>
      </w:r>
    </w:p>
    <w:p w14:paraId="00978232" w14:textId="77777777" w:rsidR="002667E0" w:rsidRPr="000B1B0D" w:rsidRDefault="002667E0">
      <w:pPr>
        <w:pStyle w:val="ListParagraph"/>
        <w:numPr>
          <w:ilvl w:val="0"/>
          <w:numId w:val="243"/>
        </w:numPr>
        <w:spacing w:before="120" w:after="120" w:line="360" w:lineRule="auto"/>
        <w:ind w:left="357" w:hanging="357"/>
        <w:contextualSpacing w:val="0"/>
        <w:rPr>
          <w:rFonts w:ascii="Arial Nova" w:hAnsi="Arial Nova" w:cs="Arial"/>
          <w:sz w:val="22"/>
          <w:szCs w:val="22"/>
        </w:rPr>
      </w:pPr>
      <w:r w:rsidRPr="000B1B0D">
        <w:rPr>
          <w:rFonts w:ascii="Arial Nova" w:hAnsi="Arial Nova" w:cs="Arial"/>
          <w:sz w:val="22"/>
          <w:szCs w:val="22"/>
        </w:rPr>
        <w:t>Details of the school that a child will be attending are recorded in the child’s file along with the name of the reception class teacher.</w:t>
      </w:r>
    </w:p>
    <w:p w14:paraId="4F6A6AF7" w14:textId="77777777" w:rsidR="002667E0" w:rsidRPr="000B1B0D" w:rsidRDefault="002667E0">
      <w:pPr>
        <w:pStyle w:val="ListParagraph"/>
        <w:numPr>
          <w:ilvl w:val="0"/>
          <w:numId w:val="243"/>
        </w:numPr>
        <w:spacing w:before="120" w:after="120" w:line="360" w:lineRule="auto"/>
        <w:ind w:left="357" w:hanging="357"/>
        <w:contextualSpacing w:val="0"/>
        <w:rPr>
          <w:rFonts w:ascii="Arial Nova" w:hAnsi="Arial Nova" w:cs="Arial"/>
          <w:sz w:val="22"/>
          <w:szCs w:val="22"/>
        </w:rPr>
      </w:pPr>
      <w:r w:rsidRPr="000B1B0D">
        <w:rPr>
          <w:rFonts w:ascii="Arial Nova" w:hAnsi="Arial Nova" w:cs="Arial"/>
          <w:sz w:val="22"/>
          <w:szCs w:val="22"/>
        </w:rPr>
        <w:t>Every effort is made to forge and maintain strong links with all schools that children may attend. The setting manager will approach schools to open lines of communication where these have not previously existed.</w:t>
      </w:r>
    </w:p>
    <w:p w14:paraId="4096656A" w14:textId="77777777" w:rsidR="002667E0" w:rsidRPr="000B1B0D" w:rsidRDefault="002667E0">
      <w:pPr>
        <w:pStyle w:val="ListParagraph"/>
        <w:numPr>
          <w:ilvl w:val="0"/>
          <w:numId w:val="243"/>
        </w:numPr>
        <w:spacing w:before="120" w:after="120" w:line="360" w:lineRule="auto"/>
        <w:ind w:left="357" w:hanging="357"/>
        <w:contextualSpacing w:val="0"/>
        <w:rPr>
          <w:rFonts w:ascii="Arial Nova" w:hAnsi="Arial Nova" w:cs="Arial"/>
          <w:sz w:val="22"/>
          <w:szCs w:val="22"/>
        </w:rPr>
      </w:pPr>
      <w:r w:rsidRPr="000B1B0D">
        <w:rPr>
          <w:rFonts w:ascii="Arial Nova" w:hAnsi="Arial Nova" w:cs="Arial"/>
          <w:sz w:val="22"/>
          <w:szCs w:val="22"/>
        </w:rPr>
        <w:t>Details of the school’s transition or settling in procedures are kept by the setting and are referred to so that members of staff are familiar with them and can develop a consistent approach to transition with teachers, parents/carers and children.</w:t>
      </w:r>
    </w:p>
    <w:p w14:paraId="64BD7716" w14:textId="77777777" w:rsidR="002667E0" w:rsidRPr="000B1B0D" w:rsidRDefault="002667E0">
      <w:pPr>
        <w:pStyle w:val="ListParagraph"/>
        <w:numPr>
          <w:ilvl w:val="0"/>
          <w:numId w:val="243"/>
        </w:numPr>
        <w:spacing w:before="120" w:after="120" w:line="360" w:lineRule="auto"/>
        <w:ind w:left="357" w:hanging="357"/>
        <w:rPr>
          <w:rFonts w:ascii="Arial Nova" w:hAnsi="Arial Nova" w:cs="Arial"/>
          <w:sz w:val="22"/>
          <w:szCs w:val="22"/>
        </w:rPr>
      </w:pPr>
      <w:r w:rsidRPr="000B1B0D">
        <w:rPr>
          <w:rFonts w:ascii="Arial Nova" w:hAnsi="Arial Nova" w:cs="Arial"/>
          <w:sz w:val="22"/>
          <w:szCs w:val="22"/>
        </w:rPr>
        <w:t>Teachers are welcomed into the setting and sufficient time is made for them to spend both with the child, their parents/carers and with the key person, to discuss and share information that will support the child’s transition to school.</w:t>
      </w:r>
    </w:p>
    <w:p w14:paraId="538E7031" w14:textId="77777777" w:rsidR="002667E0" w:rsidRPr="000B1B0D" w:rsidRDefault="002667E0">
      <w:pPr>
        <w:pStyle w:val="ListParagraph"/>
        <w:numPr>
          <w:ilvl w:val="0"/>
          <w:numId w:val="243"/>
        </w:numPr>
        <w:spacing w:before="120" w:after="120" w:line="360" w:lineRule="auto"/>
        <w:ind w:left="357" w:hanging="357"/>
        <w:rPr>
          <w:rFonts w:ascii="Arial Nova" w:hAnsi="Arial Nova" w:cs="Arial"/>
          <w:sz w:val="22"/>
          <w:szCs w:val="22"/>
        </w:rPr>
      </w:pPr>
      <w:r w:rsidRPr="000B1B0D">
        <w:rPr>
          <w:rFonts w:ascii="Arial Nova" w:hAnsi="Arial Nova" w:cs="Arial"/>
          <w:sz w:val="22"/>
          <w:szCs w:val="22"/>
        </w:rPr>
        <w:t>A child’s learning journey record is forwarded to the school along with other information that will aid transition and settling in. Parents/carers receive a copy of this.</w:t>
      </w:r>
    </w:p>
    <w:p w14:paraId="1A72E28B" w14:textId="77777777" w:rsidR="002667E0" w:rsidRPr="000B1B0D" w:rsidRDefault="002667E0">
      <w:pPr>
        <w:numPr>
          <w:ilvl w:val="0"/>
          <w:numId w:val="245"/>
        </w:numPr>
        <w:spacing w:before="120" w:after="120" w:line="360" w:lineRule="auto"/>
        <w:ind w:left="357" w:hanging="357"/>
        <w:rPr>
          <w:rFonts w:ascii="Arial Nova" w:hAnsi="Arial Nova" w:cs="Arial"/>
          <w:sz w:val="22"/>
          <w:szCs w:val="22"/>
        </w:rPr>
      </w:pPr>
      <w:r w:rsidRPr="000B1B0D">
        <w:rPr>
          <w:rFonts w:ascii="Arial Nova" w:hAnsi="Arial Nova" w:cs="Arial"/>
          <w:sz w:val="22"/>
          <w:szCs w:val="22"/>
        </w:rPr>
        <w:t>Any action plans relating to a child’s additional needs are also shared, where this is in place.</w:t>
      </w:r>
    </w:p>
    <w:p w14:paraId="4469A0B3" w14:textId="77777777" w:rsidR="002F5ACC" w:rsidRDefault="002667E0">
      <w:pPr>
        <w:numPr>
          <w:ilvl w:val="0"/>
          <w:numId w:val="245"/>
        </w:numPr>
        <w:spacing w:before="120" w:after="120" w:line="360" w:lineRule="auto"/>
        <w:ind w:left="357" w:hanging="357"/>
        <w:rPr>
          <w:rFonts w:ascii="Arial Nova" w:hAnsi="Arial Nova" w:cs="Arial"/>
          <w:sz w:val="22"/>
          <w:szCs w:val="22"/>
        </w:rPr>
      </w:pPr>
      <w:r w:rsidRPr="000B1B0D">
        <w:rPr>
          <w:rFonts w:ascii="Arial Nova" w:hAnsi="Arial Nova" w:cs="Arial"/>
          <w:sz w:val="22"/>
          <w:szCs w:val="22"/>
        </w:rPr>
        <w:t>Other formal documentation such as safeguarding information is prepared in line with procedure 07.6 Transfer of records.</w:t>
      </w:r>
      <w:r w:rsidR="002F5ACC">
        <w:rPr>
          <w:rFonts w:ascii="Arial Nova" w:hAnsi="Arial Nova" w:cs="Arial"/>
          <w:sz w:val="22"/>
          <w:szCs w:val="22"/>
        </w:rPr>
        <w:t xml:space="preserve"> </w:t>
      </w:r>
    </w:p>
    <w:p w14:paraId="2346C154" w14:textId="77777777" w:rsidR="002F5ACC" w:rsidRDefault="002F5ACC">
      <w:pPr>
        <w:numPr>
          <w:ilvl w:val="0"/>
          <w:numId w:val="245"/>
        </w:numPr>
        <w:spacing w:before="120" w:after="120" w:line="360" w:lineRule="auto"/>
        <w:ind w:left="357" w:hanging="357"/>
        <w:rPr>
          <w:rFonts w:ascii="Arial Nova" w:hAnsi="Arial Nova" w:cs="Arial"/>
          <w:sz w:val="22"/>
          <w:szCs w:val="22"/>
        </w:rPr>
      </w:pPr>
    </w:p>
    <w:p w14:paraId="6C73863C" w14:textId="77777777" w:rsidR="002667E0" w:rsidRPr="002F5ACC" w:rsidRDefault="002667E0">
      <w:pPr>
        <w:numPr>
          <w:ilvl w:val="0"/>
          <w:numId w:val="245"/>
        </w:numPr>
        <w:spacing w:before="120" w:after="120" w:line="360" w:lineRule="auto"/>
        <w:ind w:left="357" w:hanging="357"/>
        <w:rPr>
          <w:rFonts w:ascii="Arial Nova" w:hAnsi="Arial Nova" w:cs="Arial"/>
          <w:sz w:val="22"/>
          <w:szCs w:val="22"/>
        </w:rPr>
      </w:pPr>
      <w:r w:rsidRPr="002F5ACC">
        <w:rPr>
          <w:rFonts w:ascii="Arial Nova" w:hAnsi="Arial Nova" w:cs="Arial"/>
          <w:b/>
          <w:bCs/>
          <w:sz w:val="22"/>
          <w:szCs w:val="22"/>
        </w:rPr>
        <w:lastRenderedPageBreak/>
        <w:t xml:space="preserve">Partnership with parents/carers </w:t>
      </w:r>
    </w:p>
    <w:p w14:paraId="26F19A05" w14:textId="77777777" w:rsidR="002667E0" w:rsidRPr="000B1B0D" w:rsidRDefault="002667E0">
      <w:pPr>
        <w:numPr>
          <w:ilvl w:val="0"/>
          <w:numId w:val="247"/>
        </w:numPr>
        <w:spacing w:before="120" w:after="120" w:line="360" w:lineRule="auto"/>
        <w:ind w:left="357" w:hanging="357"/>
        <w:rPr>
          <w:rFonts w:ascii="Arial Nova" w:hAnsi="Arial Nova" w:cs="Arial"/>
          <w:sz w:val="22"/>
          <w:szCs w:val="22"/>
        </w:rPr>
      </w:pPr>
      <w:r w:rsidRPr="000B1B0D">
        <w:rPr>
          <w:rFonts w:ascii="Arial Nova" w:hAnsi="Arial Nova" w:cs="Arial"/>
          <w:sz w:val="22"/>
          <w:szCs w:val="22"/>
        </w:rPr>
        <w:t>Key persons discuss transition to school with parents and set aside time to discuss learning and development summaries. Parents/carers are encouraged to contribute to summaries.</w:t>
      </w:r>
    </w:p>
    <w:p w14:paraId="1DAE6CCA" w14:textId="77777777" w:rsidR="002667E0" w:rsidRPr="00085A01" w:rsidRDefault="002667E0">
      <w:pPr>
        <w:numPr>
          <w:ilvl w:val="0"/>
          <w:numId w:val="247"/>
        </w:numPr>
        <w:spacing w:before="120" w:after="120" w:line="360" w:lineRule="auto"/>
        <w:ind w:left="357" w:hanging="357"/>
        <w:rPr>
          <w:rFonts w:ascii="Arial" w:hAnsi="Arial" w:cs="Arial"/>
          <w:sz w:val="22"/>
          <w:szCs w:val="22"/>
        </w:rPr>
      </w:pPr>
      <w:r w:rsidRPr="00085A01">
        <w:rPr>
          <w:rFonts w:ascii="Arial" w:hAnsi="Arial" w:cs="Arial"/>
          <w:sz w:val="22"/>
          <w:szCs w:val="22"/>
        </w:rPr>
        <w:t>Key persons will discuss with parents</w:t>
      </w:r>
      <w:r>
        <w:rPr>
          <w:rFonts w:ascii="Arial" w:hAnsi="Arial" w:cs="Arial"/>
          <w:sz w:val="22"/>
          <w:szCs w:val="22"/>
        </w:rPr>
        <w:t>/carers</w:t>
      </w:r>
      <w:r w:rsidRPr="00085A01">
        <w:rPr>
          <w:rFonts w:ascii="Arial" w:hAnsi="Arial" w:cs="Arial"/>
          <w:sz w:val="22"/>
          <w:szCs w:val="22"/>
        </w:rPr>
        <w:t xml:space="preserve"> how they are preparing their child for school and will share information about how the setting is working in partnership with the school to aid transition.</w:t>
      </w:r>
    </w:p>
    <w:p w14:paraId="479032FC" w14:textId="77777777" w:rsidR="002667E0" w:rsidRPr="002F5ACC" w:rsidRDefault="002667E0">
      <w:pPr>
        <w:numPr>
          <w:ilvl w:val="0"/>
          <w:numId w:val="247"/>
        </w:numPr>
        <w:spacing w:before="120" w:after="120" w:line="360" w:lineRule="auto"/>
        <w:ind w:left="357" w:hanging="357"/>
        <w:rPr>
          <w:rFonts w:ascii="Arial" w:hAnsi="Arial" w:cs="Arial"/>
          <w:b/>
          <w:sz w:val="22"/>
          <w:szCs w:val="22"/>
        </w:rPr>
      </w:pPr>
      <w:r w:rsidRPr="00085A01">
        <w:rPr>
          <w:rFonts w:ascii="Arial" w:hAnsi="Arial" w:cs="Arial"/>
          <w:sz w:val="22"/>
          <w:szCs w:val="22"/>
        </w:rPr>
        <w:t>Key persons will make clear to parents the information that will be shared with the school, for example, information regarding child protection and work that has taken place to ensure the child’s welfare.</w:t>
      </w:r>
    </w:p>
    <w:p w14:paraId="0200D0D5" w14:textId="77777777" w:rsidR="002667E0" w:rsidRPr="000C6BB1" w:rsidRDefault="002667E0" w:rsidP="002667E0">
      <w:pPr>
        <w:spacing w:before="120" w:after="120" w:line="360" w:lineRule="auto"/>
        <w:rPr>
          <w:rFonts w:ascii="Arial" w:hAnsi="Arial" w:cs="Arial"/>
          <w:b/>
          <w:sz w:val="22"/>
          <w:szCs w:val="22"/>
        </w:rPr>
      </w:pPr>
      <w:r w:rsidRPr="00085A01">
        <w:rPr>
          <w:rFonts w:ascii="Arial" w:hAnsi="Arial" w:cs="Arial"/>
          <w:b/>
          <w:sz w:val="22"/>
          <w:szCs w:val="22"/>
        </w:rPr>
        <w:t>Increasing familiarity for children</w:t>
      </w:r>
    </w:p>
    <w:p w14:paraId="74582257" w14:textId="77777777" w:rsidR="002667E0" w:rsidRPr="00305E69" w:rsidRDefault="002667E0" w:rsidP="002667E0">
      <w:pPr>
        <w:tabs>
          <w:tab w:val="left" w:pos="2964"/>
        </w:tabs>
        <w:rPr>
          <w:rFonts w:ascii="Arial" w:hAnsi="Arial" w:cs="Arial"/>
          <w:sz w:val="22"/>
          <w:szCs w:val="22"/>
        </w:rPr>
      </w:pPr>
      <w:r>
        <w:rPr>
          <w:rFonts w:ascii="Arial" w:hAnsi="Arial" w:cs="Arial"/>
          <w:sz w:val="22"/>
          <w:szCs w:val="22"/>
        </w:rPr>
        <w:tab/>
      </w:r>
    </w:p>
    <w:p w14:paraId="742A4ED4" w14:textId="77777777" w:rsidR="002667E0" w:rsidRPr="00085A01" w:rsidRDefault="002667E0">
      <w:pPr>
        <w:numPr>
          <w:ilvl w:val="0"/>
          <w:numId w:val="24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Where the setting is on, or adjacent to a school </w:t>
      </w:r>
      <w:r w:rsidR="00B34314" w:rsidRPr="00085A01">
        <w:rPr>
          <w:rFonts w:ascii="Arial" w:hAnsi="Arial" w:cs="Arial"/>
          <w:sz w:val="22"/>
          <w:szCs w:val="22"/>
        </w:rPr>
        <w:t>site,</w:t>
      </w:r>
      <w:r w:rsidR="00B34314">
        <w:rPr>
          <w:rFonts w:ascii="Arial" w:hAnsi="Arial" w:cs="Arial"/>
          <w:sz w:val="22"/>
          <w:szCs w:val="22"/>
        </w:rPr>
        <w:t xml:space="preserve"> the setting will do the best </w:t>
      </w:r>
      <w:r w:rsidRPr="00085A01">
        <w:rPr>
          <w:rFonts w:ascii="Arial" w:hAnsi="Arial" w:cs="Arial"/>
          <w:sz w:val="22"/>
          <w:szCs w:val="22"/>
        </w:rPr>
        <w:t xml:space="preserve"> there will be opportunities for children to become familiar with staff and school premises, for example shared use of outdoor and indoor spaces, activities and resources.</w:t>
      </w:r>
    </w:p>
    <w:p w14:paraId="161F0917" w14:textId="77777777" w:rsidR="002667E0" w:rsidRPr="00085A01" w:rsidRDefault="002667E0" w:rsidP="002667E0">
      <w:pPr>
        <w:spacing w:before="120" w:after="120" w:line="360" w:lineRule="auto"/>
        <w:rPr>
          <w:rFonts w:ascii="Arial" w:hAnsi="Arial" w:cs="Arial"/>
          <w:b/>
          <w:sz w:val="22"/>
          <w:szCs w:val="22"/>
        </w:rPr>
      </w:pPr>
      <w:r w:rsidRPr="00085A01">
        <w:rPr>
          <w:rFonts w:ascii="Arial" w:hAnsi="Arial" w:cs="Arial"/>
          <w:b/>
          <w:sz w:val="22"/>
          <w:szCs w:val="22"/>
        </w:rPr>
        <w:t>Preparing children for leaving</w:t>
      </w:r>
    </w:p>
    <w:p w14:paraId="3FAC6463" w14:textId="77777777" w:rsidR="002667E0" w:rsidRPr="00085A01" w:rsidRDefault="002667E0">
      <w:pPr>
        <w:numPr>
          <w:ilvl w:val="0"/>
          <w:numId w:val="248"/>
        </w:numPr>
        <w:spacing w:before="120" w:after="120" w:line="360" w:lineRule="auto"/>
        <w:ind w:left="357" w:hanging="357"/>
        <w:rPr>
          <w:rFonts w:ascii="Arial" w:hAnsi="Arial" w:cs="Arial"/>
          <w:sz w:val="22"/>
          <w:szCs w:val="22"/>
        </w:rPr>
      </w:pPr>
      <w:r w:rsidRPr="00085A01">
        <w:rPr>
          <w:rFonts w:ascii="Arial" w:hAnsi="Arial" w:cs="Arial"/>
          <w:sz w:val="22"/>
          <w:szCs w:val="22"/>
        </w:rPr>
        <w:t>Children and parents</w:t>
      </w:r>
      <w:r>
        <w:rPr>
          <w:rFonts w:ascii="Arial" w:hAnsi="Arial" w:cs="Arial"/>
          <w:sz w:val="22"/>
          <w:szCs w:val="22"/>
        </w:rPr>
        <w:t>/carers</w:t>
      </w:r>
      <w:r w:rsidRPr="00085A01">
        <w:rPr>
          <w:rFonts w:ascii="Arial" w:hAnsi="Arial" w:cs="Arial"/>
          <w:sz w:val="22"/>
          <w:szCs w:val="22"/>
        </w:rPr>
        <w:t xml:space="preserve"> form bonds with adults and children in the setting and will need preparation for separating from the relationships they have formed.</w:t>
      </w:r>
    </w:p>
    <w:p w14:paraId="53940A2C" w14:textId="77777777" w:rsidR="002667E0" w:rsidRPr="00085A01" w:rsidRDefault="002667E0">
      <w:pPr>
        <w:numPr>
          <w:ilvl w:val="0"/>
          <w:numId w:val="248"/>
        </w:numPr>
        <w:spacing w:before="120" w:after="120" w:line="360" w:lineRule="auto"/>
        <w:ind w:left="357" w:hanging="357"/>
        <w:rPr>
          <w:rFonts w:ascii="Arial" w:hAnsi="Arial" w:cs="Arial"/>
          <w:sz w:val="22"/>
          <w:szCs w:val="22"/>
        </w:rPr>
      </w:pPr>
      <w:r w:rsidRPr="00085A01">
        <w:rPr>
          <w:rFonts w:ascii="Arial" w:hAnsi="Arial" w:cs="Arial"/>
          <w:sz w:val="22"/>
          <w:szCs w:val="22"/>
        </w:rPr>
        <w:t>The child’s last day should be prepared for in advance and marked with a special celebration or party that acknowledges that the child is moving on.</w:t>
      </w:r>
    </w:p>
    <w:p w14:paraId="71571C83" w14:textId="77777777" w:rsidR="002667E0" w:rsidRPr="00085A01" w:rsidRDefault="002667E0">
      <w:pPr>
        <w:numPr>
          <w:ilvl w:val="0"/>
          <w:numId w:val="248"/>
        </w:numPr>
        <w:spacing w:before="120" w:after="120" w:line="360" w:lineRule="auto"/>
        <w:ind w:left="357" w:hanging="357"/>
        <w:rPr>
          <w:rFonts w:ascii="Arial" w:hAnsi="Arial" w:cs="Arial"/>
          <w:sz w:val="22"/>
          <w:szCs w:val="22"/>
        </w:rPr>
      </w:pPr>
      <w:r w:rsidRPr="0057563C">
        <w:rPr>
          <w:rFonts w:ascii="Arial" w:hAnsi="Arial" w:cs="Arial"/>
          <w:sz w:val="22"/>
          <w:szCs w:val="22"/>
        </w:rPr>
        <w:t>Parents</w:t>
      </w:r>
      <w:r>
        <w:rPr>
          <w:rFonts w:ascii="Arial" w:hAnsi="Arial" w:cs="Arial"/>
          <w:sz w:val="22"/>
          <w:szCs w:val="22"/>
        </w:rPr>
        <w:t>/carers</w:t>
      </w:r>
      <w:r w:rsidRPr="0057563C">
        <w:rPr>
          <w:rFonts w:ascii="Arial" w:hAnsi="Arial" w:cs="Arial"/>
          <w:sz w:val="22"/>
          <w:szCs w:val="22"/>
        </w:rPr>
        <w:t xml:space="preserve"> should not be discouraged from bringing the child for the occasional brief visit, as separations often take time to complete. Sometimes children need the reassurance that their nursery/pre-school is still there and that they are remembered.</w:t>
      </w:r>
    </w:p>
    <w:p w14:paraId="35EDC853" w14:textId="77777777" w:rsidR="002667E0" w:rsidRPr="00945DC3" w:rsidRDefault="002667E0" w:rsidP="002667E0">
      <w:pPr>
        <w:rPr>
          <w:rFonts w:ascii="Arial" w:hAnsi="Arial" w:cs="Arial"/>
          <w:sz w:val="22"/>
          <w:szCs w:val="22"/>
        </w:rPr>
      </w:pPr>
    </w:p>
    <w:p w14:paraId="7E2AE001" w14:textId="77777777" w:rsidR="002667E0" w:rsidRPr="003F0144" w:rsidRDefault="002667E0" w:rsidP="002667E0">
      <w:pPr>
        <w:spacing w:before="120" w:after="120" w:line="360" w:lineRule="auto"/>
        <w:rPr>
          <w:rFonts w:ascii="Arial" w:hAnsi="Arial" w:cs="Arial"/>
          <w:bCs/>
          <w:sz w:val="28"/>
          <w:szCs w:val="28"/>
        </w:rPr>
      </w:pPr>
      <w:r w:rsidRPr="003F0144">
        <w:rPr>
          <w:rFonts w:ascii="Arial" w:hAnsi="Arial" w:cs="Arial"/>
          <w:bCs/>
          <w:sz w:val="28"/>
          <w:szCs w:val="28"/>
        </w:rPr>
        <w:t>09</w:t>
      </w:r>
      <w:r w:rsidRPr="003F0144">
        <w:rPr>
          <w:rFonts w:ascii="Arial" w:hAnsi="Arial" w:cs="Arial"/>
          <w:bCs/>
          <w:sz w:val="28"/>
          <w:szCs w:val="28"/>
        </w:rPr>
        <w:tab/>
      </w:r>
      <w:r>
        <w:rPr>
          <w:rFonts w:ascii="Arial" w:hAnsi="Arial" w:cs="Arial"/>
          <w:bCs/>
          <w:sz w:val="28"/>
          <w:szCs w:val="28"/>
        </w:rPr>
        <w:t xml:space="preserve"> Early years</w:t>
      </w:r>
      <w:r w:rsidRPr="003F0144">
        <w:rPr>
          <w:rFonts w:ascii="Arial" w:hAnsi="Arial" w:cs="Arial"/>
          <w:bCs/>
          <w:sz w:val="28"/>
          <w:szCs w:val="28"/>
        </w:rPr>
        <w:t xml:space="preserve"> practice procedures</w:t>
      </w:r>
    </w:p>
    <w:p w14:paraId="4DE08DFC" w14:textId="77777777" w:rsidR="002667E0" w:rsidRPr="003F0144" w:rsidRDefault="002667E0" w:rsidP="002667E0">
      <w:pPr>
        <w:spacing w:before="120" w:after="120" w:line="360" w:lineRule="auto"/>
        <w:rPr>
          <w:rFonts w:ascii="Arial" w:hAnsi="Arial" w:cs="Arial"/>
          <w:b/>
          <w:sz w:val="28"/>
          <w:szCs w:val="28"/>
        </w:rPr>
      </w:pPr>
      <w:r w:rsidRPr="00617E8D">
        <w:rPr>
          <w:rFonts w:ascii="Arial" w:hAnsi="Arial" w:cs="Arial"/>
          <w:b/>
          <w:sz w:val="28"/>
          <w:szCs w:val="28"/>
        </w:rPr>
        <w:t>09.15</w:t>
      </w:r>
      <w:r w:rsidRPr="00617E8D">
        <w:rPr>
          <w:rFonts w:ascii="Arial" w:hAnsi="Arial" w:cs="Arial"/>
          <w:b/>
          <w:sz w:val="28"/>
          <w:szCs w:val="28"/>
        </w:rPr>
        <w:tab/>
        <w:t xml:space="preserve"> Progress check at age two</w:t>
      </w:r>
    </w:p>
    <w:p w14:paraId="3AB3CDB2" w14:textId="77777777" w:rsidR="002667E0" w:rsidRPr="000E1710" w:rsidRDefault="002667E0">
      <w:pPr>
        <w:numPr>
          <w:ilvl w:val="0"/>
          <w:numId w:val="215"/>
        </w:numPr>
        <w:spacing w:before="120" w:after="120" w:line="360" w:lineRule="auto"/>
        <w:ind w:left="357"/>
        <w:rPr>
          <w:rFonts w:ascii="Arial" w:hAnsi="Arial" w:cs="Arial"/>
          <w:bCs/>
          <w:sz w:val="22"/>
          <w:szCs w:val="22"/>
        </w:rPr>
      </w:pPr>
      <w:r w:rsidRPr="00085A01">
        <w:rPr>
          <w:rFonts w:ascii="Arial" w:hAnsi="Arial" w:cs="Arial"/>
          <w:sz w:val="22"/>
          <w:szCs w:val="22"/>
        </w:rPr>
        <w:t xml:space="preserve">A template for completing the two-year-old progress check is provided </w:t>
      </w:r>
    </w:p>
    <w:p w14:paraId="1EE6F4A4" w14:textId="77777777" w:rsidR="002667E0" w:rsidRPr="00085A01" w:rsidRDefault="002667E0">
      <w:pPr>
        <w:numPr>
          <w:ilvl w:val="0"/>
          <w:numId w:val="215"/>
        </w:numPr>
        <w:spacing w:before="120" w:after="120" w:line="360" w:lineRule="auto"/>
        <w:ind w:left="357"/>
        <w:rPr>
          <w:rFonts w:ascii="Arial" w:hAnsi="Arial" w:cs="Arial"/>
          <w:sz w:val="22"/>
          <w:szCs w:val="22"/>
        </w:rPr>
      </w:pPr>
      <w:r w:rsidRPr="00085A01">
        <w:rPr>
          <w:rFonts w:ascii="Arial" w:hAnsi="Arial" w:cs="Arial"/>
          <w:sz w:val="22"/>
          <w:szCs w:val="22"/>
        </w:rPr>
        <w:t xml:space="preserve">The key person is central to the </w:t>
      </w:r>
      <w:r w:rsidRPr="00617E8D">
        <w:rPr>
          <w:rFonts w:ascii="Arial" w:hAnsi="Arial" w:cs="Arial"/>
          <w:sz w:val="22"/>
          <w:szCs w:val="22"/>
        </w:rPr>
        <w:t>progress check and must</w:t>
      </w:r>
      <w:r w:rsidRPr="00085A01">
        <w:rPr>
          <w:rFonts w:ascii="Arial" w:hAnsi="Arial" w:cs="Arial"/>
          <w:sz w:val="22"/>
          <w:szCs w:val="22"/>
        </w:rPr>
        <w:t xml:space="preserve"> be the person completing it.</w:t>
      </w:r>
    </w:p>
    <w:p w14:paraId="1D43FC4A" w14:textId="77777777" w:rsidR="002667E0" w:rsidRPr="00085A01" w:rsidRDefault="002667E0">
      <w:pPr>
        <w:numPr>
          <w:ilvl w:val="0"/>
          <w:numId w:val="215"/>
        </w:numPr>
        <w:spacing w:before="120" w:after="120" w:line="360" w:lineRule="auto"/>
        <w:ind w:left="357"/>
        <w:rPr>
          <w:rFonts w:ascii="Arial" w:hAnsi="Arial" w:cs="Arial"/>
          <w:sz w:val="22"/>
          <w:szCs w:val="22"/>
        </w:rPr>
      </w:pPr>
      <w:r w:rsidRPr="004853F6">
        <w:rPr>
          <w:rFonts w:ascii="Arial" w:hAnsi="Arial" w:cs="Arial"/>
          <w:sz w:val="22"/>
          <w:szCs w:val="22"/>
        </w:rPr>
        <w:lastRenderedPageBreak/>
        <w:t>Settings should take guidance from their local authority as to when the progress check at age two is</w:t>
      </w:r>
      <w:r w:rsidRPr="00085A01">
        <w:rPr>
          <w:rFonts w:ascii="Arial" w:hAnsi="Arial" w:cs="Arial"/>
          <w:sz w:val="22"/>
          <w:szCs w:val="22"/>
        </w:rPr>
        <w:t xml:space="preserve"> completed; if no such guidance is provided, the progress check is completed when the child is between 26 and 30 months old. The child should be attending the setting for at least 1 term before the check is completed.</w:t>
      </w:r>
    </w:p>
    <w:p w14:paraId="54326C03" w14:textId="77777777" w:rsidR="002667E0" w:rsidRPr="00085A01" w:rsidRDefault="002667E0">
      <w:pPr>
        <w:numPr>
          <w:ilvl w:val="0"/>
          <w:numId w:val="215"/>
        </w:numPr>
        <w:spacing w:before="120" w:after="120" w:line="360" w:lineRule="auto"/>
        <w:ind w:left="357"/>
        <w:rPr>
          <w:rFonts w:ascii="Arial" w:hAnsi="Arial" w:cs="Arial"/>
          <w:sz w:val="22"/>
          <w:szCs w:val="22"/>
        </w:rPr>
      </w:pPr>
      <w:r w:rsidRPr="00085A01">
        <w:rPr>
          <w:rFonts w:ascii="Arial" w:hAnsi="Arial" w:cs="Arial"/>
          <w:sz w:val="22"/>
          <w:szCs w:val="22"/>
        </w:rPr>
        <w:t xml:space="preserve">Once the timing of the child’s </w:t>
      </w:r>
      <w:r w:rsidRPr="00617E8D">
        <w:rPr>
          <w:rFonts w:ascii="Arial" w:hAnsi="Arial" w:cs="Arial"/>
          <w:sz w:val="22"/>
          <w:szCs w:val="22"/>
        </w:rPr>
        <w:t xml:space="preserve">progress check is confirmed, </w:t>
      </w:r>
      <w:r>
        <w:rPr>
          <w:rFonts w:ascii="Arial" w:hAnsi="Arial" w:cs="Arial"/>
          <w:sz w:val="22"/>
          <w:szCs w:val="22"/>
        </w:rPr>
        <w:t>parents/carers are invited</w:t>
      </w:r>
      <w:r w:rsidRPr="00085A01">
        <w:rPr>
          <w:rFonts w:ascii="Arial" w:hAnsi="Arial" w:cs="Arial"/>
          <w:sz w:val="22"/>
          <w:szCs w:val="22"/>
        </w:rPr>
        <w:t xml:space="preserve"> to discuss their child’s progress at a mutually convenient time.</w:t>
      </w:r>
    </w:p>
    <w:p w14:paraId="2D6693B8" w14:textId="77777777" w:rsidR="002667E0" w:rsidRPr="00085A01" w:rsidRDefault="002667E0">
      <w:pPr>
        <w:numPr>
          <w:ilvl w:val="0"/>
          <w:numId w:val="215"/>
        </w:numPr>
        <w:spacing w:before="120" w:after="120" w:line="360" w:lineRule="auto"/>
        <w:ind w:left="357"/>
        <w:rPr>
          <w:rFonts w:ascii="Arial" w:hAnsi="Arial" w:cs="Arial"/>
          <w:sz w:val="22"/>
          <w:szCs w:val="22"/>
        </w:rPr>
      </w:pPr>
      <w:r w:rsidRPr="00085A01">
        <w:rPr>
          <w:rFonts w:ascii="Arial" w:hAnsi="Arial" w:cs="Arial"/>
          <w:sz w:val="22"/>
          <w:szCs w:val="22"/>
        </w:rPr>
        <w:t>The setting must seek to engage both parents</w:t>
      </w:r>
      <w:r>
        <w:rPr>
          <w:rFonts w:ascii="Arial" w:hAnsi="Arial" w:cs="Arial"/>
          <w:sz w:val="22"/>
          <w:szCs w:val="22"/>
        </w:rPr>
        <w:t>/carers</w:t>
      </w:r>
      <w:r w:rsidRPr="00085A01">
        <w:rPr>
          <w:rFonts w:ascii="Arial" w:hAnsi="Arial" w:cs="Arial"/>
          <w:sz w:val="22"/>
          <w:szCs w:val="22"/>
        </w:rPr>
        <w:t xml:space="preserve"> and make allowance for parents</w:t>
      </w:r>
      <w:r>
        <w:rPr>
          <w:rFonts w:ascii="Arial" w:hAnsi="Arial" w:cs="Arial"/>
          <w:sz w:val="22"/>
          <w:szCs w:val="22"/>
        </w:rPr>
        <w:t>/carers</w:t>
      </w:r>
      <w:r w:rsidRPr="00085A01">
        <w:rPr>
          <w:rFonts w:ascii="Arial" w:hAnsi="Arial" w:cs="Arial"/>
          <w:sz w:val="22"/>
          <w:szCs w:val="22"/>
        </w:rPr>
        <w:t xml:space="preserve"> who do not live with their child to be involved.</w:t>
      </w:r>
    </w:p>
    <w:p w14:paraId="533DD182" w14:textId="77777777" w:rsidR="00DE3F2A" w:rsidRDefault="00DE3F2A" w:rsidP="002667E0">
      <w:pPr>
        <w:spacing w:before="120" w:after="120" w:line="360" w:lineRule="auto"/>
        <w:rPr>
          <w:rFonts w:ascii="Arial" w:hAnsi="Arial" w:cs="Arial"/>
          <w:b/>
          <w:sz w:val="22"/>
          <w:szCs w:val="22"/>
        </w:rPr>
      </w:pPr>
      <w:r>
        <w:rPr>
          <w:rFonts w:ascii="Arial" w:hAnsi="Arial" w:cs="Arial"/>
          <w:b/>
          <w:sz w:val="22"/>
          <w:szCs w:val="22"/>
        </w:rPr>
        <w:t xml:space="preserve">  </w:t>
      </w:r>
    </w:p>
    <w:p w14:paraId="059B5600" w14:textId="77777777" w:rsidR="002667E0" w:rsidRPr="00085A01" w:rsidRDefault="00DE3F2A" w:rsidP="00DE3F2A">
      <w:pPr>
        <w:spacing w:before="120" w:after="120" w:line="360" w:lineRule="auto"/>
        <w:rPr>
          <w:rFonts w:ascii="Arial" w:hAnsi="Arial" w:cs="Arial"/>
          <w:b/>
          <w:sz w:val="22"/>
          <w:szCs w:val="22"/>
        </w:rPr>
      </w:pPr>
      <w:r>
        <w:rPr>
          <w:rFonts w:ascii="Arial" w:hAnsi="Arial" w:cs="Arial"/>
          <w:b/>
          <w:sz w:val="22"/>
          <w:szCs w:val="22"/>
        </w:rPr>
        <w:t xml:space="preserve">  Co</w:t>
      </w:r>
      <w:r w:rsidR="002667E0" w:rsidRPr="00085A01">
        <w:rPr>
          <w:rFonts w:ascii="Arial" w:hAnsi="Arial" w:cs="Arial"/>
          <w:b/>
          <w:sz w:val="22"/>
          <w:szCs w:val="22"/>
        </w:rPr>
        <w:t xml:space="preserve">mpleting the </w:t>
      </w:r>
      <w:r w:rsidR="002667E0">
        <w:rPr>
          <w:rFonts w:ascii="Arial" w:hAnsi="Arial" w:cs="Arial"/>
          <w:b/>
          <w:sz w:val="22"/>
          <w:szCs w:val="22"/>
        </w:rPr>
        <w:t>progress check at age two</w:t>
      </w:r>
    </w:p>
    <w:p w14:paraId="333EF573" w14:textId="77777777" w:rsidR="002667E0" w:rsidRPr="00085A01" w:rsidRDefault="002667E0">
      <w:pPr>
        <w:numPr>
          <w:ilvl w:val="0"/>
          <w:numId w:val="249"/>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On-going observational assessment informs </w:t>
      </w:r>
      <w:r w:rsidRPr="00617E8D">
        <w:rPr>
          <w:rFonts w:ascii="Arial" w:hAnsi="Arial" w:cs="Arial"/>
          <w:sz w:val="22"/>
          <w:szCs w:val="22"/>
        </w:rPr>
        <w:t>the progress check and must be referred</w:t>
      </w:r>
      <w:r w:rsidRPr="00085A01">
        <w:rPr>
          <w:rFonts w:ascii="Arial" w:hAnsi="Arial" w:cs="Arial"/>
          <w:sz w:val="22"/>
          <w:szCs w:val="22"/>
        </w:rPr>
        <w:t xml:space="preserve"> to.</w:t>
      </w:r>
    </w:p>
    <w:p w14:paraId="115B0024" w14:textId="77777777" w:rsidR="002667E0" w:rsidRPr="00085A01" w:rsidRDefault="002667E0">
      <w:pPr>
        <w:numPr>
          <w:ilvl w:val="0"/>
          <w:numId w:val="249"/>
        </w:numPr>
        <w:spacing w:before="120" w:after="120" w:line="360" w:lineRule="auto"/>
        <w:ind w:left="357" w:hanging="357"/>
        <w:rPr>
          <w:rFonts w:ascii="Arial" w:hAnsi="Arial" w:cs="Arial"/>
          <w:b/>
          <w:sz w:val="22"/>
          <w:szCs w:val="22"/>
        </w:rPr>
      </w:pPr>
      <w:r w:rsidRPr="00085A01">
        <w:rPr>
          <w:rFonts w:ascii="Arial" w:hAnsi="Arial" w:cs="Arial"/>
          <w:sz w:val="22"/>
          <w:szCs w:val="22"/>
        </w:rPr>
        <w:t>Children’s contributions are included in the report. Staff must be ‘tuned in’ to the ways in which very young children, or those with speech or other developmental delay or disability, communicate/</w:t>
      </w:r>
    </w:p>
    <w:p w14:paraId="6B2123DE" w14:textId="77777777" w:rsidR="002667E0" w:rsidRPr="00085A01" w:rsidRDefault="002667E0">
      <w:pPr>
        <w:numPr>
          <w:ilvl w:val="0"/>
          <w:numId w:val="249"/>
        </w:numPr>
        <w:spacing w:before="120" w:after="120" w:line="360" w:lineRule="auto"/>
        <w:ind w:left="357" w:hanging="357"/>
        <w:rPr>
          <w:rFonts w:ascii="Arial" w:hAnsi="Arial" w:cs="Arial"/>
          <w:b/>
          <w:sz w:val="22"/>
          <w:szCs w:val="22"/>
        </w:rPr>
      </w:pPr>
      <w:r w:rsidRPr="00085A01">
        <w:rPr>
          <w:rFonts w:ascii="Arial" w:hAnsi="Arial" w:cs="Arial"/>
          <w:sz w:val="22"/>
          <w:szCs w:val="22"/>
        </w:rPr>
        <w:t>Where any concerns about a child’s learning and development are raised these are discussed with the parents</w:t>
      </w:r>
      <w:r>
        <w:rPr>
          <w:rFonts w:ascii="Arial" w:hAnsi="Arial" w:cs="Arial"/>
          <w:sz w:val="22"/>
          <w:szCs w:val="22"/>
        </w:rPr>
        <w:t>/carers</w:t>
      </w:r>
      <w:r w:rsidRPr="00085A01">
        <w:rPr>
          <w:rFonts w:ascii="Arial" w:hAnsi="Arial" w:cs="Arial"/>
          <w:sz w:val="22"/>
          <w:szCs w:val="22"/>
        </w:rPr>
        <w:t xml:space="preserve">, the SENCo and the setting manager. </w:t>
      </w:r>
    </w:p>
    <w:p w14:paraId="7169DDBA" w14:textId="77777777" w:rsidR="002667E0" w:rsidRPr="00812254" w:rsidRDefault="002667E0">
      <w:pPr>
        <w:numPr>
          <w:ilvl w:val="0"/>
          <w:numId w:val="249"/>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If concerns arise about a child’s welfare, they must be addressed through </w:t>
      </w:r>
      <w:r>
        <w:rPr>
          <w:rFonts w:ascii="Arial" w:hAnsi="Arial" w:cs="Arial"/>
          <w:sz w:val="22"/>
          <w:szCs w:val="22"/>
        </w:rPr>
        <w:t>06 Safeguarding children, young people and vulnerable adults procedu</w:t>
      </w:r>
      <w:r w:rsidRPr="00812254">
        <w:rPr>
          <w:rFonts w:ascii="Arial" w:hAnsi="Arial" w:cs="Arial"/>
          <w:sz w:val="22"/>
          <w:szCs w:val="22"/>
        </w:rPr>
        <w:t>res.</w:t>
      </w:r>
    </w:p>
    <w:p w14:paraId="056C1FEF" w14:textId="77777777" w:rsidR="002667E0" w:rsidRPr="00085A01" w:rsidRDefault="002667E0">
      <w:pPr>
        <w:numPr>
          <w:ilvl w:val="0"/>
          <w:numId w:val="249"/>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The key person must be clear about the aims of </w:t>
      </w:r>
      <w:r w:rsidRPr="00617E8D">
        <w:rPr>
          <w:rFonts w:ascii="Arial" w:hAnsi="Arial" w:cs="Arial"/>
          <w:sz w:val="22"/>
          <w:szCs w:val="22"/>
        </w:rPr>
        <w:t>the progress check as follows</w:t>
      </w:r>
      <w:r w:rsidRPr="00085A01">
        <w:rPr>
          <w:rFonts w:ascii="Arial" w:hAnsi="Arial" w:cs="Arial"/>
          <w:sz w:val="22"/>
          <w:szCs w:val="22"/>
        </w:rPr>
        <w:t>:</w:t>
      </w:r>
    </w:p>
    <w:p w14:paraId="2011D4F0" w14:textId="77777777" w:rsidR="002667E0" w:rsidRPr="00085A01" w:rsidRDefault="002667E0">
      <w:pPr>
        <w:numPr>
          <w:ilvl w:val="0"/>
          <w:numId w:val="286"/>
        </w:numPr>
        <w:spacing w:before="120" w:after="120" w:line="360" w:lineRule="auto"/>
        <w:rPr>
          <w:rFonts w:ascii="Arial" w:hAnsi="Arial" w:cs="Arial"/>
          <w:sz w:val="22"/>
          <w:szCs w:val="22"/>
        </w:rPr>
      </w:pPr>
      <w:r w:rsidRPr="00085A01">
        <w:rPr>
          <w:rFonts w:ascii="Arial" w:hAnsi="Arial" w:cs="Arial"/>
          <w:sz w:val="22"/>
          <w:szCs w:val="22"/>
        </w:rPr>
        <w:t>to review a child’s development in the three prime areas of the EYFS</w:t>
      </w:r>
    </w:p>
    <w:p w14:paraId="6722CF1B" w14:textId="77777777" w:rsidR="002667E0" w:rsidRPr="00085A01" w:rsidRDefault="002667E0">
      <w:pPr>
        <w:numPr>
          <w:ilvl w:val="0"/>
          <w:numId w:val="286"/>
        </w:numPr>
        <w:spacing w:before="120" w:after="120" w:line="360" w:lineRule="auto"/>
        <w:rPr>
          <w:rFonts w:ascii="Arial" w:hAnsi="Arial" w:cs="Arial"/>
          <w:sz w:val="22"/>
          <w:szCs w:val="22"/>
        </w:rPr>
      </w:pPr>
      <w:r w:rsidRPr="00085A01">
        <w:rPr>
          <w:rFonts w:ascii="Arial" w:hAnsi="Arial" w:cs="Arial"/>
          <w:sz w:val="22"/>
          <w:szCs w:val="22"/>
        </w:rPr>
        <w:t>to ensure that parents have a clear picture of their child’s development</w:t>
      </w:r>
    </w:p>
    <w:p w14:paraId="3D70296F" w14:textId="77777777" w:rsidR="002667E0" w:rsidRPr="00085A01" w:rsidRDefault="002667E0">
      <w:pPr>
        <w:numPr>
          <w:ilvl w:val="0"/>
          <w:numId w:val="286"/>
        </w:numPr>
        <w:spacing w:before="120" w:after="120" w:line="360" w:lineRule="auto"/>
        <w:rPr>
          <w:rFonts w:ascii="Arial" w:hAnsi="Arial" w:cs="Arial"/>
          <w:sz w:val="22"/>
          <w:szCs w:val="22"/>
        </w:rPr>
      </w:pPr>
      <w:r w:rsidRPr="00085A01">
        <w:rPr>
          <w:rFonts w:ascii="Arial" w:hAnsi="Arial" w:cs="Arial"/>
          <w:sz w:val="22"/>
          <w:szCs w:val="22"/>
        </w:rPr>
        <w:t xml:space="preserve">to enable </w:t>
      </w:r>
      <w:r>
        <w:rPr>
          <w:rFonts w:ascii="Arial" w:hAnsi="Arial" w:cs="Arial"/>
          <w:sz w:val="22"/>
          <w:szCs w:val="22"/>
        </w:rPr>
        <w:t>educators</w:t>
      </w:r>
      <w:r w:rsidRPr="00085A01">
        <w:rPr>
          <w:rFonts w:ascii="Arial" w:hAnsi="Arial" w:cs="Arial"/>
          <w:sz w:val="22"/>
          <w:szCs w:val="22"/>
        </w:rPr>
        <w:t xml:space="preserve"> to understand the child’s needs and, with support from </w:t>
      </w:r>
      <w:r>
        <w:rPr>
          <w:rFonts w:ascii="Arial" w:hAnsi="Arial" w:cs="Arial"/>
          <w:sz w:val="22"/>
          <w:szCs w:val="22"/>
        </w:rPr>
        <w:t>educator</w:t>
      </w:r>
      <w:r w:rsidRPr="00085A01">
        <w:rPr>
          <w:rFonts w:ascii="Arial" w:hAnsi="Arial" w:cs="Arial"/>
          <w:sz w:val="22"/>
          <w:szCs w:val="22"/>
        </w:rPr>
        <w:t>s, enhance development at home</w:t>
      </w:r>
    </w:p>
    <w:p w14:paraId="12F24D03" w14:textId="77777777" w:rsidR="002667E0" w:rsidRPr="00085A01" w:rsidRDefault="002667E0">
      <w:pPr>
        <w:numPr>
          <w:ilvl w:val="0"/>
          <w:numId w:val="286"/>
        </w:numPr>
        <w:spacing w:before="120" w:after="120" w:line="360" w:lineRule="auto"/>
        <w:rPr>
          <w:rFonts w:ascii="Arial" w:hAnsi="Arial" w:cs="Arial"/>
          <w:sz w:val="22"/>
          <w:szCs w:val="22"/>
        </w:rPr>
      </w:pPr>
      <w:r w:rsidRPr="00085A01">
        <w:rPr>
          <w:rFonts w:ascii="Arial" w:hAnsi="Arial" w:cs="Arial"/>
          <w:sz w:val="22"/>
          <w:szCs w:val="22"/>
        </w:rPr>
        <w:t>note areas where a child is progressing well and identify any areas where progress is less than expected</w:t>
      </w:r>
    </w:p>
    <w:p w14:paraId="74811CB7" w14:textId="77777777" w:rsidR="002667E0" w:rsidRPr="008B76BE" w:rsidRDefault="002667E0">
      <w:pPr>
        <w:numPr>
          <w:ilvl w:val="0"/>
          <w:numId w:val="286"/>
        </w:numPr>
        <w:spacing w:before="120" w:after="120" w:line="360" w:lineRule="auto"/>
        <w:rPr>
          <w:rFonts w:ascii="Arial" w:hAnsi="Arial" w:cs="Arial"/>
          <w:sz w:val="22"/>
          <w:szCs w:val="22"/>
        </w:rPr>
      </w:pPr>
      <w:r w:rsidRPr="00085A01">
        <w:rPr>
          <w:rFonts w:ascii="Arial" w:hAnsi="Arial" w:cs="Arial"/>
          <w:sz w:val="22"/>
          <w:szCs w:val="22"/>
        </w:rPr>
        <w:t>describe actions the provider intends to take to address any developmental concerns (working with other professionals as appropriate)</w:t>
      </w:r>
    </w:p>
    <w:p w14:paraId="18379444" w14:textId="77777777" w:rsidR="002667E0" w:rsidRPr="00945DC3" w:rsidRDefault="002667E0" w:rsidP="002667E0">
      <w:pPr>
        <w:rPr>
          <w:rFonts w:ascii="Arial" w:hAnsi="Arial" w:cs="Arial"/>
          <w:sz w:val="22"/>
          <w:szCs w:val="22"/>
        </w:rPr>
      </w:pPr>
    </w:p>
    <w:p w14:paraId="273FAAE1" w14:textId="77777777" w:rsidR="002667E0" w:rsidRPr="00945DC3" w:rsidRDefault="002667E0" w:rsidP="002667E0">
      <w:pPr>
        <w:rPr>
          <w:rFonts w:ascii="Arial" w:hAnsi="Arial" w:cs="Arial"/>
          <w:sz w:val="22"/>
          <w:szCs w:val="22"/>
        </w:rPr>
      </w:pPr>
    </w:p>
    <w:p w14:paraId="508B39BA" w14:textId="77777777" w:rsidR="002667E0" w:rsidRPr="002667E0" w:rsidRDefault="002667E0" w:rsidP="002667E0">
      <w:pPr>
        <w:rPr>
          <w:rFonts w:ascii="Arial" w:hAnsi="Arial" w:cs="Arial"/>
          <w:b/>
          <w:bCs/>
          <w:sz w:val="22"/>
          <w:szCs w:val="22"/>
        </w:rPr>
      </w:pPr>
      <w:r w:rsidRPr="002667E0">
        <w:rPr>
          <w:rFonts w:ascii="Arial" w:hAnsi="Arial" w:cs="Arial"/>
          <w:b/>
          <w:bCs/>
          <w:sz w:val="22"/>
          <w:szCs w:val="22"/>
        </w:rPr>
        <w:t>09.15  Physical Intervention policy</w:t>
      </w:r>
    </w:p>
    <w:p w14:paraId="0832730F" w14:textId="77777777" w:rsidR="002667E0" w:rsidRPr="00D81410" w:rsidRDefault="002667E0" w:rsidP="002667E0">
      <w:pPr>
        <w:rPr>
          <w:rFonts w:ascii="Arial" w:hAnsi="Arial" w:cs="Arial"/>
          <w:sz w:val="22"/>
          <w:szCs w:val="22"/>
        </w:rPr>
      </w:pPr>
    </w:p>
    <w:p w14:paraId="1274BBCD" w14:textId="77777777" w:rsidR="002667E0" w:rsidRPr="00D81410" w:rsidRDefault="002667E0" w:rsidP="002667E0">
      <w:pPr>
        <w:rPr>
          <w:rFonts w:ascii="Arial" w:hAnsi="Arial" w:cs="Arial"/>
          <w:sz w:val="22"/>
          <w:szCs w:val="22"/>
        </w:rPr>
      </w:pPr>
      <w:r w:rsidRPr="00D81410">
        <w:rPr>
          <w:rFonts w:ascii="Arial" w:hAnsi="Arial" w:cs="Arial"/>
          <w:sz w:val="22"/>
          <w:szCs w:val="22"/>
        </w:rPr>
        <w:t xml:space="preserve">This Policy should be read in conjunction with our </w:t>
      </w:r>
    </w:p>
    <w:p w14:paraId="2355678A" w14:textId="77777777" w:rsidR="002667E0" w:rsidRPr="00D81410" w:rsidRDefault="002667E0" w:rsidP="002667E0">
      <w:pPr>
        <w:rPr>
          <w:rFonts w:ascii="Arial" w:hAnsi="Arial" w:cs="Arial"/>
          <w:sz w:val="22"/>
          <w:szCs w:val="22"/>
        </w:rPr>
      </w:pPr>
      <w:r w:rsidRPr="00D81410">
        <w:rPr>
          <w:rFonts w:ascii="Arial" w:hAnsi="Arial" w:cs="Arial"/>
          <w:sz w:val="22"/>
          <w:szCs w:val="22"/>
        </w:rPr>
        <w:t>Behaviour policy.</w:t>
      </w:r>
    </w:p>
    <w:p w14:paraId="1E71D83A" w14:textId="77777777" w:rsidR="002667E0" w:rsidRPr="00D81410" w:rsidRDefault="002667E0" w:rsidP="002667E0">
      <w:pPr>
        <w:rPr>
          <w:rFonts w:ascii="Arial" w:hAnsi="Arial" w:cs="Arial"/>
          <w:sz w:val="22"/>
          <w:szCs w:val="22"/>
        </w:rPr>
      </w:pPr>
      <w:r w:rsidRPr="00D81410">
        <w:rPr>
          <w:rFonts w:ascii="Arial" w:hAnsi="Arial" w:cs="Arial"/>
          <w:sz w:val="22"/>
          <w:szCs w:val="22"/>
        </w:rPr>
        <w:t>Health and Safety Policy</w:t>
      </w:r>
    </w:p>
    <w:p w14:paraId="1080DA4D" w14:textId="77777777" w:rsidR="002667E0" w:rsidRPr="00D81410" w:rsidRDefault="002667E0" w:rsidP="002667E0">
      <w:pPr>
        <w:rPr>
          <w:rFonts w:ascii="Arial" w:hAnsi="Arial" w:cs="Arial"/>
          <w:sz w:val="22"/>
          <w:szCs w:val="22"/>
        </w:rPr>
      </w:pPr>
      <w:r w:rsidRPr="00D81410">
        <w:rPr>
          <w:rFonts w:ascii="Arial" w:hAnsi="Arial" w:cs="Arial"/>
          <w:sz w:val="22"/>
          <w:szCs w:val="22"/>
        </w:rPr>
        <w:t>Safeguarding Policy</w:t>
      </w:r>
    </w:p>
    <w:p w14:paraId="3A437C69" w14:textId="77777777" w:rsidR="002667E0" w:rsidRPr="00D81410" w:rsidRDefault="002667E0" w:rsidP="002667E0">
      <w:pPr>
        <w:rPr>
          <w:rFonts w:ascii="Arial" w:hAnsi="Arial" w:cs="Arial"/>
          <w:b/>
          <w:bCs/>
          <w:sz w:val="22"/>
          <w:szCs w:val="22"/>
          <w:u w:val="single"/>
        </w:rPr>
      </w:pPr>
      <w:r w:rsidRPr="00D81410">
        <w:rPr>
          <w:rFonts w:ascii="Arial" w:hAnsi="Arial" w:cs="Arial"/>
          <w:b/>
          <w:bCs/>
          <w:sz w:val="22"/>
          <w:szCs w:val="22"/>
          <w:u w:val="single"/>
        </w:rPr>
        <w:t>Planning</w:t>
      </w:r>
    </w:p>
    <w:p w14:paraId="4A08AA13" w14:textId="77777777" w:rsidR="002667E0" w:rsidRPr="00D81410" w:rsidRDefault="002667E0" w:rsidP="002667E0">
      <w:pPr>
        <w:rPr>
          <w:rFonts w:ascii="Arial" w:hAnsi="Arial" w:cs="Arial"/>
          <w:sz w:val="22"/>
          <w:szCs w:val="22"/>
        </w:rPr>
      </w:pPr>
      <w:r w:rsidRPr="00D81410">
        <w:rPr>
          <w:rFonts w:ascii="Arial" w:hAnsi="Arial" w:cs="Arial"/>
          <w:sz w:val="22"/>
          <w:szCs w:val="22"/>
        </w:rPr>
        <w:t>Children known to behave in ways that may have involve the use of physical intervention will have a care plan drawn up for them with the input from their Parent/ carers and themselves when available.</w:t>
      </w:r>
    </w:p>
    <w:p w14:paraId="49718440" w14:textId="77777777" w:rsidR="002667E0" w:rsidRPr="00D81410" w:rsidRDefault="002667E0" w:rsidP="002667E0">
      <w:pPr>
        <w:rPr>
          <w:rFonts w:ascii="Arial" w:hAnsi="Arial" w:cs="Arial"/>
          <w:sz w:val="22"/>
          <w:szCs w:val="22"/>
        </w:rPr>
      </w:pPr>
      <w:r w:rsidRPr="00D81410">
        <w:rPr>
          <w:rFonts w:ascii="Arial" w:hAnsi="Arial" w:cs="Arial"/>
          <w:sz w:val="22"/>
          <w:szCs w:val="22"/>
        </w:rPr>
        <w:t>This is kept in their individual room and in their file in the office.</w:t>
      </w:r>
    </w:p>
    <w:p w14:paraId="22EB73ED" w14:textId="77777777" w:rsidR="002667E0" w:rsidRPr="00D81410" w:rsidRDefault="002667E0" w:rsidP="002667E0">
      <w:pPr>
        <w:rPr>
          <w:rFonts w:ascii="Arial" w:hAnsi="Arial" w:cs="Arial"/>
          <w:b/>
          <w:bCs/>
          <w:sz w:val="22"/>
          <w:szCs w:val="22"/>
          <w:u w:val="single"/>
        </w:rPr>
      </w:pPr>
      <w:r w:rsidRPr="00D81410">
        <w:rPr>
          <w:rFonts w:ascii="Arial" w:hAnsi="Arial" w:cs="Arial"/>
          <w:b/>
          <w:bCs/>
          <w:sz w:val="22"/>
          <w:szCs w:val="22"/>
          <w:u w:val="single"/>
        </w:rPr>
        <w:t>Strategies and approaches</w:t>
      </w:r>
    </w:p>
    <w:p w14:paraId="3DCB1B6C" w14:textId="77777777" w:rsidR="002667E0" w:rsidRPr="00D81410" w:rsidRDefault="002667E0" w:rsidP="002667E0">
      <w:pPr>
        <w:rPr>
          <w:rFonts w:ascii="Arial" w:hAnsi="Arial" w:cs="Arial"/>
          <w:sz w:val="22"/>
          <w:szCs w:val="22"/>
        </w:rPr>
      </w:pPr>
      <w:r w:rsidRPr="00D81410">
        <w:rPr>
          <w:rFonts w:ascii="Arial" w:hAnsi="Arial" w:cs="Arial"/>
          <w:sz w:val="22"/>
          <w:szCs w:val="22"/>
        </w:rPr>
        <w:t>Staff are experienced in the wide use of consistent behaviour management strategies intended to defuse potentially aggressive situations, for example distraction/diversion, reasoning, positive behaviour strategies, and warning which will be used first.</w:t>
      </w:r>
    </w:p>
    <w:p w14:paraId="33E7CD49" w14:textId="77777777" w:rsidR="002667E0" w:rsidRPr="00D81410" w:rsidRDefault="002667E0" w:rsidP="002667E0">
      <w:pPr>
        <w:rPr>
          <w:rFonts w:ascii="Arial" w:hAnsi="Arial" w:cs="Arial"/>
          <w:sz w:val="22"/>
          <w:szCs w:val="22"/>
        </w:rPr>
      </w:pPr>
      <w:r w:rsidRPr="00D81410">
        <w:rPr>
          <w:rFonts w:ascii="Arial" w:hAnsi="Arial" w:cs="Arial"/>
          <w:sz w:val="22"/>
          <w:szCs w:val="22"/>
        </w:rPr>
        <w:t>If these fail, one of the following approaches may become necessary:-</w:t>
      </w:r>
    </w:p>
    <w:p w14:paraId="5EBB3532" w14:textId="77777777" w:rsidR="002667E0" w:rsidRPr="00D81410" w:rsidRDefault="002667E0" w:rsidP="002667E0">
      <w:pPr>
        <w:rPr>
          <w:rFonts w:ascii="Arial" w:hAnsi="Arial" w:cs="Arial"/>
          <w:sz w:val="22"/>
          <w:szCs w:val="22"/>
        </w:rPr>
      </w:pPr>
      <w:r w:rsidRPr="00D81410">
        <w:rPr>
          <w:rFonts w:ascii="Arial" w:hAnsi="Arial" w:cs="Arial"/>
          <w:sz w:val="22"/>
          <w:szCs w:val="22"/>
        </w:rPr>
        <w:t>Holding- gentle arm around the shoulder to reassure.</w:t>
      </w:r>
    </w:p>
    <w:p w14:paraId="4EF4AA89" w14:textId="77777777" w:rsidR="002667E0" w:rsidRPr="00D81410" w:rsidRDefault="002667E0" w:rsidP="002667E0">
      <w:pPr>
        <w:rPr>
          <w:rFonts w:ascii="Arial" w:hAnsi="Arial" w:cs="Arial"/>
          <w:sz w:val="22"/>
          <w:szCs w:val="22"/>
        </w:rPr>
      </w:pPr>
      <w:r w:rsidRPr="00D81410">
        <w:rPr>
          <w:rFonts w:ascii="Arial" w:hAnsi="Arial" w:cs="Arial"/>
          <w:sz w:val="22"/>
          <w:szCs w:val="22"/>
        </w:rPr>
        <w:t>Team to be aware of the child’s head moving backwards forcefully.</w:t>
      </w:r>
    </w:p>
    <w:p w14:paraId="1B3F2EC7" w14:textId="77777777" w:rsidR="002667E0" w:rsidRPr="00D81410" w:rsidRDefault="002667E0" w:rsidP="002667E0">
      <w:pPr>
        <w:rPr>
          <w:rFonts w:ascii="Arial" w:hAnsi="Arial" w:cs="Arial"/>
          <w:sz w:val="22"/>
          <w:szCs w:val="22"/>
        </w:rPr>
      </w:pPr>
      <w:r w:rsidRPr="00D81410">
        <w:rPr>
          <w:rFonts w:ascii="Arial" w:hAnsi="Arial" w:cs="Arial"/>
          <w:sz w:val="22"/>
          <w:szCs w:val="22"/>
        </w:rPr>
        <w:t>Blocking.</w:t>
      </w:r>
    </w:p>
    <w:p w14:paraId="61F23613" w14:textId="77777777" w:rsidR="002667E0" w:rsidRPr="00D81410" w:rsidRDefault="002667E0" w:rsidP="002667E0">
      <w:pPr>
        <w:rPr>
          <w:rFonts w:ascii="Arial" w:hAnsi="Arial" w:cs="Arial"/>
          <w:sz w:val="22"/>
          <w:szCs w:val="22"/>
        </w:rPr>
      </w:pPr>
      <w:r w:rsidRPr="00D81410">
        <w:rPr>
          <w:rFonts w:ascii="Arial" w:hAnsi="Arial" w:cs="Arial"/>
          <w:sz w:val="22"/>
          <w:szCs w:val="22"/>
        </w:rPr>
        <w:t>Physically- moving between children.</w:t>
      </w:r>
    </w:p>
    <w:p w14:paraId="24115012" w14:textId="77777777" w:rsidR="002667E0" w:rsidRPr="00D81410" w:rsidRDefault="002667E0" w:rsidP="002667E0">
      <w:pPr>
        <w:rPr>
          <w:rFonts w:ascii="Arial" w:hAnsi="Arial" w:cs="Arial"/>
          <w:sz w:val="22"/>
          <w:szCs w:val="22"/>
        </w:rPr>
      </w:pPr>
      <w:r w:rsidRPr="00D81410">
        <w:rPr>
          <w:rFonts w:ascii="Arial" w:hAnsi="Arial" w:cs="Arial"/>
          <w:sz w:val="22"/>
          <w:szCs w:val="22"/>
        </w:rPr>
        <w:t>Leading- by the hand or Arm.</w:t>
      </w:r>
    </w:p>
    <w:p w14:paraId="47397BDC" w14:textId="77777777" w:rsidR="002667E0" w:rsidRPr="00D81410" w:rsidRDefault="002667E0" w:rsidP="002667E0">
      <w:pPr>
        <w:rPr>
          <w:rFonts w:ascii="Arial" w:hAnsi="Arial" w:cs="Arial"/>
          <w:sz w:val="22"/>
          <w:szCs w:val="22"/>
        </w:rPr>
      </w:pPr>
      <w:r w:rsidRPr="00D81410">
        <w:rPr>
          <w:rFonts w:ascii="Arial" w:hAnsi="Arial" w:cs="Arial"/>
          <w:sz w:val="22"/>
          <w:szCs w:val="22"/>
        </w:rPr>
        <w:t>Shepherding away – gently placing a hand in the centre of the child’s back.</w:t>
      </w:r>
    </w:p>
    <w:p w14:paraId="03517F0B" w14:textId="77777777" w:rsidR="002667E0" w:rsidRPr="00D81410" w:rsidRDefault="002667E0" w:rsidP="002667E0">
      <w:pPr>
        <w:rPr>
          <w:rFonts w:ascii="Arial" w:hAnsi="Arial" w:cs="Arial"/>
          <w:b/>
          <w:bCs/>
          <w:sz w:val="22"/>
          <w:szCs w:val="22"/>
        </w:rPr>
      </w:pPr>
      <w:r w:rsidRPr="00D81410">
        <w:rPr>
          <w:rFonts w:ascii="Arial" w:hAnsi="Arial" w:cs="Arial"/>
          <w:b/>
          <w:bCs/>
          <w:sz w:val="22"/>
          <w:szCs w:val="22"/>
        </w:rPr>
        <w:t>More physically restrictive hold-</w:t>
      </w:r>
    </w:p>
    <w:p w14:paraId="68836D7C" w14:textId="77777777" w:rsidR="002667E0" w:rsidRPr="00D81410" w:rsidRDefault="002667E0" w:rsidP="002667E0">
      <w:pPr>
        <w:rPr>
          <w:rFonts w:ascii="Arial" w:hAnsi="Arial" w:cs="Arial"/>
          <w:sz w:val="22"/>
          <w:szCs w:val="22"/>
        </w:rPr>
      </w:pPr>
      <w:r w:rsidRPr="00D81410">
        <w:rPr>
          <w:rFonts w:ascii="Arial" w:hAnsi="Arial" w:cs="Arial"/>
          <w:sz w:val="22"/>
          <w:szCs w:val="22"/>
        </w:rPr>
        <w:t>The purpose of this hold would be to limit the child’s ability to hurt themselves, others or property with the minimum application of force, through limitation of movement. Where possible, aid is sought at an early stage from other members of staff for assistance, support and presence.</w:t>
      </w:r>
    </w:p>
    <w:p w14:paraId="150C1980" w14:textId="77777777" w:rsidR="002667E0" w:rsidRPr="00D81410" w:rsidRDefault="002667E0" w:rsidP="002667E0">
      <w:pPr>
        <w:rPr>
          <w:rFonts w:ascii="Arial" w:hAnsi="Arial" w:cs="Arial"/>
          <w:sz w:val="22"/>
          <w:szCs w:val="22"/>
        </w:rPr>
      </w:pPr>
      <w:r w:rsidRPr="00D81410">
        <w:rPr>
          <w:rFonts w:ascii="Arial" w:hAnsi="Arial" w:cs="Arial"/>
          <w:sz w:val="22"/>
          <w:szCs w:val="22"/>
        </w:rPr>
        <w:t>The following actions will be taken after an incident which has necessitated the use of physical intervention.</w:t>
      </w:r>
    </w:p>
    <w:p w14:paraId="0C3AF9C0" w14:textId="77777777" w:rsidR="002667E0" w:rsidRPr="00D81410" w:rsidRDefault="002667E0" w:rsidP="002667E0">
      <w:pPr>
        <w:rPr>
          <w:rFonts w:ascii="Arial" w:hAnsi="Arial" w:cs="Arial"/>
          <w:sz w:val="22"/>
          <w:szCs w:val="22"/>
        </w:rPr>
      </w:pPr>
      <w:r w:rsidRPr="00D81410">
        <w:rPr>
          <w:rFonts w:ascii="Arial" w:hAnsi="Arial" w:cs="Arial"/>
          <w:sz w:val="22"/>
          <w:szCs w:val="22"/>
        </w:rPr>
        <w:t>Gradual release of restraint as the child regains control, with adult reassurance.</w:t>
      </w:r>
    </w:p>
    <w:p w14:paraId="4D8C01B5" w14:textId="77777777" w:rsidR="002667E0" w:rsidRPr="00D81410" w:rsidRDefault="002667E0" w:rsidP="002667E0">
      <w:pPr>
        <w:rPr>
          <w:rFonts w:ascii="Arial" w:hAnsi="Arial" w:cs="Arial"/>
          <w:sz w:val="22"/>
          <w:szCs w:val="22"/>
        </w:rPr>
      </w:pPr>
      <w:r w:rsidRPr="00D81410">
        <w:rPr>
          <w:rFonts w:ascii="Arial" w:hAnsi="Arial" w:cs="Arial"/>
          <w:sz w:val="22"/>
          <w:szCs w:val="22"/>
        </w:rPr>
        <w:t>Child allowed time to calm down.</w:t>
      </w:r>
    </w:p>
    <w:p w14:paraId="0F2A571F" w14:textId="77777777" w:rsidR="002667E0" w:rsidRPr="00D81410" w:rsidRDefault="002667E0" w:rsidP="002667E0">
      <w:pPr>
        <w:rPr>
          <w:rFonts w:ascii="Arial" w:hAnsi="Arial" w:cs="Arial"/>
          <w:sz w:val="22"/>
          <w:szCs w:val="22"/>
        </w:rPr>
      </w:pPr>
      <w:r w:rsidRPr="00D81410">
        <w:rPr>
          <w:rFonts w:ascii="Arial" w:hAnsi="Arial" w:cs="Arial"/>
          <w:sz w:val="22"/>
          <w:szCs w:val="22"/>
        </w:rPr>
        <w:t>Checks made for any injuries and appropriate medical aid provided if necessary, child and adult.</w:t>
      </w:r>
    </w:p>
    <w:p w14:paraId="665CF5FC" w14:textId="77777777" w:rsidR="002667E0" w:rsidRPr="00D81410" w:rsidRDefault="002667E0" w:rsidP="002667E0">
      <w:pPr>
        <w:rPr>
          <w:rFonts w:ascii="Arial" w:hAnsi="Arial" w:cs="Arial"/>
          <w:sz w:val="22"/>
          <w:szCs w:val="22"/>
        </w:rPr>
      </w:pPr>
      <w:r w:rsidRPr="00D81410">
        <w:rPr>
          <w:rFonts w:ascii="Arial" w:hAnsi="Arial" w:cs="Arial"/>
          <w:sz w:val="22"/>
          <w:szCs w:val="22"/>
        </w:rPr>
        <w:t>The safeguarding officer and manager will be informed as soon as possible.</w:t>
      </w:r>
    </w:p>
    <w:p w14:paraId="1755A774" w14:textId="77777777" w:rsidR="002667E0" w:rsidRPr="00D81410" w:rsidRDefault="002667E0" w:rsidP="002667E0">
      <w:pPr>
        <w:rPr>
          <w:rFonts w:ascii="Arial" w:hAnsi="Arial" w:cs="Arial"/>
          <w:sz w:val="22"/>
          <w:szCs w:val="22"/>
        </w:rPr>
      </w:pPr>
      <w:r w:rsidRPr="00D81410">
        <w:rPr>
          <w:rFonts w:ascii="Arial" w:hAnsi="Arial" w:cs="Arial"/>
          <w:sz w:val="22"/>
          <w:szCs w:val="22"/>
        </w:rPr>
        <w:t>The member of the team involved is given time to recover and support if required.</w:t>
      </w:r>
    </w:p>
    <w:p w14:paraId="4C05DDFD" w14:textId="77777777" w:rsidR="002667E0" w:rsidRPr="00D81410" w:rsidRDefault="002667E0" w:rsidP="002667E0">
      <w:pPr>
        <w:rPr>
          <w:rFonts w:ascii="Arial" w:hAnsi="Arial" w:cs="Arial"/>
          <w:sz w:val="22"/>
          <w:szCs w:val="22"/>
        </w:rPr>
      </w:pPr>
      <w:r w:rsidRPr="00D81410">
        <w:rPr>
          <w:rFonts w:ascii="Arial" w:hAnsi="Arial" w:cs="Arial"/>
          <w:sz w:val="22"/>
          <w:szCs w:val="22"/>
        </w:rPr>
        <w:t>Incident reviewed with DSL and most senior team member present.</w:t>
      </w:r>
    </w:p>
    <w:p w14:paraId="18220C61" w14:textId="77777777" w:rsidR="002667E0" w:rsidRPr="00D81410" w:rsidRDefault="002667E0" w:rsidP="002667E0">
      <w:pPr>
        <w:rPr>
          <w:rFonts w:ascii="Arial" w:hAnsi="Arial" w:cs="Arial"/>
          <w:sz w:val="22"/>
          <w:szCs w:val="22"/>
        </w:rPr>
      </w:pPr>
      <w:r w:rsidRPr="00D81410">
        <w:rPr>
          <w:rFonts w:ascii="Arial" w:hAnsi="Arial" w:cs="Arial"/>
          <w:sz w:val="22"/>
          <w:szCs w:val="22"/>
        </w:rPr>
        <w:t>Member of the team to talk through incident with the child in accordance with their age and stage of development, to ascertain their perception of it.</w:t>
      </w:r>
    </w:p>
    <w:p w14:paraId="6D419411" w14:textId="77777777" w:rsidR="002667E0" w:rsidRPr="00D81410" w:rsidRDefault="002667E0" w:rsidP="002667E0">
      <w:pPr>
        <w:rPr>
          <w:rFonts w:ascii="Arial" w:hAnsi="Arial" w:cs="Arial"/>
          <w:b/>
          <w:bCs/>
          <w:sz w:val="22"/>
          <w:szCs w:val="22"/>
          <w:u w:val="single"/>
        </w:rPr>
      </w:pPr>
      <w:r w:rsidRPr="00D81410">
        <w:rPr>
          <w:rFonts w:ascii="Arial" w:hAnsi="Arial" w:cs="Arial"/>
          <w:b/>
          <w:bCs/>
          <w:sz w:val="22"/>
          <w:szCs w:val="22"/>
          <w:u w:val="single"/>
        </w:rPr>
        <w:t>Recording and reporting.</w:t>
      </w:r>
    </w:p>
    <w:p w14:paraId="07DA3E2D" w14:textId="77777777" w:rsidR="002667E0" w:rsidRPr="00D81410" w:rsidRDefault="002667E0" w:rsidP="002667E0">
      <w:pPr>
        <w:rPr>
          <w:rFonts w:ascii="Arial" w:hAnsi="Arial" w:cs="Arial"/>
          <w:sz w:val="22"/>
          <w:szCs w:val="22"/>
        </w:rPr>
      </w:pPr>
      <w:r w:rsidRPr="00D81410">
        <w:rPr>
          <w:rFonts w:ascii="Arial" w:hAnsi="Arial" w:cs="Arial"/>
          <w:sz w:val="22"/>
          <w:szCs w:val="22"/>
        </w:rPr>
        <w:t>A written report of any incident involving the use of physical intervention.</w:t>
      </w:r>
    </w:p>
    <w:p w14:paraId="5A8FEA56" w14:textId="77777777" w:rsidR="002667E0" w:rsidRPr="00D81410" w:rsidRDefault="002667E0" w:rsidP="002667E0">
      <w:pPr>
        <w:rPr>
          <w:rFonts w:ascii="Arial" w:hAnsi="Arial" w:cs="Arial"/>
          <w:sz w:val="22"/>
          <w:szCs w:val="22"/>
        </w:rPr>
      </w:pPr>
      <w:r w:rsidRPr="00D81410">
        <w:rPr>
          <w:rFonts w:ascii="Arial" w:hAnsi="Arial" w:cs="Arial"/>
          <w:sz w:val="22"/>
          <w:szCs w:val="22"/>
        </w:rPr>
        <w:t>Parents and Carers must be informed of any incidents requiring physical interventions.</w:t>
      </w:r>
    </w:p>
    <w:p w14:paraId="5E1DC29A" w14:textId="77777777" w:rsidR="002667E0" w:rsidRDefault="002667E0" w:rsidP="002667E0"/>
    <w:p w14:paraId="36BF7439" w14:textId="77777777" w:rsidR="002667E0" w:rsidRDefault="002667E0" w:rsidP="002667E0"/>
    <w:p w14:paraId="5240DA87" w14:textId="77777777" w:rsidR="002243D8" w:rsidRDefault="002243D8" w:rsidP="002667E0">
      <w:pPr>
        <w:spacing w:before="120" w:after="120" w:line="360" w:lineRule="auto"/>
        <w:rPr>
          <w:rFonts w:ascii="Arial" w:hAnsi="Arial" w:cs="Arial"/>
          <w:b/>
          <w:bCs/>
          <w:sz w:val="28"/>
          <w:szCs w:val="28"/>
        </w:rPr>
      </w:pPr>
    </w:p>
    <w:p w14:paraId="7B66F981" w14:textId="77777777" w:rsidR="002243D8" w:rsidRDefault="002243D8" w:rsidP="002667E0">
      <w:pPr>
        <w:spacing w:before="120" w:after="120" w:line="360" w:lineRule="auto"/>
        <w:rPr>
          <w:rFonts w:ascii="Arial" w:hAnsi="Arial" w:cs="Arial"/>
          <w:b/>
          <w:bCs/>
          <w:sz w:val="28"/>
          <w:szCs w:val="28"/>
        </w:rPr>
      </w:pPr>
    </w:p>
    <w:p w14:paraId="6FE784DA" w14:textId="77777777" w:rsidR="002243D8" w:rsidRDefault="002243D8" w:rsidP="002667E0">
      <w:pPr>
        <w:spacing w:before="120" w:after="120" w:line="360" w:lineRule="auto"/>
        <w:rPr>
          <w:rFonts w:ascii="Arial" w:hAnsi="Arial" w:cs="Arial"/>
          <w:b/>
          <w:bCs/>
          <w:sz w:val="28"/>
          <w:szCs w:val="28"/>
        </w:rPr>
      </w:pPr>
    </w:p>
    <w:p w14:paraId="071F0014" w14:textId="77777777" w:rsidR="002243D8" w:rsidRDefault="002243D8" w:rsidP="002667E0">
      <w:pPr>
        <w:spacing w:before="120" w:after="120" w:line="360" w:lineRule="auto"/>
        <w:rPr>
          <w:rFonts w:ascii="Arial" w:hAnsi="Arial" w:cs="Arial"/>
          <w:b/>
          <w:bCs/>
          <w:sz w:val="28"/>
          <w:szCs w:val="28"/>
        </w:rPr>
      </w:pPr>
    </w:p>
    <w:p w14:paraId="69DA8639" w14:textId="1FE09E20" w:rsidR="002667E0" w:rsidRPr="00977948" w:rsidRDefault="002667E0" w:rsidP="002667E0">
      <w:pPr>
        <w:spacing w:before="120" w:after="120" w:line="360" w:lineRule="auto"/>
        <w:rPr>
          <w:rFonts w:ascii="Arial" w:hAnsi="Arial" w:cs="Arial"/>
          <w:b/>
          <w:bCs/>
          <w:sz w:val="28"/>
          <w:szCs w:val="28"/>
        </w:rPr>
      </w:pPr>
      <w:r>
        <w:rPr>
          <w:rFonts w:ascii="Arial" w:hAnsi="Arial" w:cs="Arial"/>
          <w:b/>
          <w:bCs/>
          <w:sz w:val="28"/>
          <w:szCs w:val="28"/>
        </w:rPr>
        <w:lastRenderedPageBreak/>
        <w:t>10</w:t>
      </w:r>
      <w:r w:rsidRPr="00977948">
        <w:rPr>
          <w:rFonts w:ascii="Arial" w:hAnsi="Arial" w:cs="Arial"/>
          <w:b/>
          <w:bCs/>
          <w:sz w:val="28"/>
          <w:szCs w:val="28"/>
        </w:rPr>
        <w:tab/>
      </w:r>
      <w:r>
        <w:rPr>
          <w:rFonts w:ascii="Arial" w:hAnsi="Arial" w:cs="Arial"/>
          <w:b/>
          <w:bCs/>
          <w:sz w:val="28"/>
          <w:szCs w:val="28"/>
        </w:rPr>
        <w:t>Working in partnership with parents/carers and other agencies policy</w:t>
      </w:r>
    </w:p>
    <w:p w14:paraId="57459033" w14:textId="3FA588ED" w:rsidR="00CA61DA" w:rsidRPr="002243D8" w:rsidRDefault="002667E0" w:rsidP="002243D8">
      <w:pPr>
        <w:pStyle w:val="Heading1"/>
        <w:spacing w:before="120" w:after="120" w:line="360" w:lineRule="auto"/>
        <w:rPr>
          <w:rFonts w:ascii="Arial Nova" w:hAnsi="Arial Nova"/>
          <w:b w:val="0"/>
          <w:sz w:val="22"/>
          <w:szCs w:val="22"/>
          <w:u w:val="none"/>
        </w:rPr>
      </w:pPr>
      <w:r w:rsidRPr="00E60B2B">
        <w:rPr>
          <w:rFonts w:ascii="Arial Nova" w:hAnsi="Arial Nova"/>
          <w:b w:val="0"/>
          <w:sz w:val="22"/>
          <w:szCs w:val="22"/>
          <w:u w:val="none"/>
        </w:rPr>
        <w:t>Alongside associated procedures in 10.1-10.2 Working in partnership with parents/carers and other agencies, this policy was adopted by</w:t>
      </w:r>
      <w:r w:rsidR="000B1B0D" w:rsidRPr="00E60B2B">
        <w:rPr>
          <w:rFonts w:ascii="Arial Nova" w:hAnsi="Arial Nova"/>
          <w:b w:val="0"/>
          <w:sz w:val="22"/>
          <w:szCs w:val="22"/>
          <w:u w:val="none"/>
        </w:rPr>
        <w:t xml:space="preserve"> Canterbury Day Nursery.</w:t>
      </w:r>
    </w:p>
    <w:p w14:paraId="22B9C84D" w14:textId="77777777" w:rsidR="002667E0" w:rsidRPr="000B1B0D" w:rsidRDefault="002667E0" w:rsidP="002667E0">
      <w:pPr>
        <w:spacing w:before="120" w:after="120" w:line="360" w:lineRule="auto"/>
        <w:rPr>
          <w:rFonts w:ascii="Arial Nova" w:hAnsi="Arial Nova" w:cs="Arial"/>
          <w:b/>
          <w:sz w:val="22"/>
          <w:szCs w:val="22"/>
        </w:rPr>
      </w:pPr>
      <w:r w:rsidRPr="000B1B0D">
        <w:rPr>
          <w:rFonts w:ascii="Arial Nova" w:hAnsi="Arial Nova" w:cs="Arial"/>
          <w:b/>
          <w:sz w:val="22"/>
          <w:szCs w:val="22"/>
        </w:rPr>
        <w:t>Aim</w:t>
      </w:r>
    </w:p>
    <w:p w14:paraId="4C45E84C" w14:textId="77777777" w:rsidR="002667E0" w:rsidRDefault="002667E0" w:rsidP="002667E0">
      <w:pPr>
        <w:spacing w:before="120" w:after="120" w:line="360" w:lineRule="auto"/>
        <w:rPr>
          <w:rFonts w:ascii="Arial" w:hAnsi="Arial" w:cs="Arial"/>
          <w:sz w:val="22"/>
          <w:szCs w:val="22"/>
        </w:rPr>
      </w:pPr>
      <w:r w:rsidRPr="00187BDE">
        <w:rPr>
          <w:rFonts w:ascii="Arial" w:hAnsi="Arial" w:cs="Arial"/>
          <w:sz w:val="22"/>
          <w:szCs w:val="22"/>
        </w:rPr>
        <w:t xml:space="preserve">Canterbury Day Nursery </w:t>
      </w:r>
      <w:r w:rsidRPr="398EF1FB">
        <w:rPr>
          <w:rFonts w:ascii="Arial" w:hAnsi="Arial" w:cs="Arial"/>
          <w:sz w:val="22"/>
          <w:szCs w:val="22"/>
        </w:rPr>
        <w:t>actively promote partnership with parents/carers and recognise the importance of working in partnership with other agencies to promote the well-being of children and their families. This includes signposting parents/carers to support as appropriate.</w:t>
      </w:r>
    </w:p>
    <w:p w14:paraId="30ED7989" w14:textId="77777777" w:rsidR="002667E0" w:rsidRPr="00B76782" w:rsidRDefault="002667E0" w:rsidP="002667E0">
      <w:pPr>
        <w:pStyle w:val="Heading6"/>
        <w:spacing w:before="120" w:after="120" w:line="360" w:lineRule="auto"/>
        <w:rPr>
          <w:rFonts w:ascii="Arial" w:hAnsi="Arial" w:cs="Arial"/>
          <w:b/>
          <w:i/>
          <w:color w:val="000000"/>
        </w:rPr>
      </w:pPr>
      <w:r w:rsidRPr="00B76782">
        <w:rPr>
          <w:rFonts w:ascii="Arial" w:hAnsi="Arial" w:cs="Arial"/>
          <w:b/>
          <w:color w:val="000000"/>
        </w:rPr>
        <w:t>Objectives</w:t>
      </w:r>
    </w:p>
    <w:p w14:paraId="215C5304" w14:textId="77777777" w:rsidR="002667E0" w:rsidRPr="008D7949" w:rsidRDefault="002667E0">
      <w:pPr>
        <w:numPr>
          <w:ilvl w:val="0"/>
          <w:numId w:val="250"/>
        </w:numPr>
        <w:spacing w:before="120" w:after="120" w:line="360" w:lineRule="auto"/>
        <w:ind w:left="357" w:hanging="357"/>
        <w:rPr>
          <w:rFonts w:ascii="Arial" w:hAnsi="Arial" w:cs="Arial"/>
          <w:sz w:val="22"/>
          <w:szCs w:val="22"/>
        </w:rPr>
      </w:pPr>
      <w:r>
        <w:rPr>
          <w:rFonts w:ascii="Arial" w:hAnsi="Arial" w:cs="Arial"/>
          <w:sz w:val="22"/>
          <w:szCs w:val="22"/>
        </w:rPr>
        <w:t>We</w:t>
      </w:r>
      <w:r w:rsidRPr="008D7949">
        <w:rPr>
          <w:rFonts w:ascii="Arial" w:hAnsi="Arial" w:cs="Arial"/>
          <w:sz w:val="22"/>
          <w:szCs w:val="22"/>
        </w:rPr>
        <w:t xml:space="preserve"> believe that parents</w:t>
      </w:r>
      <w:r>
        <w:rPr>
          <w:rFonts w:ascii="Arial" w:hAnsi="Arial" w:cs="Arial"/>
          <w:sz w:val="22"/>
          <w:szCs w:val="22"/>
        </w:rPr>
        <w:t>/carers</w:t>
      </w:r>
      <w:r w:rsidRPr="008D7949">
        <w:rPr>
          <w:rFonts w:ascii="Arial" w:hAnsi="Arial" w:cs="Arial"/>
          <w:sz w:val="22"/>
          <w:szCs w:val="22"/>
        </w:rPr>
        <w:t xml:space="preserve"> are children’s first and most enduring educators and </w:t>
      </w:r>
      <w:r>
        <w:rPr>
          <w:rFonts w:ascii="Arial" w:hAnsi="Arial" w:cs="Arial"/>
          <w:sz w:val="22"/>
          <w:szCs w:val="22"/>
        </w:rPr>
        <w:t xml:space="preserve">our </w:t>
      </w:r>
      <w:r w:rsidRPr="008D7949">
        <w:rPr>
          <w:rFonts w:ascii="Arial" w:hAnsi="Arial" w:cs="Arial"/>
          <w:sz w:val="22"/>
          <w:szCs w:val="22"/>
        </w:rPr>
        <w:t>practice aims to involve and consult parents</w:t>
      </w:r>
      <w:r>
        <w:rPr>
          <w:rFonts w:ascii="Arial" w:hAnsi="Arial" w:cs="Arial"/>
          <w:sz w:val="22"/>
          <w:szCs w:val="22"/>
        </w:rPr>
        <w:t>/carers</w:t>
      </w:r>
      <w:r w:rsidRPr="008D7949">
        <w:rPr>
          <w:rFonts w:ascii="Arial" w:hAnsi="Arial" w:cs="Arial"/>
          <w:sz w:val="22"/>
          <w:szCs w:val="22"/>
        </w:rPr>
        <w:t xml:space="preserve"> on all aspects of their child’s well-being.</w:t>
      </w:r>
    </w:p>
    <w:p w14:paraId="6DE9768D" w14:textId="77777777" w:rsidR="002667E0" w:rsidRPr="008D7949" w:rsidRDefault="002667E0">
      <w:pPr>
        <w:numPr>
          <w:ilvl w:val="0"/>
          <w:numId w:val="250"/>
        </w:numPr>
        <w:spacing w:before="120" w:after="120" w:line="360" w:lineRule="auto"/>
        <w:ind w:left="357" w:hanging="357"/>
        <w:rPr>
          <w:rFonts w:ascii="Arial" w:hAnsi="Arial" w:cs="Arial"/>
          <w:sz w:val="22"/>
          <w:szCs w:val="22"/>
        </w:rPr>
      </w:pPr>
      <w:r w:rsidRPr="41AF248C">
        <w:rPr>
          <w:rFonts w:ascii="Arial" w:hAnsi="Arial" w:cs="Arial"/>
          <w:sz w:val="22"/>
          <w:szCs w:val="22"/>
        </w:rPr>
        <w:t>We also recognise the key role parents/carers must play in the day-to-day organisation of the provision.</w:t>
      </w:r>
    </w:p>
    <w:p w14:paraId="3075DE9C" w14:textId="77777777" w:rsidR="002667E0" w:rsidRPr="008D7949" w:rsidRDefault="002667E0">
      <w:pPr>
        <w:numPr>
          <w:ilvl w:val="0"/>
          <w:numId w:val="250"/>
        </w:numPr>
        <w:spacing w:before="120" w:after="120" w:line="360" w:lineRule="auto"/>
        <w:ind w:left="357" w:hanging="357"/>
        <w:rPr>
          <w:rFonts w:ascii="Arial" w:hAnsi="Arial" w:cs="Arial"/>
          <w:sz w:val="22"/>
          <w:szCs w:val="22"/>
        </w:rPr>
      </w:pPr>
      <w:r>
        <w:rPr>
          <w:rFonts w:ascii="Arial" w:hAnsi="Arial" w:cs="Arial"/>
          <w:sz w:val="22"/>
          <w:szCs w:val="22"/>
        </w:rPr>
        <w:t>We</w:t>
      </w:r>
      <w:r w:rsidRPr="008D7949">
        <w:rPr>
          <w:rFonts w:ascii="Arial" w:hAnsi="Arial" w:cs="Arial"/>
          <w:sz w:val="22"/>
          <w:szCs w:val="22"/>
        </w:rPr>
        <w:t xml:space="preserve"> </w:t>
      </w:r>
      <w:r>
        <w:rPr>
          <w:rFonts w:ascii="Arial" w:hAnsi="Arial" w:cs="Arial"/>
          <w:sz w:val="22"/>
          <w:szCs w:val="22"/>
        </w:rPr>
        <w:t>consider parent</w:t>
      </w:r>
      <w:r w:rsidRPr="008D7949">
        <w:rPr>
          <w:rFonts w:ascii="Arial" w:hAnsi="Arial" w:cs="Arial"/>
          <w:sz w:val="22"/>
          <w:szCs w:val="22"/>
        </w:rPr>
        <w:t>s</w:t>
      </w:r>
      <w:r>
        <w:rPr>
          <w:rFonts w:ascii="Arial" w:hAnsi="Arial" w:cs="Arial"/>
          <w:sz w:val="22"/>
          <w:szCs w:val="22"/>
        </w:rPr>
        <w:t>/carers</w:t>
      </w:r>
      <w:r w:rsidRPr="008D7949">
        <w:rPr>
          <w:rFonts w:ascii="Arial" w:hAnsi="Arial" w:cs="Arial"/>
          <w:sz w:val="22"/>
          <w:szCs w:val="22"/>
        </w:rPr>
        <w:t xml:space="preserve"> views and expectations</w:t>
      </w:r>
      <w:r>
        <w:rPr>
          <w:rFonts w:ascii="Arial" w:hAnsi="Arial" w:cs="Arial"/>
          <w:sz w:val="22"/>
          <w:szCs w:val="22"/>
        </w:rPr>
        <w:t xml:space="preserve"> and</w:t>
      </w:r>
      <w:r w:rsidRPr="008D7949">
        <w:rPr>
          <w:rFonts w:ascii="Arial" w:hAnsi="Arial" w:cs="Arial"/>
          <w:sz w:val="22"/>
          <w:szCs w:val="22"/>
        </w:rPr>
        <w:t xml:space="preserve"> </w:t>
      </w:r>
      <w:r>
        <w:rPr>
          <w:rFonts w:ascii="Arial" w:hAnsi="Arial" w:cs="Arial"/>
          <w:sz w:val="22"/>
          <w:szCs w:val="22"/>
        </w:rPr>
        <w:t>will give the opportunity to be involved in the following</w:t>
      </w:r>
      <w:r w:rsidRPr="008D7949">
        <w:rPr>
          <w:rFonts w:ascii="Arial" w:hAnsi="Arial" w:cs="Arial"/>
          <w:sz w:val="22"/>
          <w:szCs w:val="22"/>
        </w:rPr>
        <w:t xml:space="preserve"> ways:</w:t>
      </w:r>
    </w:p>
    <w:p w14:paraId="34E9C2FD" w14:textId="77777777" w:rsidR="002667E0" w:rsidRPr="008D7949" w:rsidRDefault="002667E0">
      <w:pPr>
        <w:numPr>
          <w:ilvl w:val="0"/>
          <w:numId w:val="287"/>
        </w:numPr>
        <w:spacing w:before="120" w:after="120" w:line="360" w:lineRule="auto"/>
        <w:rPr>
          <w:rFonts w:ascii="Arial" w:hAnsi="Arial" w:cs="Arial"/>
          <w:sz w:val="22"/>
          <w:szCs w:val="22"/>
        </w:rPr>
      </w:pPr>
      <w:r>
        <w:rPr>
          <w:rFonts w:ascii="Arial" w:hAnsi="Arial" w:cs="Arial"/>
          <w:sz w:val="22"/>
          <w:szCs w:val="22"/>
        </w:rPr>
        <w:t>s</w:t>
      </w:r>
      <w:r w:rsidRPr="008D7949">
        <w:rPr>
          <w:rFonts w:ascii="Arial" w:hAnsi="Arial" w:cs="Arial"/>
          <w:sz w:val="22"/>
          <w:szCs w:val="22"/>
        </w:rPr>
        <w:t>haring information about their child’s needs, likes, achievements and interests</w:t>
      </w:r>
    </w:p>
    <w:p w14:paraId="06EA4638" w14:textId="77777777" w:rsidR="002667E0" w:rsidRPr="008D7949" w:rsidRDefault="002667E0">
      <w:pPr>
        <w:numPr>
          <w:ilvl w:val="0"/>
          <w:numId w:val="287"/>
        </w:numPr>
        <w:spacing w:before="120" w:after="120" w:line="360" w:lineRule="auto"/>
        <w:rPr>
          <w:rFonts w:ascii="Arial" w:hAnsi="Arial" w:cs="Arial"/>
          <w:sz w:val="22"/>
          <w:szCs w:val="22"/>
        </w:rPr>
      </w:pPr>
      <w:r w:rsidRPr="41AF248C">
        <w:rPr>
          <w:rFonts w:ascii="Arial" w:hAnsi="Arial" w:cs="Arial"/>
          <w:sz w:val="22"/>
          <w:szCs w:val="22"/>
        </w:rPr>
        <w:t>settling in their child to the agreed plan according to our settling in procedures</w:t>
      </w:r>
    </w:p>
    <w:p w14:paraId="649491CE" w14:textId="77777777" w:rsidR="002667E0" w:rsidRPr="008D7949" w:rsidRDefault="002667E0">
      <w:pPr>
        <w:numPr>
          <w:ilvl w:val="0"/>
          <w:numId w:val="287"/>
        </w:numPr>
        <w:spacing w:before="120" w:after="120" w:line="360" w:lineRule="auto"/>
        <w:rPr>
          <w:rFonts w:ascii="Arial" w:hAnsi="Arial" w:cs="Arial"/>
          <w:sz w:val="22"/>
          <w:szCs w:val="22"/>
        </w:rPr>
      </w:pPr>
      <w:r>
        <w:rPr>
          <w:rFonts w:ascii="Arial" w:hAnsi="Arial" w:cs="Arial"/>
          <w:sz w:val="22"/>
          <w:szCs w:val="22"/>
        </w:rPr>
        <w:t>t</w:t>
      </w:r>
      <w:r w:rsidRPr="008D7949">
        <w:rPr>
          <w:rFonts w:ascii="Arial" w:hAnsi="Arial" w:cs="Arial"/>
          <w:sz w:val="22"/>
          <w:szCs w:val="22"/>
        </w:rPr>
        <w:t xml:space="preserve">aking part in children’s activities and outings </w:t>
      </w:r>
    </w:p>
    <w:p w14:paraId="32AA8645" w14:textId="77777777" w:rsidR="002667E0" w:rsidRPr="008D7949" w:rsidRDefault="002667E0">
      <w:pPr>
        <w:numPr>
          <w:ilvl w:val="0"/>
          <w:numId w:val="287"/>
        </w:numPr>
        <w:spacing w:before="120" w:after="120" w:line="360" w:lineRule="auto"/>
        <w:rPr>
          <w:rFonts w:ascii="Arial" w:hAnsi="Arial" w:cs="Arial"/>
          <w:sz w:val="22"/>
          <w:szCs w:val="22"/>
        </w:rPr>
      </w:pPr>
      <w:r>
        <w:rPr>
          <w:rFonts w:ascii="Arial" w:hAnsi="Arial" w:cs="Arial"/>
          <w:sz w:val="22"/>
          <w:szCs w:val="22"/>
        </w:rPr>
        <w:t>c</w:t>
      </w:r>
      <w:r w:rsidRPr="008D7949">
        <w:rPr>
          <w:rFonts w:ascii="Arial" w:hAnsi="Arial" w:cs="Arial"/>
          <w:sz w:val="22"/>
          <w:szCs w:val="22"/>
        </w:rPr>
        <w:t>ontributing with ideas or resources as appropriate to enhance the curriculum of the setting</w:t>
      </w:r>
    </w:p>
    <w:p w14:paraId="52EDD743" w14:textId="77777777" w:rsidR="002667E0" w:rsidRPr="008D7949" w:rsidRDefault="002667E0">
      <w:pPr>
        <w:numPr>
          <w:ilvl w:val="0"/>
          <w:numId w:val="287"/>
        </w:numPr>
        <w:spacing w:before="120" w:after="120" w:line="360" w:lineRule="auto"/>
        <w:rPr>
          <w:rFonts w:ascii="Arial" w:hAnsi="Arial" w:cs="Arial"/>
          <w:sz w:val="22"/>
          <w:szCs w:val="22"/>
        </w:rPr>
      </w:pPr>
      <w:r w:rsidRPr="41AF248C">
        <w:rPr>
          <w:rFonts w:ascii="Arial" w:hAnsi="Arial" w:cs="Arial"/>
          <w:sz w:val="22"/>
          <w:szCs w:val="22"/>
        </w:rPr>
        <w:t>taking part in early learning projects, sharing with educators' knowledge and insights about their child’s learning</w:t>
      </w:r>
    </w:p>
    <w:p w14:paraId="09680926" w14:textId="77777777" w:rsidR="002667E0" w:rsidRPr="008D7949" w:rsidRDefault="002667E0">
      <w:pPr>
        <w:numPr>
          <w:ilvl w:val="0"/>
          <w:numId w:val="287"/>
        </w:numPr>
        <w:spacing w:before="120" w:after="120" w:line="360" w:lineRule="auto"/>
        <w:rPr>
          <w:rFonts w:ascii="Arial" w:hAnsi="Arial" w:cs="Arial"/>
          <w:sz w:val="22"/>
          <w:szCs w:val="22"/>
        </w:rPr>
      </w:pPr>
      <w:r>
        <w:rPr>
          <w:rFonts w:ascii="Arial" w:hAnsi="Arial" w:cs="Arial"/>
          <w:sz w:val="22"/>
          <w:szCs w:val="22"/>
        </w:rPr>
        <w:t>c</w:t>
      </w:r>
      <w:r w:rsidRPr="008D7949">
        <w:rPr>
          <w:rFonts w:ascii="Arial" w:hAnsi="Arial" w:cs="Arial"/>
          <w:sz w:val="22"/>
          <w:szCs w:val="22"/>
        </w:rPr>
        <w:t>ontributing to assessment with information, photos and stories that illustrate how their child is learning within the home environment, taking part in day-to-day family activities</w:t>
      </w:r>
    </w:p>
    <w:p w14:paraId="7733A82E" w14:textId="77777777" w:rsidR="002667E0" w:rsidRPr="008D7949" w:rsidRDefault="002667E0">
      <w:pPr>
        <w:numPr>
          <w:ilvl w:val="0"/>
          <w:numId w:val="287"/>
        </w:numPr>
        <w:spacing w:before="120" w:after="120" w:line="360" w:lineRule="auto"/>
        <w:rPr>
          <w:rFonts w:ascii="Arial" w:hAnsi="Arial" w:cs="Arial"/>
          <w:sz w:val="22"/>
          <w:szCs w:val="22"/>
        </w:rPr>
      </w:pPr>
      <w:r>
        <w:rPr>
          <w:rFonts w:ascii="Arial" w:hAnsi="Arial" w:cs="Arial"/>
          <w:sz w:val="22"/>
          <w:szCs w:val="22"/>
        </w:rPr>
        <w:t>t</w:t>
      </w:r>
      <w:r w:rsidRPr="008D7949">
        <w:rPr>
          <w:rFonts w:ascii="Arial" w:hAnsi="Arial" w:cs="Arial"/>
          <w:sz w:val="22"/>
          <w:szCs w:val="22"/>
        </w:rPr>
        <w:t>aking part in discussion groups</w:t>
      </w:r>
    </w:p>
    <w:p w14:paraId="13C7E174" w14:textId="77777777" w:rsidR="002667E0" w:rsidRPr="008D7949" w:rsidRDefault="002667E0">
      <w:pPr>
        <w:numPr>
          <w:ilvl w:val="0"/>
          <w:numId w:val="287"/>
        </w:numPr>
        <w:spacing w:before="120" w:after="120" w:line="360" w:lineRule="auto"/>
        <w:rPr>
          <w:rFonts w:ascii="Arial" w:hAnsi="Arial" w:cs="Arial"/>
          <w:sz w:val="22"/>
          <w:szCs w:val="22"/>
        </w:rPr>
      </w:pPr>
      <w:r>
        <w:rPr>
          <w:rFonts w:ascii="Arial" w:hAnsi="Arial" w:cs="Arial"/>
          <w:sz w:val="22"/>
          <w:szCs w:val="22"/>
        </w:rPr>
        <w:t>t</w:t>
      </w:r>
      <w:r w:rsidRPr="008D7949">
        <w:rPr>
          <w:rFonts w:ascii="Arial" w:hAnsi="Arial" w:cs="Arial"/>
          <w:sz w:val="22"/>
          <w:szCs w:val="22"/>
        </w:rPr>
        <w:t>aking part in planning, preparing, or simply participating in social activities organised within the setting</w:t>
      </w:r>
    </w:p>
    <w:p w14:paraId="7620D29D" w14:textId="77777777" w:rsidR="002667E0" w:rsidRDefault="002667E0">
      <w:pPr>
        <w:numPr>
          <w:ilvl w:val="0"/>
          <w:numId w:val="287"/>
        </w:numPr>
        <w:spacing w:before="120" w:after="120" w:line="360" w:lineRule="auto"/>
        <w:rPr>
          <w:rFonts w:ascii="Arial" w:hAnsi="Arial" w:cs="Arial"/>
          <w:sz w:val="22"/>
          <w:szCs w:val="22"/>
        </w:rPr>
      </w:pPr>
      <w:r>
        <w:rPr>
          <w:rFonts w:ascii="Arial" w:hAnsi="Arial" w:cs="Arial"/>
          <w:sz w:val="22"/>
          <w:szCs w:val="22"/>
        </w:rPr>
        <w:lastRenderedPageBreak/>
        <w:t>t</w:t>
      </w:r>
      <w:r w:rsidRPr="008D7949">
        <w:rPr>
          <w:rFonts w:ascii="Arial" w:hAnsi="Arial" w:cs="Arial"/>
          <w:sz w:val="22"/>
          <w:szCs w:val="22"/>
        </w:rPr>
        <w:t xml:space="preserve">aking part in a parent forum to encourage the democratic participation of parents in discussions about the day-to-day organisation of the setting, consulting about new developments and other matters as </w:t>
      </w:r>
      <w:r>
        <w:rPr>
          <w:rFonts w:ascii="Arial" w:hAnsi="Arial" w:cs="Arial"/>
          <w:sz w:val="22"/>
          <w:szCs w:val="22"/>
        </w:rPr>
        <w:t xml:space="preserve">they </w:t>
      </w:r>
      <w:r w:rsidRPr="008D7949">
        <w:rPr>
          <w:rFonts w:ascii="Arial" w:hAnsi="Arial" w:cs="Arial"/>
          <w:sz w:val="22"/>
          <w:szCs w:val="22"/>
        </w:rPr>
        <w:t>arise</w:t>
      </w:r>
    </w:p>
    <w:p w14:paraId="643CC912" w14:textId="77777777" w:rsidR="002667E0" w:rsidRDefault="002667E0">
      <w:pPr>
        <w:numPr>
          <w:ilvl w:val="0"/>
          <w:numId w:val="287"/>
        </w:numPr>
        <w:spacing w:before="120" w:after="120" w:line="360" w:lineRule="auto"/>
        <w:rPr>
          <w:rFonts w:ascii="Arial" w:hAnsi="Arial" w:cs="Arial"/>
          <w:sz w:val="22"/>
          <w:szCs w:val="22"/>
        </w:rPr>
      </w:pPr>
      <w:r>
        <w:rPr>
          <w:rFonts w:ascii="Arial" w:hAnsi="Arial" w:cs="Arial"/>
          <w:sz w:val="22"/>
          <w:szCs w:val="22"/>
        </w:rPr>
        <w:t>involvement in the review of policies and procedures</w:t>
      </w:r>
    </w:p>
    <w:p w14:paraId="0AFA9115" w14:textId="77777777" w:rsidR="002667E0" w:rsidRDefault="002667E0">
      <w:pPr>
        <w:numPr>
          <w:ilvl w:val="0"/>
          <w:numId w:val="287"/>
        </w:numPr>
        <w:spacing w:before="120" w:after="120" w:line="360" w:lineRule="auto"/>
        <w:rPr>
          <w:rFonts w:ascii="Arial" w:hAnsi="Arial" w:cs="Arial"/>
          <w:sz w:val="22"/>
          <w:szCs w:val="22"/>
        </w:rPr>
      </w:pPr>
      <w:r>
        <w:rPr>
          <w:rFonts w:ascii="Arial" w:hAnsi="Arial" w:cs="Arial"/>
          <w:sz w:val="22"/>
          <w:szCs w:val="22"/>
        </w:rPr>
        <w:t>Ofsted, and setting contact details are displayed on the parent/carer notice board for parents/carers who have a complaint that cannot be resolved with the setting manager in the first instance, or where a parent/carer is concerned that the EYFS standards are not being maintained</w:t>
      </w:r>
    </w:p>
    <w:p w14:paraId="499C886D" w14:textId="77777777" w:rsidR="002667E0" w:rsidRPr="000B1B0D" w:rsidRDefault="002667E0" w:rsidP="00453543">
      <w:pPr>
        <w:jc w:val="both"/>
        <w:rPr>
          <w:rFonts w:ascii="Arial" w:hAnsi="Arial" w:cs="Arial"/>
          <w:b/>
          <w:sz w:val="22"/>
          <w:szCs w:val="22"/>
        </w:rPr>
      </w:pPr>
      <w:r w:rsidRPr="000B1B0D">
        <w:rPr>
          <w:rFonts w:ascii="Arial" w:hAnsi="Arial" w:cs="Arial"/>
          <w:b/>
          <w:sz w:val="22"/>
          <w:szCs w:val="22"/>
        </w:rPr>
        <w:t>Babysitting policy and good practice:</w:t>
      </w:r>
    </w:p>
    <w:p w14:paraId="152AA779" w14:textId="77777777" w:rsidR="002667E0" w:rsidRPr="000B1B0D" w:rsidRDefault="002667E0" w:rsidP="00453543">
      <w:pPr>
        <w:jc w:val="both"/>
        <w:rPr>
          <w:rFonts w:ascii="Arial" w:hAnsi="Arial" w:cs="Arial"/>
          <w:b/>
          <w:sz w:val="22"/>
          <w:szCs w:val="22"/>
          <w:u w:val="single"/>
        </w:rPr>
      </w:pPr>
      <w:r w:rsidRPr="000B1B0D">
        <w:rPr>
          <w:rFonts w:ascii="Arial" w:hAnsi="Arial" w:cs="Arial"/>
          <w:b/>
          <w:sz w:val="22"/>
          <w:szCs w:val="22"/>
          <w:u w:val="single"/>
        </w:rPr>
        <w:t xml:space="preserve"> </w:t>
      </w:r>
    </w:p>
    <w:p w14:paraId="206799B0" w14:textId="77777777" w:rsidR="002667E0" w:rsidRPr="000B1B0D" w:rsidRDefault="002667E0">
      <w:pPr>
        <w:numPr>
          <w:ilvl w:val="0"/>
          <w:numId w:val="251"/>
        </w:numPr>
        <w:jc w:val="both"/>
        <w:rPr>
          <w:rFonts w:ascii="Arial" w:hAnsi="Arial" w:cs="Arial"/>
          <w:b/>
          <w:sz w:val="22"/>
          <w:szCs w:val="22"/>
          <w:u w:val="single"/>
        </w:rPr>
      </w:pPr>
      <w:r w:rsidRPr="000B1B0D">
        <w:rPr>
          <w:rFonts w:ascii="Arial" w:hAnsi="Arial" w:cs="Arial"/>
          <w:sz w:val="22"/>
          <w:szCs w:val="22"/>
        </w:rPr>
        <w:t>Practitioners are often asked to care for children outside of nursery hours to baby sit for the children, whilst this is acceptable we at the setting do not hold any responsibility for the children or practitioners when not on setting duties.</w:t>
      </w:r>
    </w:p>
    <w:p w14:paraId="417FA86A" w14:textId="77777777" w:rsidR="002667E0" w:rsidRPr="000B1B0D" w:rsidRDefault="002667E0" w:rsidP="002667E0">
      <w:pPr>
        <w:tabs>
          <w:tab w:val="left" w:pos="5760"/>
        </w:tabs>
        <w:ind w:left="360"/>
        <w:jc w:val="both"/>
        <w:rPr>
          <w:rFonts w:ascii="Arial" w:hAnsi="Arial" w:cs="Arial"/>
          <w:sz w:val="22"/>
          <w:szCs w:val="22"/>
          <w:u w:val="single"/>
        </w:rPr>
      </w:pPr>
      <w:r w:rsidRPr="000B1B0D">
        <w:rPr>
          <w:rFonts w:ascii="Arial" w:hAnsi="Arial" w:cs="Arial"/>
          <w:sz w:val="22"/>
          <w:szCs w:val="22"/>
        </w:rPr>
        <w:t>If practitioners do care for children outside of working hours we expect all confidentialities to be adhered to as laid down by the setting</w:t>
      </w:r>
      <w:r w:rsidRPr="000B1B0D">
        <w:rPr>
          <w:rFonts w:ascii="Arial" w:hAnsi="Arial" w:cs="Arial"/>
          <w:sz w:val="22"/>
          <w:szCs w:val="22"/>
          <w:u w:val="single"/>
        </w:rPr>
        <w:t xml:space="preserve">.    </w:t>
      </w:r>
    </w:p>
    <w:p w14:paraId="596CBC2E" w14:textId="77777777" w:rsidR="002667E0" w:rsidRPr="000B1B0D" w:rsidRDefault="002667E0" w:rsidP="002667E0">
      <w:pPr>
        <w:tabs>
          <w:tab w:val="left" w:pos="5760"/>
        </w:tabs>
        <w:jc w:val="both"/>
        <w:rPr>
          <w:rFonts w:ascii="Arial" w:hAnsi="Arial" w:cs="Arial"/>
          <w:b/>
          <w:bCs/>
          <w:sz w:val="22"/>
          <w:szCs w:val="22"/>
          <w:u w:val="single"/>
        </w:rPr>
      </w:pPr>
      <w:r w:rsidRPr="000B1B0D">
        <w:rPr>
          <w:rFonts w:ascii="Arial" w:hAnsi="Arial" w:cs="Arial"/>
          <w:b/>
          <w:sz w:val="22"/>
          <w:szCs w:val="22"/>
          <w:u w:val="single"/>
        </w:rPr>
        <w:t>KEY PERSON POLICY</w:t>
      </w:r>
    </w:p>
    <w:p w14:paraId="3B7C0A1A" w14:textId="77777777" w:rsidR="002667E0" w:rsidRPr="000B1B0D" w:rsidRDefault="002667E0" w:rsidP="002667E0">
      <w:pPr>
        <w:jc w:val="both"/>
        <w:rPr>
          <w:rFonts w:ascii="Arial" w:hAnsi="Arial" w:cs="Arial"/>
          <w:color w:val="FF0000"/>
          <w:sz w:val="22"/>
          <w:szCs w:val="22"/>
          <w:u w:val="single"/>
        </w:rPr>
      </w:pPr>
    </w:p>
    <w:p w14:paraId="209C55AC" w14:textId="77777777" w:rsidR="002667E0" w:rsidRPr="000B1B0D" w:rsidRDefault="002667E0">
      <w:pPr>
        <w:numPr>
          <w:ilvl w:val="0"/>
          <w:numId w:val="288"/>
        </w:numPr>
        <w:jc w:val="both"/>
        <w:rPr>
          <w:rFonts w:ascii="Arial" w:hAnsi="Arial" w:cs="Arial"/>
          <w:sz w:val="22"/>
          <w:szCs w:val="22"/>
        </w:rPr>
      </w:pPr>
      <w:r w:rsidRPr="000B1B0D">
        <w:rPr>
          <w:rFonts w:ascii="Arial" w:hAnsi="Arial" w:cs="Arial"/>
          <w:sz w:val="22"/>
          <w:szCs w:val="22"/>
        </w:rPr>
        <w:t xml:space="preserve">The key person ensures that within the day to day demands of the setting, each child for whom they have special responsibility feels individual, cherished and thought about by someone in particular while they are away from home. </w:t>
      </w:r>
    </w:p>
    <w:p w14:paraId="288F733D" w14:textId="77777777" w:rsidR="00695CC9" w:rsidRPr="000B1B0D" w:rsidRDefault="00695CC9" w:rsidP="00695CC9">
      <w:pPr>
        <w:tabs>
          <w:tab w:val="left" w:pos="5760"/>
        </w:tabs>
        <w:jc w:val="both"/>
        <w:rPr>
          <w:rFonts w:ascii="Arial" w:hAnsi="Arial" w:cs="Arial"/>
          <w:b/>
          <w:sz w:val="22"/>
          <w:szCs w:val="22"/>
        </w:rPr>
      </w:pPr>
      <w:r w:rsidRPr="000B1B0D">
        <w:rPr>
          <w:rFonts w:ascii="Arial" w:hAnsi="Arial" w:cs="Arial"/>
          <w:b/>
          <w:sz w:val="22"/>
          <w:szCs w:val="22"/>
        </w:rPr>
        <w:t>Smoking and Vaping policy:</w:t>
      </w:r>
    </w:p>
    <w:p w14:paraId="2244B724" w14:textId="77777777" w:rsidR="00453543" w:rsidRDefault="00695CC9" w:rsidP="00695CC9">
      <w:pPr>
        <w:contextualSpacing/>
        <w:jc w:val="both"/>
        <w:rPr>
          <w:rFonts w:ascii="Arial" w:hAnsi="Arial" w:cs="Arial"/>
          <w:sz w:val="22"/>
          <w:szCs w:val="22"/>
        </w:rPr>
      </w:pPr>
      <w:r w:rsidRPr="000B1B0D">
        <w:rPr>
          <w:rFonts w:ascii="Arial" w:hAnsi="Arial" w:cs="Arial"/>
          <w:sz w:val="22"/>
          <w:szCs w:val="22"/>
        </w:rPr>
        <w:t xml:space="preserve">Neither Smoking or Vaping are not permitted on the premises. </w:t>
      </w:r>
    </w:p>
    <w:p w14:paraId="41329A99" w14:textId="77777777" w:rsidR="00695CC9" w:rsidRPr="000B1B0D" w:rsidRDefault="00695CC9" w:rsidP="00695CC9">
      <w:pPr>
        <w:contextualSpacing/>
        <w:jc w:val="both"/>
        <w:rPr>
          <w:rFonts w:ascii="Arial" w:hAnsi="Arial" w:cs="Arial"/>
          <w:sz w:val="22"/>
          <w:szCs w:val="22"/>
        </w:rPr>
      </w:pPr>
      <w:r w:rsidRPr="000B1B0D">
        <w:rPr>
          <w:rFonts w:ascii="Arial" w:hAnsi="Arial" w:cs="Arial"/>
          <w:sz w:val="22"/>
          <w:szCs w:val="22"/>
        </w:rPr>
        <w:t>To ensure this:</w:t>
      </w:r>
    </w:p>
    <w:p w14:paraId="4D61B41A" w14:textId="77777777" w:rsidR="00695CC9" w:rsidRPr="000B1B0D" w:rsidRDefault="00695CC9">
      <w:pPr>
        <w:numPr>
          <w:ilvl w:val="0"/>
          <w:numId w:val="289"/>
        </w:numPr>
        <w:contextualSpacing/>
        <w:jc w:val="both"/>
        <w:rPr>
          <w:rFonts w:ascii="Arial" w:hAnsi="Arial" w:cs="Arial"/>
          <w:sz w:val="22"/>
          <w:szCs w:val="22"/>
        </w:rPr>
      </w:pPr>
      <w:r w:rsidRPr="000B1B0D">
        <w:rPr>
          <w:rFonts w:ascii="Arial" w:hAnsi="Arial" w:cs="Arial"/>
          <w:sz w:val="22"/>
          <w:szCs w:val="22"/>
        </w:rPr>
        <w:t>All practitioners, parent/carers and volunteers are made aware of our no-smoking policy.</w:t>
      </w:r>
    </w:p>
    <w:p w14:paraId="38471F17" w14:textId="77777777" w:rsidR="00695CC9" w:rsidRPr="000B1B0D" w:rsidRDefault="00695CC9">
      <w:pPr>
        <w:numPr>
          <w:ilvl w:val="0"/>
          <w:numId w:val="289"/>
        </w:numPr>
        <w:contextualSpacing/>
        <w:jc w:val="both"/>
        <w:rPr>
          <w:rFonts w:ascii="Arial" w:hAnsi="Arial" w:cs="Arial"/>
          <w:sz w:val="22"/>
          <w:szCs w:val="22"/>
        </w:rPr>
      </w:pPr>
      <w:r w:rsidRPr="000B1B0D">
        <w:rPr>
          <w:rFonts w:ascii="Arial" w:hAnsi="Arial" w:cs="Arial"/>
          <w:sz w:val="22"/>
          <w:szCs w:val="22"/>
        </w:rPr>
        <w:t>Practitioners who smoke do not do so during working hours. Unless on a break and are off the premises.</w:t>
      </w:r>
    </w:p>
    <w:p w14:paraId="1B808070" w14:textId="77777777" w:rsidR="00695CC9" w:rsidRPr="000B1B0D" w:rsidRDefault="00695CC9">
      <w:pPr>
        <w:numPr>
          <w:ilvl w:val="0"/>
          <w:numId w:val="289"/>
        </w:numPr>
        <w:contextualSpacing/>
        <w:jc w:val="both"/>
        <w:rPr>
          <w:rFonts w:ascii="Arial" w:hAnsi="Arial" w:cs="Arial"/>
          <w:sz w:val="22"/>
          <w:szCs w:val="22"/>
        </w:rPr>
      </w:pPr>
      <w:r w:rsidRPr="000B1B0D">
        <w:rPr>
          <w:rFonts w:ascii="Arial" w:hAnsi="Arial" w:cs="Arial"/>
          <w:sz w:val="22"/>
          <w:szCs w:val="22"/>
        </w:rPr>
        <w:t xml:space="preserve">Practitioners who smoke during their break make every effort to reduce the effect of the odour and lingering effects of passive smoking for children and colleagues, they must remove their uniforms if they are not covered by a coat. </w:t>
      </w:r>
    </w:p>
    <w:p w14:paraId="2BCBFC51" w14:textId="77777777" w:rsidR="002667E0" w:rsidRPr="000B1B0D" w:rsidRDefault="002667E0">
      <w:pPr>
        <w:numPr>
          <w:ilvl w:val="0"/>
          <w:numId w:val="289"/>
        </w:numPr>
        <w:jc w:val="both"/>
        <w:rPr>
          <w:rFonts w:ascii="Arial" w:hAnsi="Arial" w:cs="Arial"/>
          <w:b/>
          <w:sz w:val="22"/>
          <w:szCs w:val="22"/>
        </w:rPr>
      </w:pPr>
    </w:p>
    <w:p w14:paraId="4B9B68AC" w14:textId="77777777" w:rsidR="002667E0" w:rsidRPr="000B1B0D" w:rsidRDefault="002667E0" w:rsidP="002667E0">
      <w:pPr>
        <w:spacing w:before="120" w:after="120" w:line="360" w:lineRule="auto"/>
        <w:rPr>
          <w:rFonts w:ascii="Arial" w:hAnsi="Arial" w:cs="Arial"/>
          <w:sz w:val="22"/>
          <w:szCs w:val="22"/>
        </w:rPr>
      </w:pPr>
    </w:p>
    <w:p w14:paraId="240B5FA2" w14:textId="77777777" w:rsidR="00695CC9" w:rsidRPr="000B1B0D" w:rsidRDefault="00695CC9" w:rsidP="00695CC9">
      <w:pPr>
        <w:tabs>
          <w:tab w:val="left" w:pos="5760"/>
        </w:tabs>
        <w:jc w:val="both"/>
        <w:rPr>
          <w:rFonts w:ascii="Arial" w:hAnsi="Arial" w:cs="Arial"/>
          <w:b/>
          <w:sz w:val="22"/>
          <w:szCs w:val="22"/>
          <w:u w:val="single"/>
        </w:rPr>
      </w:pPr>
      <w:r w:rsidRPr="000B1B0D">
        <w:rPr>
          <w:rFonts w:ascii="Arial" w:hAnsi="Arial" w:cs="Arial"/>
          <w:b/>
          <w:sz w:val="22"/>
          <w:szCs w:val="22"/>
          <w:u w:val="single"/>
        </w:rPr>
        <w:t>PAYMENTS AND FUNDED HOURS POLICY</w:t>
      </w:r>
    </w:p>
    <w:p w14:paraId="636098D3" w14:textId="77777777" w:rsidR="00695CC9" w:rsidRPr="000B1B0D" w:rsidRDefault="00695CC9" w:rsidP="00695CC9">
      <w:pPr>
        <w:tabs>
          <w:tab w:val="left" w:pos="5760"/>
        </w:tabs>
        <w:jc w:val="both"/>
        <w:rPr>
          <w:rFonts w:ascii="Arial" w:hAnsi="Arial" w:cs="Arial"/>
          <w:sz w:val="22"/>
          <w:szCs w:val="22"/>
        </w:rPr>
      </w:pPr>
    </w:p>
    <w:p w14:paraId="0BD3C1BA" w14:textId="77777777" w:rsidR="00695CC9" w:rsidRPr="000B1B0D" w:rsidRDefault="00695CC9" w:rsidP="00695CC9">
      <w:pPr>
        <w:tabs>
          <w:tab w:val="left" w:pos="5760"/>
        </w:tabs>
        <w:jc w:val="both"/>
        <w:rPr>
          <w:rFonts w:ascii="Arial" w:hAnsi="Arial" w:cs="Arial"/>
          <w:b/>
          <w:sz w:val="22"/>
          <w:szCs w:val="22"/>
        </w:rPr>
      </w:pPr>
      <w:r w:rsidRPr="000B1B0D">
        <w:rPr>
          <w:rFonts w:ascii="Arial" w:hAnsi="Arial" w:cs="Arial"/>
          <w:b/>
          <w:sz w:val="22"/>
          <w:szCs w:val="22"/>
        </w:rPr>
        <w:t>Deposit:</w:t>
      </w:r>
    </w:p>
    <w:p w14:paraId="55BBC5B3" w14:textId="77777777" w:rsidR="00695CC9" w:rsidRPr="000B1B0D" w:rsidRDefault="00695CC9" w:rsidP="00695CC9">
      <w:pPr>
        <w:tabs>
          <w:tab w:val="left" w:pos="5760"/>
        </w:tabs>
        <w:jc w:val="both"/>
        <w:rPr>
          <w:rFonts w:ascii="Arial" w:hAnsi="Arial" w:cs="Arial"/>
          <w:sz w:val="22"/>
          <w:szCs w:val="22"/>
        </w:rPr>
      </w:pPr>
      <w:r w:rsidRPr="000B1B0D">
        <w:rPr>
          <w:rFonts w:ascii="Arial" w:hAnsi="Arial" w:cs="Arial"/>
          <w:sz w:val="22"/>
          <w:szCs w:val="22"/>
        </w:rPr>
        <w:t>An administration fee of £50 is required when you initially book your child into the Canterbury Day Nursery, which is non-refundable.</w:t>
      </w:r>
    </w:p>
    <w:p w14:paraId="1F9C48A9" w14:textId="77777777" w:rsidR="00695CC9" w:rsidRPr="000B1B0D" w:rsidRDefault="00695CC9" w:rsidP="00695CC9">
      <w:pPr>
        <w:tabs>
          <w:tab w:val="left" w:pos="5760"/>
        </w:tabs>
        <w:jc w:val="both"/>
        <w:rPr>
          <w:rFonts w:ascii="Arial" w:hAnsi="Arial" w:cs="Arial"/>
          <w:sz w:val="22"/>
          <w:szCs w:val="22"/>
        </w:rPr>
      </w:pPr>
      <w:r w:rsidRPr="000B1B0D">
        <w:rPr>
          <w:rFonts w:ascii="Arial" w:hAnsi="Arial" w:cs="Arial"/>
          <w:sz w:val="22"/>
          <w:szCs w:val="22"/>
        </w:rPr>
        <w:t>On starting the Nursery a further £100 is required as a refundable deposit by bank transfer. This is held by us and returned to you when your child leaves the Nursery, (assuming you have given one month’s notice of leaving or we do not have availability for your child and your account is clear of any Fees owing on your child’s last day). Please note two weeks’ notice is required for any reductions in attendance patterns.</w:t>
      </w:r>
    </w:p>
    <w:p w14:paraId="499C2CB2" w14:textId="77777777" w:rsidR="00695CC9" w:rsidRPr="000B1B0D" w:rsidRDefault="00695CC9" w:rsidP="00695CC9">
      <w:pPr>
        <w:tabs>
          <w:tab w:val="left" w:pos="5760"/>
        </w:tabs>
        <w:jc w:val="both"/>
        <w:rPr>
          <w:rFonts w:ascii="Arial" w:hAnsi="Arial" w:cs="Arial"/>
          <w:sz w:val="22"/>
          <w:szCs w:val="22"/>
        </w:rPr>
      </w:pPr>
      <w:r w:rsidRPr="000B1B0D">
        <w:rPr>
          <w:rFonts w:ascii="Arial" w:hAnsi="Arial" w:cs="Arial"/>
          <w:sz w:val="22"/>
          <w:szCs w:val="22"/>
        </w:rPr>
        <w:t>Please note that if your child is only attending free educational hours We require a holding fee of £75 this is refunded within six weeks of the child starting with us subject to the funding being awarded.</w:t>
      </w:r>
    </w:p>
    <w:p w14:paraId="5129ABC3" w14:textId="77777777" w:rsidR="002243D8" w:rsidRDefault="002243D8" w:rsidP="00695CC9">
      <w:pPr>
        <w:tabs>
          <w:tab w:val="left" w:pos="5760"/>
        </w:tabs>
        <w:jc w:val="both"/>
        <w:rPr>
          <w:rFonts w:ascii="Arial" w:hAnsi="Arial" w:cs="Arial"/>
          <w:b/>
          <w:sz w:val="22"/>
          <w:szCs w:val="22"/>
        </w:rPr>
      </w:pPr>
    </w:p>
    <w:p w14:paraId="4BACBF64" w14:textId="77777777" w:rsidR="002243D8" w:rsidRDefault="002243D8" w:rsidP="00695CC9">
      <w:pPr>
        <w:tabs>
          <w:tab w:val="left" w:pos="5760"/>
        </w:tabs>
        <w:jc w:val="both"/>
        <w:rPr>
          <w:rFonts w:ascii="Arial" w:hAnsi="Arial" w:cs="Arial"/>
          <w:b/>
          <w:sz w:val="22"/>
          <w:szCs w:val="22"/>
        </w:rPr>
      </w:pPr>
    </w:p>
    <w:p w14:paraId="076B9670" w14:textId="46AF3C65" w:rsidR="00695CC9" w:rsidRPr="000B1B0D" w:rsidRDefault="00695CC9" w:rsidP="00695CC9">
      <w:pPr>
        <w:tabs>
          <w:tab w:val="left" w:pos="5760"/>
        </w:tabs>
        <w:jc w:val="both"/>
        <w:rPr>
          <w:rFonts w:ascii="Arial" w:hAnsi="Arial" w:cs="Arial"/>
          <w:b/>
          <w:sz w:val="22"/>
          <w:szCs w:val="22"/>
        </w:rPr>
      </w:pPr>
      <w:r w:rsidRPr="000B1B0D">
        <w:rPr>
          <w:rFonts w:ascii="Arial" w:hAnsi="Arial" w:cs="Arial"/>
          <w:b/>
          <w:sz w:val="22"/>
          <w:szCs w:val="22"/>
        </w:rPr>
        <w:lastRenderedPageBreak/>
        <w:t>Fee payment:</w:t>
      </w:r>
    </w:p>
    <w:p w14:paraId="4576FE22" w14:textId="77777777" w:rsidR="00695CC9" w:rsidRPr="000B1B0D" w:rsidRDefault="00695CC9" w:rsidP="00695CC9">
      <w:pPr>
        <w:tabs>
          <w:tab w:val="left" w:pos="5760"/>
        </w:tabs>
        <w:jc w:val="both"/>
        <w:rPr>
          <w:rFonts w:ascii="Arial" w:hAnsi="Arial" w:cs="Arial"/>
          <w:sz w:val="22"/>
          <w:szCs w:val="22"/>
        </w:rPr>
      </w:pPr>
      <w:r w:rsidRPr="000B1B0D">
        <w:rPr>
          <w:rFonts w:ascii="Arial" w:hAnsi="Arial" w:cs="Arial"/>
          <w:sz w:val="22"/>
          <w:szCs w:val="22"/>
        </w:rPr>
        <w:t xml:space="preserve">Fees must be paid to us either weekly or monthly in </w:t>
      </w:r>
      <w:r w:rsidRPr="000B1B0D">
        <w:rPr>
          <w:rFonts w:ascii="Arial" w:hAnsi="Arial" w:cs="Arial"/>
          <w:b/>
          <w:i/>
          <w:sz w:val="22"/>
          <w:szCs w:val="22"/>
        </w:rPr>
        <w:t>advance</w:t>
      </w:r>
      <w:r w:rsidRPr="000B1B0D">
        <w:rPr>
          <w:rFonts w:ascii="Arial" w:hAnsi="Arial" w:cs="Arial"/>
          <w:b/>
          <w:sz w:val="22"/>
          <w:szCs w:val="22"/>
        </w:rPr>
        <w:t xml:space="preserve"> </w:t>
      </w:r>
      <w:r w:rsidRPr="000B1B0D">
        <w:rPr>
          <w:rFonts w:ascii="Arial" w:hAnsi="Arial" w:cs="Arial"/>
          <w:sz w:val="22"/>
          <w:szCs w:val="22"/>
        </w:rPr>
        <w:t xml:space="preserve">this can be by direct debit, or bank transfer or via childcare vouchers. </w:t>
      </w:r>
    </w:p>
    <w:p w14:paraId="01004814" w14:textId="77777777" w:rsidR="00695CC9" w:rsidRPr="000B1B0D" w:rsidRDefault="00695CC9" w:rsidP="00695CC9">
      <w:pPr>
        <w:tabs>
          <w:tab w:val="left" w:pos="5760"/>
        </w:tabs>
        <w:jc w:val="both"/>
        <w:rPr>
          <w:rFonts w:ascii="Arial" w:hAnsi="Arial" w:cs="Arial"/>
          <w:b/>
          <w:sz w:val="22"/>
          <w:szCs w:val="22"/>
        </w:rPr>
      </w:pPr>
    </w:p>
    <w:p w14:paraId="02D9E60F" w14:textId="77777777" w:rsidR="00695CC9" w:rsidRPr="000B1B0D" w:rsidRDefault="00695CC9" w:rsidP="00695CC9">
      <w:pPr>
        <w:tabs>
          <w:tab w:val="left" w:pos="5760"/>
        </w:tabs>
        <w:jc w:val="both"/>
        <w:rPr>
          <w:rFonts w:ascii="Arial" w:hAnsi="Arial" w:cs="Arial"/>
          <w:b/>
          <w:sz w:val="22"/>
          <w:szCs w:val="22"/>
        </w:rPr>
      </w:pPr>
      <w:r w:rsidRPr="000B1B0D">
        <w:rPr>
          <w:rFonts w:ascii="Arial" w:hAnsi="Arial" w:cs="Arial"/>
          <w:b/>
          <w:sz w:val="22"/>
          <w:szCs w:val="22"/>
        </w:rPr>
        <w:t>Childcare Vouchers:</w:t>
      </w:r>
    </w:p>
    <w:p w14:paraId="7C5B892A" w14:textId="77777777" w:rsidR="00695CC9" w:rsidRPr="000B1B0D" w:rsidRDefault="00695CC9" w:rsidP="00695CC9">
      <w:pPr>
        <w:tabs>
          <w:tab w:val="left" w:pos="5760"/>
        </w:tabs>
        <w:jc w:val="both"/>
        <w:rPr>
          <w:rFonts w:ascii="Arial" w:hAnsi="Arial" w:cs="Arial"/>
          <w:sz w:val="22"/>
          <w:szCs w:val="22"/>
        </w:rPr>
      </w:pPr>
      <w:r w:rsidRPr="000B1B0D">
        <w:rPr>
          <w:rFonts w:ascii="Arial" w:hAnsi="Arial" w:cs="Arial"/>
          <w:sz w:val="22"/>
          <w:szCs w:val="22"/>
        </w:rPr>
        <w:t xml:space="preserve">We accept child care vouchers from many providers.  Please ask in the office for our account number when you are setting this up.  Please note this often takes a month to complete so your first payment will need to be paid by bank transfer. </w:t>
      </w:r>
    </w:p>
    <w:p w14:paraId="5EAA130B" w14:textId="77777777" w:rsidR="00695CC9" w:rsidRPr="000B1B0D" w:rsidRDefault="00695CC9" w:rsidP="00695CC9">
      <w:pPr>
        <w:tabs>
          <w:tab w:val="left" w:pos="5760"/>
        </w:tabs>
        <w:jc w:val="both"/>
        <w:rPr>
          <w:rFonts w:ascii="Arial" w:hAnsi="Arial" w:cs="Arial"/>
          <w:sz w:val="22"/>
          <w:szCs w:val="22"/>
        </w:rPr>
      </w:pPr>
      <w:r w:rsidRPr="000B1B0D">
        <w:rPr>
          <w:rFonts w:ascii="Arial" w:hAnsi="Arial" w:cs="Arial"/>
          <w:sz w:val="22"/>
          <w:szCs w:val="22"/>
        </w:rPr>
        <w:t>If you have a credit balance on your account upon leaving and you have paid by child care vouchers completely then we are only allowed to refund money due to you through the voucher system and your pay role department.</w:t>
      </w:r>
    </w:p>
    <w:p w14:paraId="3DA96530" w14:textId="77777777" w:rsidR="00695CC9" w:rsidRPr="000B1B0D" w:rsidRDefault="00695CC9" w:rsidP="00695CC9">
      <w:pPr>
        <w:tabs>
          <w:tab w:val="left" w:pos="5760"/>
        </w:tabs>
        <w:jc w:val="both"/>
        <w:rPr>
          <w:rFonts w:ascii="Arial" w:hAnsi="Arial" w:cs="Arial"/>
          <w:sz w:val="22"/>
          <w:szCs w:val="22"/>
        </w:rPr>
      </w:pPr>
      <w:r w:rsidRPr="000B1B0D">
        <w:rPr>
          <w:rFonts w:ascii="Arial" w:hAnsi="Arial" w:cs="Arial"/>
          <w:sz w:val="22"/>
          <w:szCs w:val="22"/>
        </w:rPr>
        <w:t xml:space="preserve">The Tax free childcare system through the government gateway enables families to save some money, this is the best way to pay. </w:t>
      </w:r>
    </w:p>
    <w:p w14:paraId="269BB443" w14:textId="77777777" w:rsidR="00695CC9" w:rsidRPr="000B1B0D" w:rsidRDefault="00695CC9" w:rsidP="00695CC9">
      <w:pPr>
        <w:tabs>
          <w:tab w:val="left" w:pos="5760"/>
        </w:tabs>
        <w:jc w:val="both"/>
        <w:rPr>
          <w:rFonts w:ascii="Arial" w:hAnsi="Arial" w:cs="Arial"/>
          <w:b/>
          <w:sz w:val="22"/>
          <w:szCs w:val="22"/>
        </w:rPr>
      </w:pPr>
      <w:r w:rsidRPr="000B1B0D">
        <w:rPr>
          <w:rFonts w:ascii="Arial" w:hAnsi="Arial" w:cs="Arial"/>
          <w:b/>
          <w:sz w:val="22"/>
          <w:szCs w:val="22"/>
        </w:rPr>
        <w:t>Funded Hours:</w:t>
      </w:r>
    </w:p>
    <w:p w14:paraId="3E5F2F4E" w14:textId="77777777" w:rsidR="00695CC9" w:rsidRPr="000B1B0D" w:rsidRDefault="00695CC9" w:rsidP="00695CC9">
      <w:pPr>
        <w:tabs>
          <w:tab w:val="left" w:pos="5760"/>
        </w:tabs>
        <w:jc w:val="both"/>
        <w:rPr>
          <w:rFonts w:ascii="Arial" w:hAnsi="Arial" w:cs="Arial"/>
          <w:sz w:val="22"/>
          <w:szCs w:val="22"/>
        </w:rPr>
      </w:pPr>
    </w:p>
    <w:p w14:paraId="64A68951" w14:textId="77777777" w:rsidR="00695CC9" w:rsidRPr="000B1B0D" w:rsidRDefault="00695CC9" w:rsidP="00695CC9">
      <w:pPr>
        <w:tabs>
          <w:tab w:val="left" w:pos="5760"/>
        </w:tabs>
        <w:jc w:val="both"/>
        <w:rPr>
          <w:rFonts w:ascii="Arial" w:hAnsi="Arial" w:cs="Arial"/>
          <w:sz w:val="22"/>
          <w:szCs w:val="22"/>
        </w:rPr>
      </w:pPr>
      <w:r w:rsidRPr="000B1B0D">
        <w:rPr>
          <w:rFonts w:ascii="Arial" w:hAnsi="Arial" w:cs="Arial"/>
          <w:sz w:val="22"/>
          <w:szCs w:val="22"/>
        </w:rPr>
        <w:t xml:space="preserve">Universal and/or Extended funded hours is a government scheme which allow families to claim free hours of child care stretched 50 weeks. If your family circumstances meet the criteria.  You can find out </w:t>
      </w:r>
      <w:r w:rsidRPr="000B1B0D">
        <w:rPr>
          <w:rFonts w:ascii="Arial" w:hAnsi="Arial" w:cs="Arial"/>
          <w:sz w:val="22"/>
          <w:szCs w:val="22"/>
          <w:shd w:val="clear" w:color="auto" w:fill="FFFFFF"/>
        </w:rPr>
        <w:t>if you are entitled by applying on line on the following link. https://www.childcarechoices.gov.uk/</w:t>
      </w:r>
    </w:p>
    <w:p w14:paraId="63EEDB4A" w14:textId="77777777" w:rsidR="00695CC9" w:rsidRPr="000B1B0D" w:rsidRDefault="00695CC9" w:rsidP="00695CC9">
      <w:pPr>
        <w:tabs>
          <w:tab w:val="left" w:pos="5760"/>
        </w:tabs>
        <w:jc w:val="both"/>
        <w:rPr>
          <w:rFonts w:ascii="Arial" w:hAnsi="Arial" w:cs="Arial"/>
          <w:sz w:val="22"/>
          <w:szCs w:val="22"/>
        </w:rPr>
      </w:pPr>
    </w:p>
    <w:p w14:paraId="5D5F912E" w14:textId="77777777" w:rsidR="00695CC9" w:rsidRPr="000B1B0D" w:rsidRDefault="00695CC9" w:rsidP="00695CC9">
      <w:pPr>
        <w:tabs>
          <w:tab w:val="left" w:pos="5760"/>
        </w:tabs>
        <w:jc w:val="both"/>
        <w:rPr>
          <w:rFonts w:ascii="Arial" w:hAnsi="Arial" w:cs="Arial"/>
          <w:sz w:val="22"/>
          <w:szCs w:val="22"/>
        </w:rPr>
      </w:pPr>
      <w:r w:rsidRPr="000B1B0D">
        <w:rPr>
          <w:rFonts w:ascii="Arial" w:hAnsi="Arial" w:cs="Arial"/>
          <w:sz w:val="22"/>
          <w:szCs w:val="22"/>
        </w:rPr>
        <w:t xml:space="preserve">Any other child care which you receive from us over and above the funded hours must be paid for in full by yourself. </w:t>
      </w:r>
    </w:p>
    <w:p w14:paraId="36516FBF" w14:textId="77777777" w:rsidR="00695CC9" w:rsidRPr="000B1B0D" w:rsidRDefault="00695CC9" w:rsidP="00695CC9">
      <w:pPr>
        <w:tabs>
          <w:tab w:val="left" w:pos="5760"/>
        </w:tabs>
        <w:jc w:val="both"/>
        <w:rPr>
          <w:rFonts w:ascii="Arial" w:hAnsi="Arial" w:cs="Arial"/>
          <w:sz w:val="22"/>
          <w:szCs w:val="22"/>
        </w:rPr>
      </w:pPr>
      <w:r w:rsidRPr="000B1B0D">
        <w:rPr>
          <w:rFonts w:ascii="Arial" w:hAnsi="Arial" w:cs="Arial"/>
          <w:sz w:val="22"/>
          <w:szCs w:val="22"/>
        </w:rPr>
        <w:t xml:space="preserve">If your child’s funded hours falls on a bank holiday or a day when the setting is closed then the funded hours will be transferred to the next available session to ensure you are able to claim the full entitlement.   </w:t>
      </w:r>
    </w:p>
    <w:p w14:paraId="6D38CAA6" w14:textId="77777777" w:rsidR="00695CC9" w:rsidRPr="000B1B0D" w:rsidRDefault="00695CC9" w:rsidP="00695CC9">
      <w:pPr>
        <w:tabs>
          <w:tab w:val="left" w:pos="5760"/>
        </w:tabs>
        <w:jc w:val="both"/>
        <w:rPr>
          <w:rFonts w:ascii="Arial" w:hAnsi="Arial" w:cs="Arial"/>
          <w:sz w:val="22"/>
          <w:szCs w:val="22"/>
        </w:rPr>
      </w:pPr>
    </w:p>
    <w:p w14:paraId="36C34175" w14:textId="77777777" w:rsidR="00CA61DA" w:rsidRPr="00CA61DA" w:rsidRDefault="00695CC9" w:rsidP="00CA61DA">
      <w:pPr>
        <w:tabs>
          <w:tab w:val="left" w:pos="5760"/>
        </w:tabs>
        <w:jc w:val="both"/>
        <w:rPr>
          <w:rFonts w:ascii="Arial" w:hAnsi="Arial" w:cs="Arial"/>
          <w:sz w:val="22"/>
          <w:szCs w:val="22"/>
        </w:rPr>
      </w:pPr>
      <w:r w:rsidRPr="000B1B0D">
        <w:rPr>
          <w:rFonts w:ascii="Arial" w:hAnsi="Arial" w:cs="Arial"/>
          <w:sz w:val="22"/>
          <w:szCs w:val="22"/>
        </w:rPr>
        <w:t>If you are receiving student funding or finance from your college, university or the NHS for your child’s fees, any other charges above this must be paid by yourself.</w:t>
      </w:r>
    </w:p>
    <w:p w14:paraId="042ADA9B" w14:textId="7B112E78" w:rsidR="00DB61F0" w:rsidRDefault="002667E0" w:rsidP="00DB61F0">
      <w:pPr>
        <w:spacing w:before="120" w:after="120" w:line="360" w:lineRule="auto"/>
        <w:rPr>
          <w:rFonts w:ascii="Arial" w:hAnsi="Arial" w:cs="Arial"/>
          <w:b/>
          <w:sz w:val="22"/>
          <w:szCs w:val="22"/>
        </w:rPr>
      </w:pPr>
      <w:r w:rsidRPr="00E128AA">
        <w:rPr>
          <w:rFonts w:ascii="Arial" w:hAnsi="Arial" w:cs="Arial"/>
          <w:b/>
          <w:bCs/>
          <w:sz w:val="22"/>
          <w:szCs w:val="22"/>
        </w:rPr>
        <w:t>Partnership and signposting to other agencies</w:t>
      </w:r>
    </w:p>
    <w:p w14:paraId="765E0A56" w14:textId="77777777" w:rsidR="00DB61F0" w:rsidRPr="00DB61F0" w:rsidRDefault="002667E0">
      <w:pPr>
        <w:pStyle w:val="ListParagraph"/>
        <w:numPr>
          <w:ilvl w:val="0"/>
          <w:numId w:val="351"/>
        </w:numPr>
        <w:spacing w:before="120" w:after="120" w:line="360" w:lineRule="auto"/>
        <w:rPr>
          <w:rFonts w:ascii="Arial" w:hAnsi="Arial" w:cs="Arial"/>
          <w:b/>
          <w:sz w:val="22"/>
          <w:szCs w:val="22"/>
        </w:rPr>
      </w:pPr>
      <w:r w:rsidRPr="00DB61F0">
        <w:rPr>
          <w:rFonts w:ascii="Arial" w:hAnsi="Arial" w:cs="Arial"/>
          <w:sz w:val="22"/>
          <w:szCs w:val="22"/>
        </w:rPr>
        <w:t>We are committed to ensuring effective partnership with other agencies including:</w:t>
      </w:r>
    </w:p>
    <w:p w14:paraId="2EDC7FCE" w14:textId="77777777" w:rsidR="00DB61F0" w:rsidRPr="00DB61F0" w:rsidRDefault="002667E0">
      <w:pPr>
        <w:pStyle w:val="ListParagraph"/>
        <w:numPr>
          <w:ilvl w:val="0"/>
          <w:numId w:val="351"/>
        </w:numPr>
        <w:spacing w:before="120" w:after="120" w:line="360" w:lineRule="auto"/>
        <w:rPr>
          <w:rFonts w:ascii="Arial" w:hAnsi="Arial" w:cs="Arial"/>
          <w:b/>
          <w:sz w:val="22"/>
          <w:szCs w:val="22"/>
        </w:rPr>
      </w:pPr>
      <w:r w:rsidRPr="00DB61F0">
        <w:rPr>
          <w:rFonts w:ascii="Arial" w:hAnsi="Arial" w:cs="Arial"/>
          <w:sz w:val="22"/>
          <w:szCs w:val="22"/>
        </w:rPr>
        <w:t>local authority early years services about the EYFS, training and staff development</w:t>
      </w:r>
    </w:p>
    <w:p w14:paraId="2C155A91" w14:textId="77777777" w:rsidR="00DB61F0" w:rsidRPr="00DB61F0" w:rsidRDefault="002667E0">
      <w:pPr>
        <w:pStyle w:val="ListParagraph"/>
        <w:numPr>
          <w:ilvl w:val="0"/>
          <w:numId w:val="351"/>
        </w:numPr>
        <w:spacing w:before="120" w:after="120" w:line="360" w:lineRule="auto"/>
        <w:rPr>
          <w:rFonts w:ascii="Arial" w:hAnsi="Arial" w:cs="Arial"/>
          <w:b/>
          <w:sz w:val="22"/>
          <w:szCs w:val="22"/>
        </w:rPr>
      </w:pPr>
      <w:r w:rsidRPr="00DB61F0">
        <w:rPr>
          <w:rFonts w:ascii="Arial" w:hAnsi="Arial" w:cs="Arial"/>
          <w:sz w:val="22"/>
          <w:szCs w:val="22"/>
        </w:rPr>
        <w:t>local programmes regarding delivering children’s centres or the childcare and early education element of children’s centres</w:t>
      </w:r>
    </w:p>
    <w:p w14:paraId="319AF8D8" w14:textId="77777777" w:rsidR="00DB61F0" w:rsidRPr="00DB61F0" w:rsidRDefault="002667E0">
      <w:pPr>
        <w:pStyle w:val="ListParagraph"/>
        <w:numPr>
          <w:ilvl w:val="0"/>
          <w:numId w:val="351"/>
        </w:numPr>
        <w:spacing w:before="120" w:after="120" w:line="360" w:lineRule="auto"/>
        <w:rPr>
          <w:rFonts w:ascii="Arial" w:hAnsi="Arial" w:cs="Arial"/>
          <w:b/>
          <w:sz w:val="22"/>
          <w:szCs w:val="22"/>
        </w:rPr>
      </w:pPr>
      <w:r w:rsidRPr="00DB61F0">
        <w:rPr>
          <w:rFonts w:ascii="Arial" w:hAnsi="Arial" w:cs="Arial"/>
          <w:sz w:val="22"/>
          <w:szCs w:val="22"/>
        </w:rPr>
        <w:t>social welfare departments regarding children in need and children who need safeguarding or for whom a child protection plan is in place</w:t>
      </w:r>
    </w:p>
    <w:p w14:paraId="0CC0B97E" w14:textId="77777777" w:rsidR="00DB61F0" w:rsidRPr="00DB61F0" w:rsidRDefault="002667E0">
      <w:pPr>
        <w:pStyle w:val="ListParagraph"/>
        <w:numPr>
          <w:ilvl w:val="0"/>
          <w:numId w:val="351"/>
        </w:numPr>
        <w:spacing w:before="120" w:after="120" w:line="360" w:lineRule="auto"/>
        <w:rPr>
          <w:rFonts w:ascii="Arial" w:hAnsi="Arial" w:cs="Arial"/>
          <w:b/>
          <w:sz w:val="22"/>
          <w:szCs w:val="22"/>
        </w:rPr>
      </w:pPr>
      <w:r w:rsidRPr="00DB61F0">
        <w:rPr>
          <w:rFonts w:ascii="Arial" w:hAnsi="Arial" w:cs="Arial"/>
          <w:sz w:val="22"/>
          <w:szCs w:val="22"/>
        </w:rPr>
        <w:t>child development networks and health professionals to support children with disabilities and special needs</w:t>
      </w:r>
    </w:p>
    <w:p w14:paraId="437283B9" w14:textId="77777777" w:rsidR="00DB61F0" w:rsidRPr="00DB61F0" w:rsidRDefault="002667E0">
      <w:pPr>
        <w:pStyle w:val="ListParagraph"/>
        <w:numPr>
          <w:ilvl w:val="0"/>
          <w:numId w:val="351"/>
        </w:numPr>
        <w:spacing w:before="120" w:after="120" w:line="360" w:lineRule="auto"/>
        <w:rPr>
          <w:rFonts w:ascii="Arial" w:hAnsi="Arial" w:cs="Arial"/>
          <w:b/>
          <w:sz w:val="22"/>
          <w:szCs w:val="22"/>
        </w:rPr>
      </w:pPr>
      <w:r w:rsidRPr="00DB61F0">
        <w:rPr>
          <w:rFonts w:ascii="Arial" w:hAnsi="Arial" w:cs="Arial"/>
          <w:sz w:val="22"/>
          <w:szCs w:val="22"/>
        </w:rPr>
        <w:t>local community organisations and other childcare and early education providers</w:t>
      </w:r>
    </w:p>
    <w:p w14:paraId="722263EF" w14:textId="4FB08F33" w:rsidR="002667E0" w:rsidRPr="00DB61F0" w:rsidRDefault="002667E0">
      <w:pPr>
        <w:pStyle w:val="ListParagraph"/>
        <w:numPr>
          <w:ilvl w:val="0"/>
          <w:numId w:val="351"/>
        </w:numPr>
        <w:spacing w:before="120" w:after="120" w:line="360" w:lineRule="auto"/>
        <w:rPr>
          <w:rFonts w:ascii="Arial" w:hAnsi="Arial" w:cs="Arial"/>
          <w:b/>
          <w:sz w:val="22"/>
          <w:szCs w:val="22"/>
        </w:rPr>
      </w:pPr>
      <w:r w:rsidRPr="00DB61F0">
        <w:rPr>
          <w:rFonts w:ascii="Arial" w:hAnsi="Arial" w:cs="Arial"/>
          <w:sz w:val="22"/>
          <w:szCs w:val="22"/>
        </w:rPr>
        <w:t xml:space="preserve">Ofsted and setting contact details are made available to other agencies who have a complaint that cannot be resolved with the setting manager in the first instance, or where a parent/carer is concerned that the EYFS </w:t>
      </w:r>
      <w:bookmarkStart w:id="13" w:name="_Int_cpL8MiGq"/>
      <w:r w:rsidRPr="00DB61F0">
        <w:rPr>
          <w:rFonts w:ascii="Arial" w:hAnsi="Arial" w:cs="Arial"/>
          <w:sz w:val="22"/>
          <w:szCs w:val="22"/>
        </w:rPr>
        <w:t>safeguarding</w:t>
      </w:r>
      <w:bookmarkEnd w:id="13"/>
      <w:r w:rsidRPr="00DB61F0">
        <w:rPr>
          <w:rFonts w:ascii="Arial" w:hAnsi="Arial" w:cs="Arial"/>
          <w:sz w:val="22"/>
          <w:szCs w:val="22"/>
        </w:rPr>
        <w:t xml:space="preserve"> and welfare standards are not being maintained.</w:t>
      </w:r>
    </w:p>
    <w:p w14:paraId="0873F0FF" w14:textId="77777777" w:rsidR="002243D8" w:rsidRDefault="002243D8" w:rsidP="002667E0">
      <w:pPr>
        <w:spacing w:before="120" w:after="120" w:line="360" w:lineRule="auto"/>
        <w:rPr>
          <w:rFonts w:ascii="Arial" w:hAnsi="Arial" w:cs="Arial"/>
          <w:b/>
          <w:sz w:val="22"/>
          <w:szCs w:val="22"/>
        </w:rPr>
      </w:pPr>
    </w:p>
    <w:p w14:paraId="596C1AB6" w14:textId="77777777" w:rsidR="002243D8" w:rsidRDefault="002243D8" w:rsidP="002667E0">
      <w:pPr>
        <w:spacing w:before="120" w:after="120" w:line="360" w:lineRule="auto"/>
        <w:rPr>
          <w:rFonts w:ascii="Arial" w:hAnsi="Arial" w:cs="Arial"/>
          <w:b/>
          <w:sz w:val="22"/>
          <w:szCs w:val="22"/>
        </w:rPr>
      </w:pPr>
    </w:p>
    <w:p w14:paraId="2C60B54C" w14:textId="62F12D84" w:rsidR="002667E0" w:rsidRPr="002301BF" w:rsidRDefault="002667E0" w:rsidP="002667E0">
      <w:pPr>
        <w:spacing w:before="120" w:after="120" w:line="360" w:lineRule="auto"/>
        <w:rPr>
          <w:rFonts w:ascii="Arial" w:hAnsi="Arial" w:cs="Arial"/>
          <w:b/>
          <w:sz w:val="22"/>
          <w:szCs w:val="22"/>
        </w:rPr>
      </w:pPr>
      <w:r w:rsidRPr="002301BF">
        <w:rPr>
          <w:rFonts w:ascii="Arial" w:hAnsi="Arial" w:cs="Arial"/>
          <w:b/>
          <w:sz w:val="22"/>
          <w:szCs w:val="22"/>
        </w:rPr>
        <w:lastRenderedPageBreak/>
        <w:t xml:space="preserve">Legal </w:t>
      </w:r>
      <w:r>
        <w:rPr>
          <w:rFonts w:ascii="Arial" w:hAnsi="Arial" w:cs="Arial"/>
          <w:b/>
          <w:sz w:val="22"/>
          <w:szCs w:val="22"/>
        </w:rPr>
        <w:t>references</w:t>
      </w:r>
    </w:p>
    <w:p w14:paraId="1517E6A0" w14:textId="77777777" w:rsidR="002667E0" w:rsidRDefault="002667E0" w:rsidP="002667E0">
      <w:pPr>
        <w:spacing w:before="120" w:after="120" w:line="360" w:lineRule="auto"/>
        <w:rPr>
          <w:rFonts w:ascii="Arial" w:hAnsi="Arial" w:cs="Arial"/>
          <w:sz w:val="22"/>
          <w:szCs w:val="22"/>
        </w:rPr>
      </w:pPr>
      <w:r>
        <w:rPr>
          <w:rFonts w:ascii="Arial" w:hAnsi="Arial" w:cs="Arial"/>
          <w:sz w:val="22"/>
          <w:szCs w:val="22"/>
        </w:rPr>
        <w:t>Childcare Act 2006</w:t>
      </w:r>
    </w:p>
    <w:p w14:paraId="50F73C93" w14:textId="77777777" w:rsidR="002667E0" w:rsidRDefault="002667E0" w:rsidP="002667E0">
      <w:pPr>
        <w:spacing w:before="120" w:after="120" w:line="360" w:lineRule="auto"/>
        <w:rPr>
          <w:rFonts w:ascii="Arial" w:hAnsi="Arial" w:cs="Arial"/>
          <w:sz w:val="22"/>
          <w:szCs w:val="22"/>
        </w:rPr>
      </w:pPr>
      <w:r>
        <w:rPr>
          <w:rFonts w:ascii="Arial" w:hAnsi="Arial" w:cs="Arial"/>
          <w:sz w:val="22"/>
          <w:szCs w:val="22"/>
        </w:rPr>
        <w:t>Education Act 2011</w:t>
      </w:r>
    </w:p>
    <w:p w14:paraId="145FC83F" w14:textId="77777777" w:rsidR="002667E0" w:rsidRPr="001F1211" w:rsidRDefault="002667E0" w:rsidP="002667E0">
      <w:pPr>
        <w:rPr>
          <w:rFonts w:cs="Arial"/>
          <w:sz w:val="22"/>
          <w:szCs w:val="22"/>
        </w:rPr>
      </w:pPr>
    </w:p>
    <w:p w14:paraId="3991DD39" w14:textId="77777777" w:rsidR="002667E0" w:rsidRPr="007831E5" w:rsidRDefault="002667E0" w:rsidP="00CA61DA">
      <w:pPr>
        <w:rPr>
          <w:rFonts w:ascii="Arial" w:hAnsi="Arial" w:cs="Arial"/>
          <w:sz w:val="28"/>
          <w:szCs w:val="28"/>
        </w:rPr>
      </w:pPr>
      <w:r w:rsidRPr="007831E5">
        <w:rPr>
          <w:rFonts w:ascii="Arial" w:hAnsi="Arial" w:cs="Arial"/>
          <w:sz w:val="28"/>
          <w:szCs w:val="28"/>
        </w:rPr>
        <w:t>10</w:t>
      </w:r>
      <w:r w:rsidRPr="007831E5">
        <w:rPr>
          <w:rFonts w:ascii="Arial" w:hAnsi="Arial" w:cs="Arial"/>
          <w:sz w:val="28"/>
          <w:szCs w:val="28"/>
        </w:rPr>
        <w:tab/>
      </w:r>
      <w:r>
        <w:rPr>
          <w:rFonts w:ascii="Arial" w:hAnsi="Arial" w:cs="Arial"/>
          <w:sz w:val="28"/>
          <w:szCs w:val="28"/>
        </w:rPr>
        <w:t xml:space="preserve">  Working in partnership </w:t>
      </w:r>
      <w:r w:rsidRPr="007D4100">
        <w:rPr>
          <w:rFonts w:ascii="Arial" w:hAnsi="Arial" w:cs="Arial"/>
          <w:sz w:val="28"/>
          <w:szCs w:val="28"/>
        </w:rPr>
        <w:t>with parents and other agencies</w:t>
      </w:r>
      <w:r>
        <w:rPr>
          <w:rFonts w:ascii="Arial" w:hAnsi="Arial" w:cs="Arial"/>
          <w:sz w:val="28"/>
          <w:szCs w:val="28"/>
        </w:rPr>
        <w:t xml:space="preserve"> procedures </w:t>
      </w:r>
    </w:p>
    <w:p w14:paraId="2BE0B75D" w14:textId="77777777" w:rsidR="002667E0" w:rsidRPr="007831E5" w:rsidRDefault="002667E0" w:rsidP="002667E0">
      <w:pPr>
        <w:spacing w:before="120" w:after="120" w:line="360" w:lineRule="auto"/>
        <w:rPr>
          <w:rFonts w:ascii="Arial" w:hAnsi="Arial" w:cs="Arial"/>
          <w:sz w:val="28"/>
          <w:szCs w:val="28"/>
        </w:rPr>
      </w:pPr>
      <w:r w:rsidRPr="007831E5">
        <w:rPr>
          <w:rFonts w:ascii="Arial" w:hAnsi="Arial" w:cs="Arial"/>
          <w:b/>
          <w:sz w:val="28"/>
          <w:szCs w:val="28"/>
        </w:rPr>
        <w:t>10.1</w:t>
      </w:r>
      <w:r w:rsidRPr="007831E5">
        <w:rPr>
          <w:rFonts w:ascii="Arial" w:hAnsi="Arial" w:cs="Arial"/>
          <w:b/>
          <w:sz w:val="28"/>
          <w:szCs w:val="28"/>
        </w:rPr>
        <w:tab/>
      </w:r>
      <w:r>
        <w:rPr>
          <w:rFonts w:ascii="Arial" w:hAnsi="Arial" w:cs="Arial"/>
          <w:b/>
          <w:sz w:val="28"/>
          <w:szCs w:val="28"/>
        </w:rPr>
        <w:t xml:space="preserve">  </w:t>
      </w:r>
      <w:r w:rsidRPr="007831E5">
        <w:rPr>
          <w:rFonts w:ascii="Arial" w:hAnsi="Arial" w:cs="Arial"/>
          <w:b/>
          <w:sz w:val="28"/>
          <w:szCs w:val="28"/>
        </w:rPr>
        <w:t>Working in partnership with parents</w:t>
      </w:r>
      <w:r>
        <w:rPr>
          <w:rFonts w:ascii="Arial" w:hAnsi="Arial" w:cs="Arial"/>
          <w:b/>
          <w:sz w:val="28"/>
          <w:szCs w:val="28"/>
        </w:rPr>
        <w:t>/carers</w:t>
      </w:r>
      <w:r w:rsidRPr="007831E5">
        <w:rPr>
          <w:rFonts w:ascii="Arial" w:hAnsi="Arial" w:cs="Arial"/>
          <w:b/>
          <w:sz w:val="28"/>
          <w:szCs w:val="28"/>
        </w:rPr>
        <w:t xml:space="preserve"> and other agencies</w:t>
      </w:r>
    </w:p>
    <w:p w14:paraId="66E73496" w14:textId="77777777" w:rsidR="002667E0" w:rsidRPr="00FA6793" w:rsidRDefault="002667E0" w:rsidP="002667E0">
      <w:pPr>
        <w:spacing w:before="120" w:after="120" w:line="360" w:lineRule="auto"/>
        <w:rPr>
          <w:rFonts w:ascii="Arial" w:hAnsi="Arial" w:cs="Arial"/>
          <w:sz w:val="22"/>
          <w:szCs w:val="22"/>
        </w:rPr>
      </w:pPr>
      <w:r w:rsidRPr="00122DC3">
        <w:rPr>
          <w:rFonts w:ascii="Arial" w:hAnsi="Arial" w:cs="Arial"/>
          <w:sz w:val="22"/>
          <w:szCs w:val="22"/>
        </w:rPr>
        <w:t xml:space="preserve">Canterbury Day Nursery </w:t>
      </w:r>
      <w:r w:rsidRPr="0E14EA1B">
        <w:rPr>
          <w:rFonts w:ascii="Arial" w:hAnsi="Arial" w:cs="Arial"/>
          <w:sz w:val="22"/>
          <w:szCs w:val="22"/>
        </w:rPr>
        <w:t>believes that families are central in all services we provide for young children. They are involved in all aspects of their child’s care, their views are actively sought, and they are actively involved in the running of the setting in various ways.</w:t>
      </w:r>
    </w:p>
    <w:p w14:paraId="4ED95B79" w14:textId="77777777" w:rsidR="002667E0" w:rsidRPr="00FA6793" w:rsidRDefault="002667E0" w:rsidP="002667E0">
      <w:pPr>
        <w:spacing w:before="120" w:after="120" w:line="360" w:lineRule="auto"/>
        <w:rPr>
          <w:rFonts w:ascii="Arial" w:hAnsi="Arial" w:cs="Arial"/>
          <w:bCs/>
          <w:sz w:val="22"/>
          <w:szCs w:val="22"/>
        </w:rPr>
      </w:pPr>
      <w:r>
        <w:rPr>
          <w:rFonts w:ascii="Arial" w:hAnsi="Arial" w:cs="Arial"/>
          <w:bCs/>
          <w:sz w:val="22"/>
          <w:szCs w:val="22"/>
        </w:rPr>
        <w:t>We</w:t>
      </w:r>
      <w:r w:rsidRPr="00FA6793">
        <w:rPr>
          <w:rFonts w:ascii="Arial" w:hAnsi="Arial" w:cs="Arial"/>
          <w:bCs/>
          <w:sz w:val="22"/>
          <w:szCs w:val="22"/>
        </w:rPr>
        <w:t xml:space="preserve"> work in partnership with local and national agencies to promote the well-being of all children</w:t>
      </w:r>
      <w:r>
        <w:rPr>
          <w:rFonts w:ascii="Arial" w:hAnsi="Arial" w:cs="Arial"/>
          <w:bCs/>
          <w:sz w:val="22"/>
          <w:szCs w:val="22"/>
        </w:rPr>
        <w:t>.</w:t>
      </w:r>
    </w:p>
    <w:p w14:paraId="039709E7" w14:textId="77777777" w:rsidR="002667E0" w:rsidRPr="007831E5" w:rsidRDefault="002667E0" w:rsidP="002667E0">
      <w:pPr>
        <w:pStyle w:val="Heading1"/>
        <w:spacing w:before="120" w:after="120" w:line="360" w:lineRule="auto"/>
        <w:rPr>
          <w:rFonts w:cs="Arial"/>
          <w:sz w:val="22"/>
          <w:szCs w:val="22"/>
        </w:rPr>
      </w:pPr>
      <w:r w:rsidRPr="007831E5">
        <w:rPr>
          <w:rFonts w:cs="Arial"/>
          <w:sz w:val="22"/>
          <w:szCs w:val="22"/>
        </w:rPr>
        <w:t>Families</w:t>
      </w:r>
    </w:p>
    <w:p w14:paraId="54638755"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xml:space="preserve"> are provided </w:t>
      </w:r>
      <w:r w:rsidRPr="00F974F3">
        <w:rPr>
          <w:rFonts w:ascii="Arial" w:hAnsi="Arial" w:cs="Arial"/>
          <w:sz w:val="22"/>
          <w:szCs w:val="22"/>
        </w:rPr>
        <w:t>with written information about the</w:t>
      </w:r>
      <w:r w:rsidRPr="007831E5">
        <w:rPr>
          <w:rFonts w:ascii="Arial" w:hAnsi="Arial" w:cs="Arial"/>
          <w:sz w:val="22"/>
          <w:szCs w:val="22"/>
        </w:rPr>
        <w:t xml:space="preserve"> setting, including the setting’s safeguarding actions and responsibilities under the Prevent Duty</w:t>
      </w:r>
      <w:r>
        <w:rPr>
          <w:rFonts w:ascii="Arial" w:hAnsi="Arial" w:cs="Arial"/>
          <w:sz w:val="22"/>
          <w:szCs w:val="22"/>
        </w:rPr>
        <w:t>.</w:t>
      </w:r>
    </w:p>
    <w:p w14:paraId="094BAC5D"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35A2C84B">
        <w:rPr>
          <w:rFonts w:ascii="Arial" w:hAnsi="Arial" w:cs="Arial"/>
          <w:sz w:val="22"/>
          <w:szCs w:val="22"/>
        </w:rPr>
        <w:t>Parents/carers are made to feel welcome in the setting; they are greeted appropriately; there is adult seating and provision for refreshment.</w:t>
      </w:r>
    </w:p>
    <w:p w14:paraId="37200F27"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Every effort is made to accommodate parents</w:t>
      </w:r>
      <w:r>
        <w:rPr>
          <w:rFonts w:ascii="Arial" w:hAnsi="Arial" w:cs="Arial"/>
          <w:sz w:val="22"/>
          <w:szCs w:val="22"/>
        </w:rPr>
        <w:t>/carers</w:t>
      </w:r>
      <w:r w:rsidRPr="007831E5">
        <w:rPr>
          <w:rFonts w:ascii="Arial" w:hAnsi="Arial" w:cs="Arial"/>
          <w:sz w:val="22"/>
          <w:szCs w:val="22"/>
        </w:rPr>
        <w:t xml:space="preserve"> who have a disability or impairment</w:t>
      </w:r>
      <w:r>
        <w:rPr>
          <w:rFonts w:ascii="Arial" w:hAnsi="Arial" w:cs="Arial"/>
          <w:sz w:val="22"/>
          <w:szCs w:val="22"/>
        </w:rPr>
        <w:t>.</w:t>
      </w:r>
    </w:p>
    <w:p w14:paraId="63F21AD1"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 xml:space="preserve">The expectations </w:t>
      </w:r>
      <w:r>
        <w:rPr>
          <w:rFonts w:ascii="Arial" w:hAnsi="Arial" w:cs="Arial"/>
          <w:sz w:val="22"/>
          <w:szCs w:val="22"/>
        </w:rPr>
        <w:t>we</w:t>
      </w:r>
      <w:r w:rsidRPr="007831E5">
        <w:rPr>
          <w:rFonts w:ascii="Arial" w:hAnsi="Arial" w:cs="Arial"/>
          <w:sz w:val="22"/>
          <w:szCs w:val="22"/>
        </w:rPr>
        <w:t xml:space="preserve"> make on parents</w:t>
      </w:r>
      <w:r>
        <w:rPr>
          <w:rFonts w:ascii="Arial" w:hAnsi="Arial" w:cs="Arial"/>
          <w:sz w:val="22"/>
          <w:szCs w:val="22"/>
        </w:rPr>
        <w:t>/carers</w:t>
      </w:r>
      <w:r w:rsidRPr="007831E5">
        <w:rPr>
          <w:rFonts w:ascii="Arial" w:hAnsi="Arial" w:cs="Arial"/>
          <w:sz w:val="22"/>
          <w:szCs w:val="22"/>
        </w:rPr>
        <w:t xml:space="preserve"> are made clear at the point of registration.</w:t>
      </w:r>
    </w:p>
    <w:p w14:paraId="59FBA0FC"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There is a clear expectation that parents</w:t>
      </w:r>
      <w:r>
        <w:rPr>
          <w:rFonts w:ascii="Arial" w:hAnsi="Arial" w:cs="Arial"/>
          <w:sz w:val="22"/>
          <w:szCs w:val="22"/>
        </w:rPr>
        <w:t>/carers</w:t>
      </w:r>
      <w:r w:rsidRPr="007831E5">
        <w:rPr>
          <w:rFonts w:ascii="Arial" w:hAnsi="Arial" w:cs="Arial"/>
          <w:sz w:val="22"/>
          <w:szCs w:val="22"/>
        </w:rPr>
        <w:t xml:space="preserve"> will participate in settling their child at the commencement of a place according to an agreed plan.</w:t>
      </w:r>
    </w:p>
    <w:p w14:paraId="255BD451"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35A2C84B">
        <w:rPr>
          <w:rFonts w:ascii="Arial" w:hAnsi="Arial" w:cs="Arial"/>
          <w:sz w:val="22"/>
          <w:szCs w:val="22"/>
        </w:rPr>
        <w:t>There is sufficient opportunity for parents/carers to share necessary information with staff, and this is recorded and stored to protect confidentiality.</w:t>
      </w:r>
    </w:p>
    <w:p w14:paraId="4EECE910" w14:textId="77777777" w:rsidR="002667E0" w:rsidRPr="007831E5" w:rsidRDefault="002667E0">
      <w:pPr>
        <w:pStyle w:val="ListParagraph"/>
        <w:numPr>
          <w:ilvl w:val="0"/>
          <w:numId w:val="252"/>
        </w:numPr>
        <w:tabs>
          <w:tab w:val="clear" w:pos="720"/>
          <w:tab w:val="num" w:pos="363"/>
        </w:tabs>
        <w:spacing w:before="120" w:after="120" w:line="360" w:lineRule="auto"/>
        <w:ind w:left="363"/>
        <w:contextualSpacing w:val="0"/>
        <w:rPr>
          <w:rFonts w:ascii="Arial" w:hAnsi="Arial" w:cs="Arial"/>
          <w:sz w:val="22"/>
          <w:szCs w:val="22"/>
        </w:rPr>
      </w:pPr>
      <w:r w:rsidRPr="007831E5">
        <w:rPr>
          <w:rFonts w:ascii="Arial" w:hAnsi="Arial" w:cs="Arial"/>
          <w:sz w:val="22"/>
          <w:szCs w:val="22"/>
        </w:rPr>
        <w:t>Key persons support parents</w:t>
      </w:r>
      <w:r>
        <w:rPr>
          <w:rFonts w:ascii="Arial" w:hAnsi="Arial" w:cs="Arial"/>
          <w:sz w:val="22"/>
          <w:szCs w:val="22"/>
        </w:rPr>
        <w:t>/carers</w:t>
      </w:r>
      <w:r w:rsidRPr="007831E5">
        <w:rPr>
          <w:rFonts w:ascii="Arial" w:hAnsi="Arial" w:cs="Arial"/>
          <w:sz w:val="22"/>
          <w:szCs w:val="22"/>
        </w:rPr>
        <w:t xml:space="preserve"> in their role as the child’s first and most enduring educators</w:t>
      </w:r>
      <w:r>
        <w:rPr>
          <w:rFonts w:ascii="Arial" w:hAnsi="Arial" w:cs="Arial"/>
          <w:sz w:val="22"/>
          <w:szCs w:val="22"/>
        </w:rPr>
        <w:t>.</w:t>
      </w:r>
    </w:p>
    <w:p w14:paraId="71B5E925"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Key persons regularly meet with parents</w:t>
      </w:r>
      <w:r>
        <w:rPr>
          <w:rFonts w:ascii="Arial" w:hAnsi="Arial" w:cs="Arial"/>
          <w:sz w:val="22"/>
          <w:szCs w:val="22"/>
        </w:rPr>
        <w:t>/carers</w:t>
      </w:r>
      <w:r w:rsidRPr="007831E5">
        <w:rPr>
          <w:rFonts w:ascii="Arial" w:hAnsi="Arial" w:cs="Arial"/>
          <w:sz w:val="22"/>
          <w:szCs w:val="22"/>
        </w:rPr>
        <w:t xml:space="preserve"> to discuss their child’s </w:t>
      </w:r>
      <w:r w:rsidRPr="00201952">
        <w:rPr>
          <w:rFonts w:ascii="Arial" w:hAnsi="Arial" w:cs="Arial"/>
          <w:sz w:val="22"/>
          <w:szCs w:val="22"/>
        </w:rPr>
        <w:t xml:space="preserve">learning and development </w:t>
      </w:r>
      <w:r w:rsidRPr="007831E5">
        <w:rPr>
          <w:rFonts w:ascii="Arial" w:hAnsi="Arial" w:cs="Arial"/>
          <w:sz w:val="22"/>
          <w:szCs w:val="22"/>
        </w:rPr>
        <w:t>and to share concerns if they arise.</w:t>
      </w:r>
    </w:p>
    <w:p w14:paraId="6ABE2494"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Key persons work with parents</w:t>
      </w:r>
      <w:r>
        <w:rPr>
          <w:rFonts w:ascii="Arial" w:hAnsi="Arial" w:cs="Arial"/>
          <w:sz w:val="22"/>
          <w:szCs w:val="22"/>
        </w:rPr>
        <w:t>/carers</w:t>
      </w:r>
      <w:r w:rsidRPr="007831E5">
        <w:rPr>
          <w:rFonts w:ascii="Arial" w:hAnsi="Arial" w:cs="Arial"/>
          <w:sz w:val="22"/>
          <w:szCs w:val="22"/>
        </w:rPr>
        <w:t xml:space="preserve"> to carry out an agreed plan to support a child’s special educational needs.</w:t>
      </w:r>
    </w:p>
    <w:p w14:paraId="1B8E3096" w14:textId="77777777" w:rsidR="002667E0" w:rsidRPr="00122DC3"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122DC3">
        <w:rPr>
          <w:rFonts w:ascii="Arial" w:hAnsi="Arial" w:cs="Arial"/>
          <w:sz w:val="22"/>
          <w:szCs w:val="22"/>
        </w:rPr>
        <w:lastRenderedPageBreak/>
        <w:t>Key persons work with DSL and parents/carers to carry out any agreed tasks where a child protection plan is in place.</w:t>
      </w:r>
    </w:p>
    <w:p w14:paraId="38EAB6C5" w14:textId="77777777" w:rsidR="002667E0" w:rsidRDefault="002667E0">
      <w:pPr>
        <w:numPr>
          <w:ilvl w:val="0"/>
          <w:numId w:val="253"/>
        </w:numPr>
        <w:tabs>
          <w:tab w:val="clear" w:pos="720"/>
          <w:tab w:val="num" w:pos="363"/>
        </w:tabs>
        <w:spacing w:before="120" w:after="120" w:line="360" w:lineRule="auto"/>
        <w:ind w:left="363"/>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xml:space="preserve"> are involved in the social and cultural life of the setting and actively contribute</w:t>
      </w:r>
      <w:r>
        <w:rPr>
          <w:rFonts w:ascii="Arial" w:hAnsi="Arial" w:cs="Arial"/>
          <w:sz w:val="22"/>
          <w:szCs w:val="22"/>
        </w:rPr>
        <w:t>.</w:t>
      </w:r>
    </w:p>
    <w:p w14:paraId="1F7279F6" w14:textId="77777777" w:rsidR="002667E0" w:rsidRPr="007831E5" w:rsidRDefault="002667E0">
      <w:pPr>
        <w:numPr>
          <w:ilvl w:val="0"/>
          <w:numId w:val="253"/>
        </w:numPr>
        <w:tabs>
          <w:tab w:val="clear" w:pos="720"/>
          <w:tab w:val="num" w:pos="363"/>
        </w:tabs>
        <w:spacing w:before="120" w:after="120" w:line="360" w:lineRule="auto"/>
        <w:ind w:left="363"/>
        <w:rPr>
          <w:rFonts w:ascii="Arial" w:hAnsi="Arial" w:cs="Arial"/>
          <w:sz w:val="22"/>
          <w:szCs w:val="22"/>
        </w:rPr>
      </w:pPr>
      <w:r>
        <w:rPr>
          <w:rFonts w:ascii="Arial" w:hAnsi="Arial" w:cs="Arial"/>
          <w:sz w:val="22"/>
          <w:szCs w:val="22"/>
        </w:rPr>
        <w:t>A</w:t>
      </w:r>
      <w:r w:rsidRPr="007831E5">
        <w:rPr>
          <w:rFonts w:ascii="Arial" w:hAnsi="Arial" w:cs="Arial"/>
          <w:sz w:val="22"/>
          <w:szCs w:val="22"/>
        </w:rPr>
        <w:t>s far as possible the service is provided in a flexible way to meet the needs of parents</w:t>
      </w:r>
      <w:r>
        <w:rPr>
          <w:rFonts w:ascii="Arial" w:hAnsi="Arial" w:cs="Arial"/>
          <w:sz w:val="22"/>
          <w:szCs w:val="22"/>
        </w:rPr>
        <w:t>/carers</w:t>
      </w:r>
      <w:r w:rsidRPr="007831E5">
        <w:rPr>
          <w:rFonts w:ascii="Arial" w:hAnsi="Arial" w:cs="Arial"/>
          <w:sz w:val="22"/>
          <w:szCs w:val="22"/>
        </w:rPr>
        <w:t xml:space="preserve"> without compromising the needs of children.</w:t>
      </w:r>
    </w:p>
    <w:p w14:paraId="05BD9668" w14:textId="77777777" w:rsidR="002667E0" w:rsidRPr="007831E5" w:rsidRDefault="002667E0">
      <w:pPr>
        <w:numPr>
          <w:ilvl w:val="0"/>
          <w:numId w:val="253"/>
        </w:numPr>
        <w:tabs>
          <w:tab w:val="clear" w:pos="720"/>
          <w:tab w:val="num" w:pos="363"/>
        </w:tabs>
        <w:spacing w:before="120" w:after="120" w:line="360" w:lineRule="auto"/>
        <w:ind w:left="363"/>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xml:space="preserve"> are involved in regular assessment of their child’s progress, including the </w:t>
      </w:r>
      <w:r>
        <w:rPr>
          <w:rFonts w:ascii="Arial" w:hAnsi="Arial" w:cs="Arial"/>
          <w:sz w:val="22"/>
          <w:szCs w:val="22"/>
        </w:rPr>
        <w:t xml:space="preserve">progress check at age two, </w:t>
      </w:r>
      <w:r w:rsidRPr="007831E5">
        <w:rPr>
          <w:rFonts w:ascii="Arial" w:hAnsi="Arial" w:cs="Arial"/>
          <w:sz w:val="22"/>
          <w:szCs w:val="22"/>
        </w:rPr>
        <w:t xml:space="preserve">as per </w:t>
      </w:r>
      <w:r w:rsidRPr="00CE5B0B">
        <w:rPr>
          <w:rFonts w:ascii="Arial" w:hAnsi="Arial" w:cs="Arial"/>
          <w:sz w:val="22"/>
          <w:szCs w:val="22"/>
        </w:rPr>
        <w:t>procedure 09.15 Pro</w:t>
      </w:r>
      <w:r>
        <w:rPr>
          <w:rFonts w:ascii="Arial" w:hAnsi="Arial" w:cs="Arial"/>
          <w:sz w:val="22"/>
          <w:szCs w:val="22"/>
        </w:rPr>
        <w:t>gress check at age two.</w:t>
      </w:r>
    </w:p>
    <w:p w14:paraId="553FC48F"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There are effective means for communicating with parents</w:t>
      </w:r>
      <w:r>
        <w:rPr>
          <w:rFonts w:ascii="Arial" w:hAnsi="Arial" w:cs="Arial"/>
          <w:sz w:val="22"/>
          <w:szCs w:val="22"/>
        </w:rPr>
        <w:t>/carers</w:t>
      </w:r>
      <w:r w:rsidRPr="007831E5">
        <w:rPr>
          <w:rFonts w:ascii="Arial" w:hAnsi="Arial" w:cs="Arial"/>
          <w:sz w:val="22"/>
          <w:szCs w:val="22"/>
        </w:rPr>
        <w:t xml:space="preserve"> on all relevant matters and</w:t>
      </w:r>
      <w:r>
        <w:rPr>
          <w:rFonts w:ascii="Arial" w:hAnsi="Arial" w:cs="Arial"/>
          <w:sz w:val="22"/>
          <w:szCs w:val="22"/>
        </w:rPr>
        <w:t xml:space="preserve"> 10.2</w:t>
      </w:r>
      <w:r w:rsidRPr="007831E5">
        <w:rPr>
          <w:rFonts w:ascii="Arial" w:hAnsi="Arial" w:cs="Arial"/>
          <w:sz w:val="22"/>
          <w:szCs w:val="22"/>
        </w:rPr>
        <w:t xml:space="preserve"> </w:t>
      </w:r>
      <w:r w:rsidRPr="0033496A">
        <w:rPr>
          <w:rFonts w:ascii="Arial" w:hAnsi="Arial" w:cs="Arial"/>
          <w:sz w:val="22"/>
          <w:szCs w:val="22"/>
        </w:rPr>
        <w:t>Complaints procedure for parents</w:t>
      </w:r>
      <w:r>
        <w:rPr>
          <w:rFonts w:ascii="Arial" w:hAnsi="Arial" w:cs="Arial"/>
          <w:sz w:val="22"/>
          <w:szCs w:val="22"/>
        </w:rPr>
        <w:t>/carers</w:t>
      </w:r>
      <w:r w:rsidRPr="0033496A">
        <w:rPr>
          <w:rFonts w:ascii="Arial" w:hAnsi="Arial" w:cs="Arial"/>
          <w:sz w:val="22"/>
          <w:szCs w:val="22"/>
        </w:rPr>
        <w:t xml:space="preserve"> and service users</w:t>
      </w:r>
      <w:r w:rsidRPr="007831E5">
        <w:rPr>
          <w:rFonts w:ascii="Arial" w:hAnsi="Arial" w:cs="Arial"/>
          <w:sz w:val="22"/>
          <w:szCs w:val="22"/>
        </w:rPr>
        <w:t xml:space="preserve"> is referred to when necessary</w:t>
      </w:r>
      <w:r>
        <w:rPr>
          <w:rFonts w:ascii="Arial" w:hAnsi="Arial" w:cs="Arial"/>
          <w:sz w:val="22"/>
          <w:szCs w:val="22"/>
        </w:rPr>
        <w:t>.</w:t>
      </w:r>
    </w:p>
    <w:p w14:paraId="0A64854F"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Every effort is made to provide an interpreter for parents</w:t>
      </w:r>
      <w:r>
        <w:rPr>
          <w:rFonts w:ascii="Arial" w:hAnsi="Arial" w:cs="Arial"/>
          <w:sz w:val="22"/>
          <w:szCs w:val="22"/>
        </w:rPr>
        <w:t>/carers</w:t>
      </w:r>
      <w:r w:rsidRPr="007831E5">
        <w:rPr>
          <w:rFonts w:ascii="Arial" w:hAnsi="Arial" w:cs="Arial"/>
          <w:sz w:val="22"/>
          <w:szCs w:val="22"/>
        </w:rPr>
        <w:t xml:space="preserve"> who speak a language other than English and to provide translated written materials</w:t>
      </w:r>
      <w:r>
        <w:rPr>
          <w:rFonts w:ascii="Arial" w:hAnsi="Arial" w:cs="Arial"/>
          <w:sz w:val="22"/>
          <w:szCs w:val="22"/>
        </w:rPr>
        <w:t>.</w:t>
      </w:r>
    </w:p>
    <w:p w14:paraId="4D5AD5A1"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 xml:space="preserve">Information about a child and their family is kept confidential within the setting. The exception to this is where there is cause to believe that a child may be suffering, or is likely to suffer, significant harm, or where there are concerns regarding </w:t>
      </w:r>
      <w:r>
        <w:rPr>
          <w:rFonts w:ascii="Arial" w:hAnsi="Arial" w:cs="Arial"/>
          <w:sz w:val="22"/>
          <w:szCs w:val="22"/>
        </w:rPr>
        <w:t xml:space="preserve">their </w:t>
      </w:r>
      <w:r w:rsidRPr="007831E5">
        <w:rPr>
          <w:rFonts w:ascii="Arial" w:hAnsi="Arial" w:cs="Arial"/>
          <w:sz w:val="22"/>
          <w:szCs w:val="22"/>
        </w:rPr>
        <w:t>child’s development that need to be shared with another agency. Parental permission will be sought unless there are reasons not to</w:t>
      </w:r>
      <w:r>
        <w:rPr>
          <w:rFonts w:ascii="Arial" w:hAnsi="Arial" w:cs="Arial"/>
          <w:sz w:val="22"/>
          <w:szCs w:val="22"/>
        </w:rPr>
        <w:t>,</w:t>
      </w:r>
      <w:r w:rsidRPr="007831E5">
        <w:rPr>
          <w:rFonts w:ascii="Arial" w:hAnsi="Arial" w:cs="Arial"/>
          <w:sz w:val="22"/>
          <w:szCs w:val="22"/>
        </w:rPr>
        <w:t xml:space="preserve"> to protect the safety of the child.</w:t>
      </w:r>
    </w:p>
    <w:p w14:paraId="30C26897"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E12CA3">
        <w:rPr>
          <w:rFonts w:ascii="Arial" w:hAnsi="Arial" w:cs="Arial"/>
          <w:sz w:val="22"/>
          <w:szCs w:val="22"/>
        </w:rPr>
        <w:t>Parental consent is sought to</w:t>
      </w:r>
      <w:r w:rsidRPr="007831E5">
        <w:rPr>
          <w:rFonts w:ascii="Arial" w:hAnsi="Arial" w:cs="Arial"/>
          <w:sz w:val="22"/>
          <w:szCs w:val="22"/>
        </w:rPr>
        <w:t xml:space="preserve"> administer medication, take a child for emergency treatment, take a child on an outing and take photographs for the purposes of record keeping.</w:t>
      </w:r>
    </w:p>
    <w:p w14:paraId="2D33404C"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views are sought regarding changes in the delivery of the service</w:t>
      </w:r>
      <w:r>
        <w:rPr>
          <w:rFonts w:ascii="Arial" w:hAnsi="Arial" w:cs="Arial"/>
          <w:sz w:val="22"/>
          <w:szCs w:val="22"/>
        </w:rPr>
        <w:t>.</w:t>
      </w:r>
    </w:p>
    <w:p w14:paraId="22367C7A" w14:textId="77777777" w:rsidR="002667E0" w:rsidRPr="007831E5"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xml:space="preserve"> are actively encouraged to participate in decision making processes via a parent</w:t>
      </w:r>
      <w:r>
        <w:rPr>
          <w:rFonts w:ascii="Arial" w:hAnsi="Arial" w:cs="Arial"/>
          <w:sz w:val="22"/>
          <w:szCs w:val="22"/>
        </w:rPr>
        <w:t>/carer</w:t>
      </w:r>
      <w:r w:rsidRPr="007831E5">
        <w:rPr>
          <w:rFonts w:ascii="Arial" w:hAnsi="Arial" w:cs="Arial"/>
          <w:sz w:val="22"/>
          <w:szCs w:val="22"/>
        </w:rPr>
        <w:t xml:space="preserve"> forum</w:t>
      </w:r>
      <w:r>
        <w:rPr>
          <w:rFonts w:ascii="Arial" w:hAnsi="Arial" w:cs="Arial"/>
          <w:sz w:val="22"/>
          <w:szCs w:val="22"/>
        </w:rPr>
        <w:t>.</w:t>
      </w:r>
    </w:p>
    <w:p w14:paraId="1F521822" w14:textId="77777777" w:rsidR="002667E0" w:rsidRDefault="002667E0">
      <w:pPr>
        <w:numPr>
          <w:ilvl w:val="0"/>
          <w:numId w:val="252"/>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There are opportunities for parents</w:t>
      </w:r>
      <w:r>
        <w:rPr>
          <w:rFonts w:ascii="Arial" w:hAnsi="Arial" w:cs="Arial"/>
          <w:sz w:val="22"/>
          <w:szCs w:val="22"/>
        </w:rPr>
        <w:t>/carers</w:t>
      </w:r>
      <w:r w:rsidRPr="007831E5">
        <w:rPr>
          <w:rFonts w:ascii="Arial" w:hAnsi="Arial" w:cs="Arial"/>
          <w:sz w:val="22"/>
          <w:szCs w:val="22"/>
        </w:rPr>
        <w:t xml:space="preserve"> to take active roles in supporting their child’s learning in the setting: informally through helping out or activities with their child, or through structured projects engaging parents</w:t>
      </w:r>
      <w:r>
        <w:rPr>
          <w:rFonts w:ascii="Arial" w:hAnsi="Arial" w:cs="Arial"/>
          <w:sz w:val="22"/>
          <w:szCs w:val="22"/>
        </w:rPr>
        <w:t>/carers</w:t>
      </w:r>
      <w:r w:rsidRPr="007831E5">
        <w:rPr>
          <w:rFonts w:ascii="Arial" w:hAnsi="Arial" w:cs="Arial"/>
          <w:sz w:val="22"/>
          <w:szCs w:val="22"/>
        </w:rPr>
        <w:t xml:space="preserve"> and staff in their child’s learning</w:t>
      </w:r>
      <w:r>
        <w:rPr>
          <w:rFonts w:ascii="Arial" w:hAnsi="Arial" w:cs="Arial"/>
          <w:sz w:val="22"/>
          <w:szCs w:val="22"/>
        </w:rPr>
        <w:t>.</w:t>
      </w:r>
    </w:p>
    <w:p w14:paraId="2B749297" w14:textId="77777777" w:rsidR="00695CC9" w:rsidRDefault="00695CC9" w:rsidP="00695CC9">
      <w:pPr>
        <w:suppressAutoHyphens/>
        <w:autoSpaceDN w:val="0"/>
        <w:spacing w:after="160" w:line="256" w:lineRule="auto"/>
        <w:ind w:left="360"/>
        <w:rPr>
          <w:rFonts w:ascii="Calibri" w:eastAsia="Calibri" w:hAnsi="Calibri"/>
          <w:b/>
          <w:bCs/>
          <w:kern w:val="3"/>
          <w:sz w:val="22"/>
          <w:szCs w:val="22"/>
          <w:lang w:eastAsia="en-US"/>
        </w:rPr>
      </w:pPr>
    </w:p>
    <w:p w14:paraId="32287436" w14:textId="77777777" w:rsidR="00695CC9" w:rsidRPr="00DB61F0" w:rsidRDefault="00695CC9">
      <w:pPr>
        <w:numPr>
          <w:ilvl w:val="0"/>
          <w:numId w:val="352"/>
        </w:numPr>
        <w:suppressAutoHyphens/>
        <w:autoSpaceDN w:val="0"/>
        <w:spacing w:after="160" w:line="256" w:lineRule="auto"/>
        <w:rPr>
          <w:rFonts w:ascii="Arial" w:eastAsia="Calibri" w:hAnsi="Arial" w:cs="Arial"/>
          <w:kern w:val="3"/>
          <w:sz w:val="22"/>
          <w:szCs w:val="22"/>
          <w:lang w:eastAsia="en-US"/>
        </w:rPr>
      </w:pPr>
      <w:r w:rsidRPr="00DB61F0">
        <w:rPr>
          <w:rFonts w:ascii="Arial" w:eastAsia="Calibri" w:hAnsi="Arial" w:cs="Arial"/>
          <w:kern w:val="3"/>
          <w:sz w:val="22"/>
          <w:szCs w:val="22"/>
          <w:lang w:eastAsia="en-US"/>
        </w:rPr>
        <w:t>Suitable indoor/outdoor footwear:</w:t>
      </w:r>
    </w:p>
    <w:p w14:paraId="54FF0EC9" w14:textId="77777777" w:rsidR="00695CC9" w:rsidRPr="00DE3F2A" w:rsidRDefault="00695CC9">
      <w:pPr>
        <w:numPr>
          <w:ilvl w:val="0"/>
          <w:numId w:val="252"/>
        </w:numPr>
        <w:suppressAutoHyphens/>
        <w:autoSpaceDN w:val="0"/>
        <w:spacing w:after="160" w:line="256" w:lineRule="auto"/>
        <w:rPr>
          <w:rFonts w:ascii="Arial" w:eastAsia="Calibri" w:hAnsi="Arial" w:cs="Arial"/>
          <w:kern w:val="3"/>
          <w:sz w:val="22"/>
          <w:szCs w:val="22"/>
          <w:lang w:eastAsia="en-US"/>
        </w:rPr>
      </w:pPr>
      <w:r w:rsidRPr="00DE3F2A">
        <w:rPr>
          <w:rFonts w:ascii="Arial" w:eastAsia="Calibri" w:hAnsi="Arial" w:cs="Arial"/>
          <w:kern w:val="3"/>
          <w:sz w:val="22"/>
          <w:szCs w:val="22"/>
          <w:lang w:eastAsia="en-US"/>
        </w:rPr>
        <w:t xml:space="preserve">Wellington boots indoors – please provide your child with suitable footwear for indoor wear – wellingtons are not suitable to wear all day indoors. If they wear wellies on the way in please send in a change of footwear. </w:t>
      </w:r>
    </w:p>
    <w:p w14:paraId="57E726AF" w14:textId="77777777" w:rsidR="00695CC9" w:rsidRPr="00DE3F2A" w:rsidRDefault="00695CC9">
      <w:pPr>
        <w:numPr>
          <w:ilvl w:val="0"/>
          <w:numId w:val="252"/>
        </w:numPr>
        <w:suppressAutoHyphens/>
        <w:autoSpaceDN w:val="0"/>
        <w:spacing w:after="160" w:line="256" w:lineRule="auto"/>
        <w:rPr>
          <w:rFonts w:ascii="Arial" w:eastAsia="Calibri" w:hAnsi="Arial" w:cs="Arial"/>
          <w:kern w:val="3"/>
          <w:sz w:val="22"/>
          <w:szCs w:val="22"/>
          <w:lang w:eastAsia="en-US"/>
        </w:rPr>
      </w:pPr>
      <w:r w:rsidRPr="00DE3F2A">
        <w:rPr>
          <w:rFonts w:ascii="Arial" w:eastAsia="Calibri" w:hAnsi="Arial" w:cs="Arial"/>
          <w:kern w:val="3"/>
          <w:sz w:val="22"/>
          <w:szCs w:val="22"/>
          <w:lang w:eastAsia="en-US"/>
        </w:rPr>
        <w:lastRenderedPageBreak/>
        <w:t>Sandals must be secure at the ankle in the warmer summer months.</w:t>
      </w:r>
    </w:p>
    <w:p w14:paraId="59C3F678" w14:textId="77777777" w:rsidR="00695CC9" w:rsidRPr="00DE3F2A" w:rsidRDefault="00695CC9">
      <w:pPr>
        <w:numPr>
          <w:ilvl w:val="0"/>
          <w:numId w:val="252"/>
        </w:numPr>
        <w:suppressAutoHyphens/>
        <w:autoSpaceDN w:val="0"/>
        <w:spacing w:after="160" w:line="256" w:lineRule="auto"/>
        <w:rPr>
          <w:rFonts w:ascii="Arial" w:eastAsia="Calibri" w:hAnsi="Arial" w:cs="Arial"/>
          <w:kern w:val="3"/>
          <w:sz w:val="22"/>
          <w:szCs w:val="22"/>
          <w:lang w:eastAsia="en-US"/>
        </w:rPr>
      </w:pPr>
      <w:r w:rsidRPr="00DE3F2A">
        <w:rPr>
          <w:rFonts w:ascii="Arial" w:eastAsia="Calibri" w:hAnsi="Arial" w:cs="Arial"/>
          <w:kern w:val="3"/>
          <w:sz w:val="22"/>
          <w:szCs w:val="22"/>
          <w:lang w:eastAsia="en-US"/>
        </w:rPr>
        <w:t>If a child is wearing Croc style shoes they must be secured by strap at the back and not used as slip on shoes. While these are suitable for indoors or walking they are not ideal for play in the garden, where the children love to climb and run.</w:t>
      </w:r>
    </w:p>
    <w:p w14:paraId="4DD32CD7" w14:textId="77777777" w:rsidR="00695CC9" w:rsidRPr="007831E5" w:rsidRDefault="00695CC9" w:rsidP="00E60B2B">
      <w:pPr>
        <w:tabs>
          <w:tab w:val="num" w:pos="363"/>
        </w:tabs>
        <w:spacing w:before="120" w:after="120" w:line="360" w:lineRule="auto"/>
        <w:ind w:left="360"/>
        <w:rPr>
          <w:rFonts w:ascii="Arial" w:hAnsi="Arial" w:cs="Arial"/>
          <w:sz w:val="22"/>
          <w:szCs w:val="22"/>
        </w:rPr>
      </w:pPr>
    </w:p>
    <w:p w14:paraId="396C0661" w14:textId="77777777" w:rsidR="002667E0" w:rsidRPr="000B1B0D" w:rsidRDefault="002667E0" w:rsidP="002667E0">
      <w:pPr>
        <w:pStyle w:val="Heading1"/>
        <w:spacing w:before="120" w:after="120" w:line="360" w:lineRule="auto"/>
        <w:rPr>
          <w:rFonts w:ascii="Arial Nova" w:hAnsi="Arial Nova" w:cs="Arial"/>
          <w:sz w:val="22"/>
          <w:szCs w:val="22"/>
        </w:rPr>
      </w:pPr>
      <w:r w:rsidRPr="000B1B0D">
        <w:rPr>
          <w:rFonts w:ascii="Arial Nova" w:hAnsi="Arial Nova" w:cs="Arial"/>
          <w:sz w:val="22"/>
          <w:szCs w:val="22"/>
        </w:rPr>
        <w:t>Agencies</w:t>
      </w:r>
    </w:p>
    <w:p w14:paraId="003D7BA7" w14:textId="77777777" w:rsidR="002667E0" w:rsidRPr="007831E5" w:rsidRDefault="002667E0">
      <w:pPr>
        <w:pStyle w:val="ListParagraph"/>
        <w:numPr>
          <w:ilvl w:val="0"/>
          <w:numId w:val="255"/>
        </w:numPr>
        <w:spacing w:before="120" w:after="120" w:line="360" w:lineRule="auto"/>
        <w:contextualSpacing w:val="0"/>
        <w:rPr>
          <w:rFonts w:ascii="Arial" w:hAnsi="Arial" w:cs="Arial"/>
          <w:sz w:val="22"/>
          <w:szCs w:val="22"/>
        </w:rPr>
      </w:pPr>
      <w:r>
        <w:rPr>
          <w:rFonts w:ascii="Arial" w:hAnsi="Arial" w:cs="Arial"/>
          <w:sz w:val="22"/>
          <w:szCs w:val="22"/>
        </w:rPr>
        <w:t>We</w:t>
      </w:r>
      <w:r w:rsidRPr="007831E5">
        <w:rPr>
          <w:rFonts w:ascii="Arial" w:hAnsi="Arial" w:cs="Arial"/>
          <w:sz w:val="22"/>
          <w:szCs w:val="22"/>
        </w:rPr>
        <w:t xml:space="preserve"> work in partnership or in tandem with local and national agencies to promote the wellbeing of children.</w:t>
      </w:r>
    </w:p>
    <w:p w14:paraId="51BD62ED" w14:textId="77777777" w:rsidR="002667E0" w:rsidRPr="007831E5" w:rsidRDefault="002667E0">
      <w:pPr>
        <w:pStyle w:val="ListParagraph"/>
        <w:numPr>
          <w:ilvl w:val="0"/>
          <w:numId w:val="255"/>
        </w:numPr>
        <w:spacing w:before="120" w:after="120" w:line="360" w:lineRule="auto"/>
        <w:contextualSpacing w:val="0"/>
        <w:rPr>
          <w:rFonts w:ascii="Arial" w:hAnsi="Arial" w:cs="Arial"/>
          <w:sz w:val="22"/>
          <w:szCs w:val="22"/>
        </w:rPr>
      </w:pPr>
      <w:r w:rsidRPr="007831E5">
        <w:rPr>
          <w:rFonts w:ascii="Arial" w:hAnsi="Arial" w:cs="Arial"/>
          <w:sz w:val="22"/>
          <w:szCs w:val="22"/>
        </w:rPr>
        <w:t>Procedures are in place for sharing of information about children and families with other agencies</w:t>
      </w:r>
      <w:r>
        <w:rPr>
          <w:rFonts w:ascii="Arial" w:hAnsi="Arial" w:cs="Arial"/>
          <w:sz w:val="22"/>
          <w:szCs w:val="22"/>
        </w:rPr>
        <w:t>, as</w:t>
      </w:r>
      <w:r w:rsidRPr="007831E5">
        <w:rPr>
          <w:rFonts w:ascii="Arial" w:hAnsi="Arial" w:cs="Arial"/>
          <w:sz w:val="22"/>
          <w:szCs w:val="22"/>
        </w:rPr>
        <w:t xml:space="preserve"> out in </w:t>
      </w:r>
      <w:r>
        <w:rPr>
          <w:rFonts w:ascii="Arial" w:hAnsi="Arial" w:cs="Arial"/>
          <w:sz w:val="22"/>
          <w:szCs w:val="22"/>
        </w:rPr>
        <w:t>procedures 07.2 Confidentiality, recording and sharing information.</w:t>
      </w:r>
    </w:p>
    <w:p w14:paraId="6988ECD9" w14:textId="77777777" w:rsidR="002667E0" w:rsidRPr="007831E5" w:rsidRDefault="002667E0">
      <w:pPr>
        <w:pStyle w:val="ListParagraph"/>
        <w:numPr>
          <w:ilvl w:val="0"/>
          <w:numId w:val="255"/>
        </w:numPr>
        <w:spacing w:before="120" w:after="120" w:line="360" w:lineRule="auto"/>
        <w:contextualSpacing w:val="0"/>
        <w:rPr>
          <w:rFonts w:ascii="Arial" w:hAnsi="Arial" w:cs="Arial"/>
          <w:sz w:val="22"/>
          <w:szCs w:val="22"/>
        </w:rPr>
      </w:pPr>
      <w:r w:rsidRPr="007831E5">
        <w:rPr>
          <w:rFonts w:ascii="Arial" w:hAnsi="Arial" w:cs="Arial"/>
          <w:sz w:val="22"/>
          <w:szCs w:val="22"/>
        </w:rPr>
        <w:t>Information shared by other agencies (third party information) is also kept in confidence and not shared without consent from that agency.</w:t>
      </w:r>
    </w:p>
    <w:p w14:paraId="44F32563" w14:textId="77777777" w:rsidR="002667E0" w:rsidRPr="007831E5" w:rsidRDefault="002667E0">
      <w:pPr>
        <w:pStyle w:val="ListParagraph"/>
        <w:numPr>
          <w:ilvl w:val="0"/>
          <w:numId w:val="255"/>
        </w:numPr>
        <w:spacing w:before="120" w:after="120" w:line="360" w:lineRule="auto"/>
        <w:contextualSpacing w:val="0"/>
        <w:rPr>
          <w:rFonts w:ascii="Arial" w:hAnsi="Arial" w:cs="Arial"/>
          <w:sz w:val="22"/>
          <w:szCs w:val="22"/>
        </w:rPr>
      </w:pPr>
      <w:r w:rsidRPr="007831E5">
        <w:rPr>
          <w:rFonts w:ascii="Arial" w:hAnsi="Arial" w:cs="Arial"/>
          <w:sz w:val="22"/>
          <w:szCs w:val="22"/>
        </w:rPr>
        <w:t xml:space="preserve">When working in partnership with staff from other agencies, individuals are made to feel welcome in the setting and professional roles </w:t>
      </w:r>
      <w:r>
        <w:rPr>
          <w:rFonts w:ascii="Arial" w:hAnsi="Arial" w:cs="Arial"/>
          <w:sz w:val="22"/>
          <w:szCs w:val="22"/>
        </w:rPr>
        <w:t xml:space="preserve">are </w:t>
      </w:r>
      <w:r w:rsidRPr="007831E5">
        <w:rPr>
          <w:rFonts w:ascii="Arial" w:hAnsi="Arial" w:cs="Arial"/>
          <w:sz w:val="22"/>
          <w:szCs w:val="22"/>
        </w:rPr>
        <w:t>respected.</w:t>
      </w:r>
    </w:p>
    <w:p w14:paraId="3EEE17AA" w14:textId="77777777" w:rsidR="002667E0" w:rsidRPr="007831E5" w:rsidRDefault="002667E0">
      <w:pPr>
        <w:pStyle w:val="ListParagraph"/>
        <w:numPr>
          <w:ilvl w:val="0"/>
          <w:numId w:val="255"/>
        </w:numPr>
        <w:spacing w:before="120" w:after="120" w:line="360" w:lineRule="auto"/>
        <w:contextualSpacing w:val="0"/>
        <w:rPr>
          <w:rFonts w:ascii="Arial" w:hAnsi="Arial" w:cs="Arial"/>
          <w:sz w:val="22"/>
          <w:szCs w:val="22"/>
        </w:rPr>
      </w:pPr>
      <w:r w:rsidRPr="007831E5">
        <w:rPr>
          <w:rFonts w:ascii="Arial" w:hAnsi="Arial" w:cs="Arial"/>
          <w:sz w:val="22"/>
          <w:szCs w:val="22"/>
        </w:rPr>
        <w:t>Staff follow the protocols for working with agencies, for example on child protection.</w:t>
      </w:r>
    </w:p>
    <w:p w14:paraId="4F0EA049" w14:textId="77777777" w:rsidR="002667E0" w:rsidRPr="007831E5" w:rsidRDefault="002667E0">
      <w:pPr>
        <w:pStyle w:val="ListParagraph"/>
        <w:numPr>
          <w:ilvl w:val="0"/>
          <w:numId w:val="255"/>
        </w:numPr>
        <w:spacing w:before="120" w:after="120" w:line="360" w:lineRule="auto"/>
        <w:contextualSpacing w:val="0"/>
        <w:rPr>
          <w:rFonts w:ascii="Arial" w:hAnsi="Arial" w:cs="Arial"/>
          <w:sz w:val="22"/>
          <w:szCs w:val="22"/>
        </w:rPr>
      </w:pPr>
      <w:r w:rsidRPr="007831E5">
        <w:rPr>
          <w:rFonts w:ascii="Arial" w:hAnsi="Arial" w:cs="Arial"/>
          <w:sz w:val="22"/>
          <w:szCs w:val="22"/>
        </w:rPr>
        <w:t>Staff from other agencies do not have unsupervised access to the child they are visiting in the setting and do not have access to any other children during their visit.</w:t>
      </w:r>
    </w:p>
    <w:p w14:paraId="7F27EDF4" w14:textId="77777777" w:rsidR="002667E0" w:rsidRPr="007831E5" w:rsidRDefault="002667E0">
      <w:pPr>
        <w:pStyle w:val="ListParagraph"/>
        <w:numPr>
          <w:ilvl w:val="0"/>
          <w:numId w:val="255"/>
        </w:numPr>
        <w:spacing w:before="120" w:after="120" w:line="360" w:lineRule="auto"/>
        <w:contextualSpacing w:val="0"/>
        <w:rPr>
          <w:rFonts w:ascii="Arial" w:hAnsi="Arial" w:cs="Arial"/>
          <w:sz w:val="22"/>
          <w:szCs w:val="22"/>
        </w:rPr>
      </w:pPr>
      <w:r w:rsidRPr="007831E5">
        <w:rPr>
          <w:rFonts w:ascii="Arial" w:hAnsi="Arial" w:cs="Arial"/>
          <w:sz w:val="22"/>
          <w:szCs w:val="22"/>
        </w:rPr>
        <w:t>Staff do not casually share information or seek informal advice about any named child/family.</w:t>
      </w:r>
    </w:p>
    <w:p w14:paraId="39E096E3" w14:textId="77777777" w:rsidR="002667E0" w:rsidRPr="007831E5" w:rsidRDefault="002667E0">
      <w:pPr>
        <w:pStyle w:val="ListParagraph"/>
        <w:numPr>
          <w:ilvl w:val="0"/>
          <w:numId w:val="255"/>
        </w:numPr>
        <w:tabs>
          <w:tab w:val="num" w:pos="748"/>
        </w:tabs>
        <w:spacing w:before="120" w:after="120" w:line="360" w:lineRule="auto"/>
        <w:contextualSpacing w:val="0"/>
        <w:rPr>
          <w:rFonts w:ascii="Arial" w:hAnsi="Arial" w:cs="Arial"/>
          <w:sz w:val="22"/>
          <w:szCs w:val="22"/>
        </w:rPr>
      </w:pPr>
      <w:r>
        <w:rPr>
          <w:rFonts w:ascii="Arial" w:hAnsi="Arial" w:cs="Arial"/>
          <w:sz w:val="22"/>
          <w:szCs w:val="22"/>
        </w:rPr>
        <w:t>We</w:t>
      </w:r>
      <w:r w:rsidRPr="007831E5">
        <w:rPr>
          <w:rFonts w:ascii="Arial" w:hAnsi="Arial" w:cs="Arial"/>
          <w:sz w:val="22"/>
          <w:szCs w:val="22"/>
        </w:rPr>
        <w:t xml:space="preserve"> consult with and signpost to local and national agencies who offer a wealth of advice and information promoting staff understanding of issues facing them in their work and who can provide support and information for families. For example, ethnic/cultural organisations, drug/alcohol agencies, welfare rights advisors or organisations promoting childcare and </w:t>
      </w:r>
      <w:r>
        <w:rPr>
          <w:rFonts w:ascii="Arial" w:hAnsi="Arial" w:cs="Arial"/>
          <w:sz w:val="22"/>
          <w:szCs w:val="22"/>
        </w:rPr>
        <w:t xml:space="preserve">early </w:t>
      </w:r>
      <w:r w:rsidRPr="007831E5">
        <w:rPr>
          <w:rFonts w:ascii="Arial" w:hAnsi="Arial" w:cs="Arial"/>
          <w:sz w:val="22"/>
          <w:szCs w:val="22"/>
        </w:rPr>
        <w:t xml:space="preserve">education, or adult education. </w:t>
      </w:r>
    </w:p>
    <w:p w14:paraId="78095602" w14:textId="77777777" w:rsidR="002667E0" w:rsidRPr="007831E5" w:rsidRDefault="002667E0" w:rsidP="002667E0">
      <w:pPr>
        <w:spacing w:before="120" w:after="120" w:line="360" w:lineRule="auto"/>
        <w:rPr>
          <w:rFonts w:ascii="Arial" w:hAnsi="Arial" w:cs="Arial"/>
          <w:b/>
          <w:sz w:val="22"/>
          <w:szCs w:val="22"/>
        </w:rPr>
      </w:pPr>
      <w:r w:rsidRPr="007831E5">
        <w:rPr>
          <w:rFonts w:ascii="Arial" w:hAnsi="Arial" w:cs="Arial"/>
          <w:b/>
          <w:sz w:val="22"/>
          <w:szCs w:val="22"/>
        </w:rPr>
        <w:t>Schools</w:t>
      </w:r>
    </w:p>
    <w:p w14:paraId="193578E0" w14:textId="77777777" w:rsidR="002667E0" w:rsidRPr="00A608F0" w:rsidRDefault="002667E0">
      <w:pPr>
        <w:pStyle w:val="ListParagraph"/>
        <w:numPr>
          <w:ilvl w:val="0"/>
          <w:numId w:val="254"/>
        </w:numPr>
        <w:spacing w:before="120" w:after="120" w:line="360" w:lineRule="auto"/>
        <w:contextualSpacing w:val="0"/>
        <w:rPr>
          <w:rFonts w:ascii="Arial" w:hAnsi="Arial" w:cs="Arial"/>
          <w:b/>
          <w:sz w:val="22"/>
          <w:szCs w:val="22"/>
        </w:rPr>
      </w:pPr>
      <w:r w:rsidRPr="00A608F0">
        <w:rPr>
          <w:rFonts w:ascii="Arial" w:hAnsi="Arial" w:cs="Arial"/>
          <w:sz w:val="22"/>
          <w:szCs w:val="22"/>
        </w:rPr>
        <w:t>Settings work in partnership with schools to assist children’s transition as per procedure 09.14 Prime times – transition to schoo</w:t>
      </w:r>
      <w:r>
        <w:rPr>
          <w:rFonts w:ascii="Arial" w:hAnsi="Arial" w:cs="Arial"/>
          <w:sz w:val="22"/>
          <w:szCs w:val="22"/>
        </w:rPr>
        <w:t>l and</w:t>
      </w:r>
      <w:r w:rsidRPr="00A608F0">
        <w:rPr>
          <w:rFonts w:ascii="Arial" w:hAnsi="Arial" w:cs="Arial"/>
          <w:sz w:val="22"/>
          <w:szCs w:val="22"/>
        </w:rPr>
        <w:t xml:space="preserve"> share information as per procedure 07.6 Transfer of records.</w:t>
      </w:r>
    </w:p>
    <w:p w14:paraId="336ADD74" w14:textId="77777777" w:rsidR="002667E0" w:rsidRPr="00201952" w:rsidRDefault="002667E0">
      <w:pPr>
        <w:pStyle w:val="ListParagraph"/>
        <w:numPr>
          <w:ilvl w:val="0"/>
          <w:numId w:val="254"/>
        </w:numPr>
        <w:spacing w:before="120" w:after="120" w:line="360" w:lineRule="auto"/>
        <w:contextualSpacing w:val="0"/>
        <w:rPr>
          <w:rFonts w:ascii="Arial" w:hAnsi="Arial" w:cs="Arial"/>
          <w:b/>
          <w:sz w:val="22"/>
          <w:szCs w:val="22"/>
        </w:rPr>
      </w:pPr>
      <w:r w:rsidRPr="00C64033">
        <w:rPr>
          <w:rFonts w:ascii="Arial" w:hAnsi="Arial" w:cs="Arial"/>
          <w:sz w:val="22"/>
          <w:szCs w:val="22"/>
        </w:rPr>
        <w:t>The setting manager</w:t>
      </w:r>
      <w:r>
        <w:rPr>
          <w:rFonts w:ascii="Arial" w:hAnsi="Arial" w:cs="Arial"/>
          <w:sz w:val="22"/>
          <w:szCs w:val="22"/>
        </w:rPr>
        <w:t>s</w:t>
      </w:r>
      <w:r w:rsidRPr="00C64033">
        <w:rPr>
          <w:rFonts w:ascii="Arial" w:hAnsi="Arial" w:cs="Arial"/>
          <w:sz w:val="22"/>
          <w:szCs w:val="22"/>
        </w:rPr>
        <w:t xml:space="preserve"> actively seek to forge partnership with local schools with the aim of sharing best practice and creating a consistent approach.</w:t>
      </w:r>
    </w:p>
    <w:p w14:paraId="25BE67D6" w14:textId="77777777" w:rsidR="002667E0" w:rsidRPr="00201952" w:rsidRDefault="002667E0" w:rsidP="002667E0"/>
    <w:p w14:paraId="14A2352B" w14:textId="77777777" w:rsidR="002667E0" w:rsidRPr="00466B55" w:rsidRDefault="002667E0" w:rsidP="002667E0">
      <w:pPr>
        <w:tabs>
          <w:tab w:val="left" w:pos="3480"/>
        </w:tabs>
        <w:rPr>
          <w:rFonts w:ascii="Arial" w:hAnsi="Arial" w:cs="Arial"/>
          <w:sz w:val="22"/>
          <w:szCs w:val="22"/>
        </w:rPr>
      </w:pPr>
    </w:p>
    <w:p w14:paraId="2DDE5D7B" w14:textId="77777777" w:rsidR="002667E0" w:rsidRPr="001F1211" w:rsidRDefault="002667E0" w:rsidP="002667E0">
      <w:pPr>
        <w:rPr>
          <w:rFonts w:cs="Arial"/>
          <w:sz w:val="22"/>
          <w:szCs w:val="22"/>
        </w:rPr>
      </w:pPr>
    </w:p>
    <w:p w14:paraId="46B50DA0" w14:textId="77777777" w:rsidR="002667E0" w:rsidRDefault="002667E0" w:rsidP="002667E0">
      <w:pPr>
        <w:spacing w:before="120" w:after="120" w:line="360" w:lineRule="auto"/>
        <w:rPr>
          <w:rFonts w:ascii="Arial" w:hAnsi="Arial" w:cs="Arial"/>
          <w:sz w:val="28"/>
          <w:szCs w:val="28"/>
        </w:rPr>
      </w:pPr>
      <w:r w:rsidRPr="00306D44">
        <w:rPr>
          <w:rFonts w:ascii="Arial" w:hAnsi="Arial" w:cs="Arial"/>
          <w:sz w:val="28"/>
          <w:szCs w:val="28"/>
        </w:rPr>
        <w:t>10</w:t>
      </w:r>
      <w:r w:rsidRPr="00306D44">
        <w:rPr>
          <w:rFonts w:ascii="Arial" w:hAnsi="Arial" w:cs="Arial"/>
          <w:sz w:val="28"/>
          <w:szCs w:val="28"/>
        </w:rPr>
        <w:tab/>
      </w:r>
      <w:r>
        <w:rPr>
          <w:rFonts w:ascii="Arial" w:hAnsi="Arial" w:cs="Arial"/>
          <w:sz w:val="28"/>
          <w:szCs w:val="28"/>
        </w:rPr>
        <w:t xml:space="preserve">  Working in partnership</w:t>
      </w:r>
      <w:r w:rsidRPr="00306D44">
        <w:rPr>
          <w:rFonts w:ascii="Arial" w:hAnsi="Arial" w:cs="Arial"/>
          <w:sz w:val="28"/>
          <w:szCs w:val="28"/>
        </w:rPr>
        <w:t xml:space="preserve"> with parents and other agencies</w:t>
      </w:r>
      <w:r>
        <w:rPr>
          <w:rFonts w:ascii="Arial" w:hAnsi="Arial" w:cs="Arial"/>
          <w:sz w:val="28"/>
          <w:szCs w:val="28"/>
        </w:rPr>
        <w:t xml:space="preserve"> procedures</w:t>
      </w:r>
    </w:p>
    <w:p w14:paraId="2AD89A14" w14:textId="77777777" w:rsidR="002667E0" w:rsidRPr="00306D44" w:rsidRDefault="002667E0" w:rsidP="002667E0">
      <w:pPr>
        <w:spacing w:before="120" w:after="120" w:line="360" w:lineRule="auto"/>
        <w:rPr>
          <w:rFonts w:ascii="Arial" w:hAnsi="Arial" w:cs="Arial"/>
          <w:b/>
          <w:bCs/>
          <w:sz w:val="28"/>
          <w:szCs w:val="28"/>
        </w:rPr>
      </w:pPr>
      <w:r w:rsidRPr="00306D44">
        <w:rPr>
          <w:rFonts w:ascii="Arial" w:hAnsi="Arial" w:cs="Arial"/>
          <w:b/>
          <w:bCs/>
          <w:sz w:val="28"/>
          <w:szCs w:val="28"/>
        </w:rPr>
        <w:t>10.2</w:t>
      </w:r>
      <w:r w:rsidRPr="00306D44">
        <w:rPr>
          <w:rFonts w:ascii="Arial" w:hAnsi="Arial" w:cs="Arial"/>
          <w:b/>
          <w:bCs/>
          <w:sz w:val="28"/>
          <w:szCs w:val="28"/>
        </w:rPr>
        <w:tab/>
      </w:r>
      <w:r>
        <w:rPr>
          <w:rFonts w:ascii="Arial" w:hAnsi="Arial" w:cs="Arial"/>
          <w:b/>
          <w:bCs/>
          <w:sz w:val="28"/>
          <w:szCs w:val="28"/>
        </w:rPr>
        <w:t xml:space="preserve">  </w:t>
      </w:r>
      <w:r w:rsidRPr="00306D44">
        <w:rPr>
          <w:rFonts w:ascii="Arial" w:hAnsi="Arial" w:cs="Arial"/>
          <w:b/>
          <w:bCs/>
          <w:sz w:val="28"/>
          <w:szCs w:val="28"/>
        </w:rPr>
        <w:t>Complaints procedure for parents</w:t>
      </w:r>
      <w:r>
        <w:rPr>
          <w:rFonts w:ascii="Arial" w:hAnsi="Arial" w:cs="Arial"/>
          <w:b/>
          <w:bCs/>
          <w:sz w:val="28"/>
          <w:szCs w:val="28"/>
        </w:rPr>
        <w:t>/carers</w:t>
      </w:r>
      <w:r w:rsidRPr="00306D44">
        <w:rPr>
          <w:rFonts w:ascii="Arial" w:hAnsi="Arial" w:cs="Arial"/>
          <w:b/>
          <w:bCs/>
          <w:sz w:val="28"/>
          <w:szCs w:val="28"/>
        </w:rPr>
        <w:t xml:space="preserve"> and service users</w:t>
      </w:r>
    </w:p>
    <w:p w14:paraId="529BBAC5" w14:textId="77777777" w:rsidR="002667E0" w:rsidRPr="00306D44" w:rsidRDefault="002667E0" w:rsidP="002667E0">
      <w:pPr>
        <w:spacing w:before="120" w:after="120" w:line="360" w:lineRule="auto"/>
        <w:rPr>
          <w:rFonts w:ascii="Arial" w:hAnsi="Arial" w:cs="Arial"/>
          <w:sz w:val="22"/>
          <w:szCs w:val="22"/>
        </w:rPr>
      </w:pPr>
      <w:r w:rsidRPr="7B034454">
        <w:rPr>
          <w:rFonts w:ascii="Arial" w:hAnsi="Arial" w:cs="Arial"/>
          <w:sz w:val="22"/>
          <w:szCs w:val="22"/>
        </w:rPr>
        <w:t>There is a fair way of dealing with issues as they arise in an informal way, but parents/carers may wish to exercise their right to make a formal complaint. They are informed of the procedure to do this, and complaints are responded to in a timely way. The same procedures apply to agencies who may have a grievance or complaint.</w:t>
      </w:r>
    </w:p>
    <w:p w14:paraId="3B58F8AD" w14:textId="77777777" w:rsidR="002667E0" w:rsidRPr="000B1B0D" w:rsidRDefault="002667E0" w:rsidP="002667E0">
      <w:pPr>
        <w:pStyle w:val="Heading1"/>
        <w:spacing w:before="120" w:after="120" w:line="360" w:lineRule="auto"/>
        <w:rPr>
          <w:rFonts w:ascii="Arial Nova" w:hAnsi="Arial Nova" w:cs="Arial"/>
          <w:sz w:val="22"/>
          <w:szCs w:val="22"/>
        </w:rPr>
      </w:pPr>
      <w:r w:rsidRPr="000B1B0D">
        <w:rPr>
          <w:rFonts w:ascii="Arial Nova" w:hAnsi="Arial Nova" w:cs="Arial"/>
          <w:sz w:val="22"/>
          <w:szCs w:val="22"/>
        </w:rPr>
        <w:t>Parents/carers</w:t>
      </w:r>
    </w:p>
    <w:p w14:paraId="5F48C7E8" w14:textId="77777777" w:rsidR="002667E0" w:rsidRPr="00DE3F2A" w:rsidRDefault="002667E0">
      <w:pPr>
        <w:pStyle w:val="Heading1"/>
        <w:numPr>
          <w:ilvl w:val="0"/>
          <w:numId w:val="260"/>
        </w:numPr>
        <w:spacing w:before="120" w:after="120" w:line="360" w:lineRule="auto"/>
        <w:rPr>
          <w:rFonts w:ascii="Arial" w:hAnsi="Arial" w:cs="Arial"/>
          <w:sz w:val="22"/>
          <w:szCs w:val="22"/>
          <w:u w:val="none"/>
        </w:rPr>
      </w:pPr>
      <w:r w:rsidRPr="00DE3F2A">
        <w:rPr>
          <w:rFonts w:ascii="Arial" w:hAnsi="Arial" w:cs="Arial"/>
          <w:b w:val="0"/>
          <w:sz w:val="22"/>
          <w:szCs w:val="22"/>
          <w:u w:val="none"/>
        </w:rPr>
        <w:t>If a parent/carer is unhappy about any aspect of their child’s care or how they have been treated, this should be discussed with the child’s key person. The key person will listen to the parent/carer and acknowledge what they are unhappy about. The key person will offer an explanation and an apology if appropriate. The issue and how it was resolved is recorded in the child’s file and Complaint Investigation Record. The recording will also make clear whether the issue being raised relates to a concern about quality of the service or practice, or a complaint. For allegations relating to serious harm to a child caused by a member of staff or volunteer procedure 6.2 Allegations against staff, volunteers or agency staff will be followed</w:t>
      </w:r>
      <w:r w:rsidRPr="00DE3F2A">
        <w:rPr>
          <w:rFonts w:ascii="Arial" w:hAnsi="Arial" w:cs="Arial"/>
          <w:color w:val="FF0000"/>
          <w:sz w:val="22"/>
          <w:szCs w:val="22"/>
          <w:u w:val="none"/>
        </w:rPr>
        <w:t>.</w:t>
      </w:r>
    </w:p>
    <w:p w14:paraId="0629FEEE" w14:textId="77777777" w:rsidR="002667E0" w:rsidRPr="007831E5" w:rsidRDefault="002667E0">
      <w:pPr>
        <w:numPr>
          <w:ilvl w:val="0"/>
          <w:numId w:val="256"/>
        </w:numPr>
        <w:spacing w:before="120" w:after="120" w:line="360" w:lineRule="auto"/>
        <w:rPr>
          <w:rFonts w:ascii="Arial" w:hAnsi="Arial" w:cs="Arial"/>
          <w:sz w:val="22"/>
          <w:szCs w:val="22"/>
        </w:rPr>
      </w:pPr>
      <w:r w:rsidRPr="7B034454">
        <w:rPr>
          <w:rFonts w:ascii="Arial" w:hAnsi="Arial" w:cs="Arial"/>
          <w:sz w:val="22"/>
          <w:szCs w:val="22"/>
        </w:rPr>
        <w:t xml:space="preserve">If the parent/carer is not happy with the key person’s response or wishes to complain about the key person or any other member of staff, they will be directed to the setting manager. Some parents/carers will want to make a written complaint; others will prefer to make it verbally; in which case the setting manager writes down the key issues of the complaint using the Complaint Investigation Record and keeps it in the child’s file. </w:t>
      </w:r>
    </w:p>
    <w:p w14:paraId="1425964D" w14:textId="77777777" w:rsidR="002667E0" w:rsidRPr="007831E5" w:rsidRDefault="002667E0">
      <w:pPr>
        <w:numPr>
          <w:ilvl w:val="0"/>
          <w:numId w:val="256"/>
        </w:numPr>
        <w:spacing w:before="120" w:after="120" w:line="360" w:lineRule="auto"/>
        <w:rPr>
          <w:rFonts w:ascii="Arial" w:hAnsi="Arial" w:cs="Arial"/>
          <w:sz w:val="22"/>
          <w:szCs w:val="22"/>
        </w:rPr>
      </w:pPr>
      <w:r w:rsidRPr="007831E5">
        <w:rPr>
          <w:rFonts w:ascii="Arial" w:hAnsi="Arial" w:cs="Arial"/>
          <w:sz w:val="22"/>
          <w:szCs w:val="22"/>
        </w:rPr>
        <w:t xml:space="preserve">The </w:t>
      </w:r>
      <w:r>
        <w:rPr>
          <w:rFonts w:ascii="Arial" w:hAnsi="Arial" w:cs="Arial"/>
          <w:sz w:val="22"/>
          <w:szCs w:val="22"/>
        </w:rPr>
        <w:t xml:space="preserve">setting </w:t>
      </w:r>
      <w:r w:rsidRPr="007831E5">
        <w:rPr>
          <w:rFonts w:ascii="Arial" w:hAnsi="Arial" w:cs="Arial"/>
          <w:sz w:val="22"/>
          <w:szCs w:val="22"/>
        </w:rPr>
        <w:t>manager</w:t>
      </w:r>
      <w:r>
        <w:rPr>
          <w:rFonts w:ascii="Arial" w:hAnsi="Arial" w:cs="Arial"/>
          <w:sz w:val="22"/>
          <w:szCs w:val="22"/>
        </w:rPr>
        <w:t>s</w:t>
      </w:r>
      <w:r w:rsidRPr="007831E5">
        <w:rPr>
          <w:rFonts w:ascii="Arial" w:hAnsi="Arial" w:cs="Arial"/>
          <w:sz w:val="22"/>
          <w:szCs w:val="22"/>
        </w:rPr>
        <w:t xml:space="preserve"> will investigate the complaint and provide time to feedback to the </w:t>
      </w:r>
      <w:r w:rsidRPr="00682C16">
        <w:rPr>
          <w:rFonts w:ascii="Arial" w:hAnsi="Arial" w:cs="Arial"/>
          <w:sz w:val="22"/>
          <w:szCs w:val="22"/>
        </w:rPr>
        <w:t>parent</w:t>
      </w:r>
      <w:r>
        <w:rPr>
          <w:rFonts w:ascii="Arial" w:hAnsi="Arial" w:cs="Arial"/>
          <w:sz w:val="22"/>
          <w:szCs w:val="22"/>
        </w:rPr>
        <w:t>/carer</w:t>
      </w:r>
      <w:r w:rsidRPr="00682C16">
        <w:rPr>
          <w:rFonts w:ascii="Arial" w:hAnsi="Arial" w:cs="Arial"/>
          <w:sz w:val="22"/>
          <w:szCs w:val="22"/>
        </w:rPr>
        <w:t xml:space="preserve"> within 28 days. A confidential written report of the investigation is kept in the child’s file if the comp</w:t>
      </w:r>
      <w:r w:rsidRPr="007831E5">
        <w:rPr>
          <w:rFonts w:ascii="Arial" w:hAnsi="Arial" w:cs="Arial"/>
          <w:sz w:val="22"/>
          <w:szCs w:val="22"/>
        </w:rPr>
        <w:t>laint relates directly to a child</w:t>
      </w:r>
      <w:r>
        <w:rPr>
          <w:rFonts w:ascii="Arial" w:hAnsi="Arial" w:cs="Arial"/>
          <w:sz w:val="22"/>
          <w:szCs w:val="22"/>
        </w:rPr>
        <w:t>.</w:t>
      </w:r>
    </w:p>
    <w:p w14:paraId="0103D767" w14:textId="77777777" w:rsidR="002667E0" w:rsidRPr="007831E5" w:rsidRDefault="002667E0">
      <w:pPr>
        <w:numPr>
          <w:ilvl w:val="0"/>
          <w:numId w:val="256"/>
        </w:numPr>
        <w:spacing w:before="120" w:after="120" w:line="360" w:lineRule="auto"/>
        <w:rPr>
          <w:rFonts w:ascii="Arial" w:hAnsi="Arial" w:cs="Arial"/>
          <w:sz w:val="22"/>
          <w:szCs w:val="22"/>
        </w:rPr>
      </w:pPr>
      <w:r w:rsidRPr="007831E5">
        <w:rPr>
          <w:rFonts w:ascii="Arial" w:hAnsi="Arial" w:cs="Arial"/>
          <w:sz w:val="22"/>
          <w:szCs w:val="22"/>
        </w:rPr>
        <w:t>If the parent</w:t>
      </w:r>
      <w:r>
        <w:rPr>
          <w:rFonts w:ascii="Arial" w:hAnsi="Arial" w:cs="Arial"/>
          <w:sz w:val="22"/>
          <w:szCs w:val="22"/>
        </w:rPr>
        <w:t>/carer</w:t>
      </w:r>
      <w:r w:rsidRPr="007831E5">
        <w:rPr>
          <w:rFonts w:ascii="Arial" w:hAnsi="Arial" w:cs="Arial"/>
          <w:sz w:val="22"/>
          <w:szCs w:val="22"/>
        </w:rPr>
        <w:t xml:space="preserve"> is still not satisfied, or if the complaint is about the </w:t>
      </w:r>
      <w:r>
        <w:rPr>
          <w:rFonts w:ascii="Arial" w:hAnsi="Arial" w:cs="Arial"/>
          <w:sz w:val="22"/>
          <w:szCs w:val="22"/>
        </w:rPr>
        <w:t xml:space="preserve">setting </w:t>
      </w:r>
      <w:r w:rsidRPr="007831E5">
        <w:rPr>
          <w:rFonts w:ascii="Arial" w:hAnsi="Arial" w:cs="Arial"/>
          <w:sz w:val="22"/>
          <w:szCs w:val="22"/>
        </w:rPr>
        <w:t>manager</w:t>
      </w:r>
      <w:r>
        <w:rPr>
          <w:rFonts w:ascii="Arial" w:hAnsi="Arial" w:cs="Arial"/>
          <w:sz w:val="22"/>
          <w:szCs w:val="22"/>
        </w:rPr>
        <w:t>s</w:t>
      </w:r>
      <w:r w:rsidRPr="007831E5">
        <w:rPr>
          <w:rFonts w:ascii="Arial" w:hAnsi="Arial" w:cs="Arial"/>
          <w:sz w:val="22"/>
          <w:szCs w:val="22"/>
        </w:rPr>
        <w:t xml:space="preserve">, the </w:t>
      </w:r>
      <w:r>
        <w:rPr>
          <w:rFonts w:ascii="Arial" w:hAnsi="Arial" w:cs="Arial"/>
          <w:sz w:val="22"/>
          <w:szCs w:val="22"/>
        </w:rPr>
        <w:t xml:space="preserve">setting </w:t>
      </w:r>
      <w:r w:rsidRPr="007831E5">
        <w:rPr>
          <w:rFonts w:ascii="Arial" w:hAnsi="Arial" w:cs="Arial"/>
          <w:sz w:val="22"/>
          <w:szCs w:val="22"/>
        </w:rPr>
        <w:t>manager</w:t>
      </w:r>
      <w:r>
        <w:rPr>
          <w:rFonts w:ascii="Arial" w:hAnsi="Arial" w:cs="Arial"/>
          <w:sz w:val="22"/>
          <w:szCs w:val="22"/>
        </w:rPr>
        <w:t>s are</w:t>
      </w:r>
      <w:r w:rsidRPr="007831E5">
        <w:rPr>
          <w:rFonts w:ascii="Arial" w:hAnsi="Arial" w:cs="Arial"/>
          <w:sz w:val="22"/>
          <w:szCs w:val="22"/>
        </w:rPr>
        <w:t xml:space="preserve"> asked to forward their complaint verbally or in writing to </w:t>
      </w:r>
      <w:r>
        <w:rPr>
          <w:rFonts w:ascii="Arial" w:hAnsi="Arial" w:cs="Arial"/>
          <w:sz w:val="22"/>
          <w:szCs w:val="22"/>
        </w:rPr>
        <w:t xml:space="preserve">the trustees. </w:t>
      </w:r>
    </w:p>
    <w:p w14:paraId="0B6B2C37" w14:textId="77777777" w:rsidR="002667E0" w:rsidRPr="007831E5" w:rsidRDefault="002667E0">
      <w:pPr>
        <w:numPr>
          <w:ilvl w:val="0"/>
          <w:numId w:val="256"/>
        </w:numPr>
        <w:spacing w:before="120" w:after="120" w:line="360" w:lineRule="auto"/>
        <w:rPr>
          <w:rFonts w:ascii="Arial" w:hAnsi="Arial" w:cs="Arial"/>
          <w:sz w:val="22"/>
          <w:szCs w:val="22"/>
        </w:rPr>
      </w:pPr>
      <w:r w:rsidRPr="7B034454">
        <w:rPr>
          <w:rFonts w:ascii="Arial" w:hAnsi="Arial" w:cs="Arial"/>
          <w:sz w:val="22"/>
          <w:szCs w:val="22"/>
        </w:rPr>
        <w:t>If the parent/carer is still not satisfied, then they are entitled to appeal the outcome verbally or in writing to the setting manager’s  who will pass the matter on to</w:t>
      </w:r>
      <w:r>
        <w:rPr>
          <w:rFonts w:ascii="Arial" w:hAnsi="Arial" w:cs="Arial"/>
          <w:sz w:val="22"/>
          <w:szCs w:val="22"/>
        </w:rPr>
        <w:t xml:space="preserve"> the </w:t>
      </w:r>
      <w:r w:rsidRPr="7B034454">
        <w:rPr>
          <w:rFonts w:ascii="Arial" w:hAnsi="Arial" w:cs="Arial"/>
          <w:sz w:val="22"/>
          <w:szCs w:val="22"/>
        </w:rPr>
        <w:t>trustees for further investigation and will respond to the parent/carer within a further 14 days.</w:t>
      </w:r>
    </w:p>
    <w:p w14:paraId="298BEA63" w14:textId="77777777" w:rsidR="002667E0" w:rsidRPr="007831E5" w:rsidRDefault="002667E0">
      <w:pPr>
        <w:numPr>
          <w:ilvl w:val="0"/>
          <w:numId w:val="256"/>
        </w:numPr>
        <w:spacing w:before="120" w:after="120" w:line="360" w:lineRule="auto"/>
        <w:rPr>
          <w:rFonts w:ascii="Arial" w:hAnsi="Arial" w:cs="Arial"/>
          <w:sz w:val="22"/>
          <w:szCs w:val="22"/>
        </w:rPr>
      </w:pPr>
      <w:r w:rsidRPr="007831E5">
        <w:rPr>
          <w:rFonts w:ascii="Arial" w:hAnsi="Arial" w:cs="Arial"/>
          <w:sz w:val="22"/>
          <w:szCs w:val="22"/>
        </w:rPr>
        <w:lastRenderedPageBreak/>
        <w:t>If the complainant believes that the matter has not been resolved and there has been a breach of the EYFS requirements they are entitled to make a complaint to Ofsted. The manager</w:t>
      </w:r>
      <w:r>
        <w:rPr>
          <w:rFonts w:ascii="Arial" w:hAnsi="Arial" w:cs="Arial"/>
          <w:sz w:val="22"/>
          <w:szCs w:val="22"/>
        </w:rPr>
        <w:t>s</w:t>
      </w:r>
      <w:r w:rsidRPr="007831E5">
        <w:rPr>
          <w:rFonts w:ascii="Arial" w:hAnsi="Arial" w:cs="Arial"/>
          <w:sz w:val="22"/>
          <w:szCs w:val="22"/>
        </w:rPr>
        <w:t xml:space="preserve"> will assist in any complaint investigation as well as in producing documentation that records the steps that were taken in response to the original complaint.</w:t>
      </w:r>
    </w:p>
    <w:p w14:paraId="77ABA3FA" w14:textId="77777777" w:rsidR="002667E0" w:rsidRPr="00C53A29" w:rsidRDefault="002667E0">
      <w:pPr>
        <w:numPr>
          <w:ilvl w:val="0"/>
          <w:numId w:val="256"/>
        </w:numPr>
        <w:spacing w:before="120" w:after="120" w:line="360" w:lineRule="auto"/>
        <w:rPr>
          <w:rFonts w:ascii="Arial" w:hAnsi="Arial" w:cs="Arial"/>
          <w:sz w:val="22"/>
          <w:szCs w:val="22"/>
        </w:rPr>
      </w:pPr>
      <w:r w:rsidRPr="007831E5">
        <w:rPr>
          <w:rFonts w:ascii="Arial" w:hAnsi="Arial" w:cs="Arial"/>
          <w:sz w:val="22"/>
          <w:szCs w:val="22"/>
        </w:rPr>
        <w:t xml:space="preserve">The </w:t>
      </w:r>
      <w:r>
        <w:rPr>
          <w:rFonts w:ascii="Arial" w:hAnsi="Arial" w:cs="Arial"/>
          <w:sz w:val="22"/>
          <w:szCs w:val="22"/>
        </w:rPr>
        <w:t xml:space="preserve">setting </w:t>
      </w:r>
      <w:r w:rsidRPr="007831E5">
        <w:rPr>
          <w:rFonts w:ascii="Arial" w:hAnsi="Arial" w:cs="Arial"/>
          <w:sz w:val="22"/>
          <w:szCs w:val="22"/>
        </w:rPr>
        <w:t>manager</w:t>
      </w:r>
      <w:r>
        <w:rPr>
          <w:rFonts w:ascii="Arial" w:hAnsi="Arial" w:cs="Arial"/>
          <w:sz w:val="22"/>
          <w:szCs w:val="22"/>
        </w:rPr>
        <w:t>s</w:t>
      </w:r>
      <w:r w:rsidRPr="007831E5">
        <w:rPr>
          <w:rFonts w:ascii="Arial" w:hAnsi="Arial" w:cs="Arial"/>
          <w:sz w:val="22"/>
          <w:szCs w:val="22"/>
        </w:rPr>
        <w:t xml:space="preserve"> ensures that parents</w:t>
      </w:r>
      <w:r>
        <w:rPr>
          <w:rFonts w:ascii="Arial" w:hAnsi="Arial" w:cs="Arial"/>
          <w:sz w:val="22"/>
          <w:szCs w:val="22"/>
        </w:rPr>
        <w:t>/carers</w:t>
      </w:r>
      <w:r w:rsidRPr="007831E5">
        <w:rPr>
          <w:rFonts w:ascii="Arial" w:hAnsi="Arial" w:cs="Arial"/>
          <w:sz w:val="22"/>
          <w:szCs w:val="22"/>
        </w:rPr>
        <w:t xml:space="preserve"> know they can complain to Ofsted by telephone or in writing at any time as follows</w:t>
      </w:r>
      <w:r w:rsidRPr="007831E5">
        <w:rPr>
          <w:rFonts w:ascii="Arial" w:hAnsi="Arial" w:cs="Arial"/>
          <w:b/>
          <w:sz w:val="22"/>
          <w:szCs w:val="22"/>
        </w:rPr>
        <w:t xml:space="preserve">: </w:t>
      </w:r>
    </w:p>
    <w:p w14:paraId="0EBEA55F" w14:textId="77777777" w:rsidR="002667E0" w:rsidRDefault="002667E0" w:rsidP="002667E0">
      <w:pPr>
        <w:spacing w:before="120" w:after="120" w:line="360" w:lineRule="auto"/>
        <w:ind w:left="357"/>
        <w:rPr>
          <w:rFonts w:ascii="Arial" w:hAnsi="Arial" w:cs="Arial"/>
          <w:bCs/>
          <w:sz w:val="22"/>
          <w:szCs w:val="22"/>
        </w:rPr>
      </w:pPr>
      <w:r w:rsidRPr="00C53A29">
        <w:rPr>
          <w:rFonts w:ascii="Arial" w:hAnsi="Arial" w:cs="Arial"/>
          <w:bCs/>
          <w:sz w:val="22"/>
          <w:szCs w:val="22"/>
        </w:rPr>
        <w:t>Applications, Regulatory and Contact (ARC) Team,</w:t>
      </w:r>
      <w:r>
        <w:rPr>
          <w:rFonts w:ascii="Arial" w:hAnsi="Arial" w:cs="Arial"/>
          <w:bCs/>
          <w:sz w:val="22"/>
          <w:szCs w:val="22"/>
        </w:rPr>
        <w:t xml:space="preserve"> </w:t>
      </w:r>
      <w:r w:rsidRPr="00C53A29">
        <w:rPr>
          <w:rFonts w:ascii="Arial" w:hAnsi="Arial" w:cs="Arial"/>
          <w:bCs/>
          <w:sz w:val="22"/>
          <w:szCs w:val="22"/>
        </w:rPr>
        <w:t>Ofsted,</w:t>
      </w:r>
      <w:r>
        <w:rPr>
          <w:rFonts w:ascii="Arial" w:hAnsi="Arial" w:cs="Arial"/>
          <w:bCs/>
          <w:sz w:val="22"/>
          <w:szCs w:val="22"/>
        </w:rPr>
        <w:t xml:space="preserve"> </w:t>
      </w:r>
      <w:r w:rsidRPr="00C53A29">
        <w:rPr>
          <w:rFonts w:ascii="Arial" w:hAnsi="Arial" w:cs="Arial"/>
          <w:bCs/>
          <w:sz w:val="22"/>
          <w:szCs w:val="22"/>
        </w:rPr>
        <w:t xml:space="preserve">Piccadilly </w:t>
      </w:r>
      <w:r>
        <w:rPr>
          <w:rFonts w:ascii="Arial" w:hAnsi="Arial" w:cs="Arial"/>
          <w:bCs/>
          <w:sz w:val="22"/>
          <w:szCs w:val="22"/>
        </w:rPr>
        <w:t>G</w:t>
      </w:r>
      <w:r w:rsidRPr="00C53A29">
        <w:rPr>
          <w:rFonts w:ascii="Arial" w:hAnsi="Arial" w:cs="Arial"/>
          <w:bCs/>
          <w:sz w:val="22"/>
          <w:szCs w:val="22"/>
        </w:rPr>
        <w:t>ate,</w:t>
      </w:r>
      <w:r>
        <w:rPr>
          <w:rFonts w:ascii="Arial" w:hAnsi="Arial" w:cs="Arial"/>
          <w:bCs/>
          <w:sz w:val="22"/>
          <w:szCs w:val="22"/>
        </w:rPr>
        <w:t xml:space="preserve"> </w:t>
      </w:r>
      <w:r w:rsidRPr="00C53A29">
        <w:rPr>
          <w:rFonts w:ascii="Arial" w:hAnsi="Arial" w:cs="Arial"/>
          <w:bCs/>
          <w:sz w:val="22"/>
          <w:szCs w:val="22"/>
        </w:rPr>
        <w:t>Store Street,</w:t>
      </w:r>
      <w:r>
        <w:rPr>
          <w:rFonts w:ascii="Arial" w:hAnsi="Arial" w:cs="Arial"/>
          <w:bCs/>
          <w:sz w:val="22"/>
          <w:szCs w:val="22"/>
        </w:rPr>
        <w:t xml:space="preserve"> </w:t>
      </w:r>
      <w:r w:rsidRPr="00C53A29">
        <w:rPr>
          <w:rFonts w:ascii="Arial" w:hAnsi="Arial" w:cs="Arial"/>
          <w:bCs/>
          <w:sz w:val="22"/>
          <w:szCs w:val="22"/>
        </w:rPr>
        <w:t>Manchester M1 2WD</w:t>
      </w:r>
      <w:r>
        <w:rPr>
          <w:rFonts w:ascii="Arial" w:hAnsi="Arial" w:cs="Arial"/>
          <w:bCs/>
          <w:sz w:val="22"/>
          <w:szCs w:val="22"/>
        </w:rPr>
        <w:t xml:space="preserve"> or t</w:t>
      </w:r>
      <w:r w:rsidRPr="00C53A29">
        <w:rPr>
          <w:rFonts w:ascii="Arial" w:hAnsi="Arial" w:cs="Arial"/>
          <w:bCs/>
          <w:sz w:val="22"/>
          <w:szCs w:val="22"/>
        </w:rPr>
        <w:t>elephone: 0300 123 1231</w:t>
      </w:r>
    </w:p>
    <w:p w14:paraId="42DAECD4" w14:textId="77777777" w:rsidR="002667E0" w:rsidRPr="000B1B0D" w:rsidRDefault="002667E0" w:rsidP="002667E0">
      <w:pPr>
        <w:pStyle w:val="Heading1"/>
        <w:spacing w:before="120" w:after="120" w:line="360" w:lineRule="auto"/>
        <w:rPr>
          <w:rFonts w:ascii="Arial Nova" w:hAnsi="Arial Nova" w:cs="Arial"/>
          <w:sz w:val="22"/>
          <w:szCs w:val="22"/>
        </w:rPr>
      </w:pPr>
      <w:r w:rsidRPr="000B1B0D">
        <w:rPr>
          <w:rFonts w:ascii="Arial Nova" w:hAnsi="Arial Nova" w:cs="Arial"/>
          <w:sz w:val="22"/>
          <w:szCs w:val="22"/>
        </w:rPr>
        <w:t>Other services</w:t>
      </w:r>
    </w:p>
    <w:p w14:paraId="63BC4726" w14:textId="77777777" w:rsidR="002667E0" w:rsidRPr="007831E5" w:rsidRDefault="002667E0">
      <w:pPr>
        <w:numPr>
          <w:ilvl w:val="0"/>
          <w:numId w:val="257"/>
        </w:numPr>
        <w:spacing w:before="120" w:after="120" w:line="360" w:lineRule="auto"/>
        <w:rPr>
          <w:rFonts w:ascii="Arial" w:hAnsi="Arial" w:cs="Arial"/>
          <w:sz w:val="22"/>
          <w:szCs w:val="22"/>
        </w:rPr>
      </w:pPr>
      <w:r w:rsidRPr="007831E5">
        <w:rPr>
          <w:rFonts w:ascii="Arial" w:hAnsi="Arial" w:cs="Arial"/>
          <w:sz w:val="22"/>
          <w:szCs w:val="22"/>
        </w:rPr>
        <w:t xml:space="preserve">If an individual from another </w:t>
      </w:r>
      <w:r>
        <w:rPr>
          <w:rFonts w:ascii="Arial" w:hAnsi="Arial" w:cs="Arial"/>
          <w:sz w:val="22"/>
          <w:szCs w:val="22"/>
        </w:rPr>
        <w:t>service</w:t>
      </w:r>
      <w:r w:rsidRPr="007831E5">
        <w:rPr>
          <w:rFonts w:ascii="Arial" w:hAnsi="Arial" w:cs="Arial"/>
          <w:sz w:val="22"/>
          <w:szCs w:val="22"/>
        </w:rPr>
        <w:t xml:space="preserve"> wishes to make a formal complaint about a member of staff or any practice of the setting, it should be made in writing to the </w:t>
      </w:r>
      <w:r>
        <w:rPr>
          <w:rFonts w:ascii="Arial" w:hAnsi="Arial" w:cs="Arial"/>
          <w:sz w:val="22"/>
          <w:szCs w:val="22"/>
        </w:rPr>
        <w:t xml:space="preserve">setting </w:t>
      </w:r>
      <w:r w:rsidRPr="007831E5">
        <w:rPr>
          <w:rFonts w:ascii="Arial" w:hAnsi="Arial" w:cs="Arial"/>
          <w:sz w:val="22"/>
          <w:szCs w:val="22"/>
        </w:rPr>
        <w:t>manager</w:t>
      </w:r>
      <w:r>
        <w:rPr>
          <w:rFonts w:ascii="Arial" w:hAnsi="Arial" w:cs="Arial"/>
          <w:sz w:val="22"/>
          <w:szCs w:val="22"/>
        </w:rPr>
        <w:t>s</w:t>
      </w:r>
      <w:r w:rsidRPr="007831E5">
        <w:rPr>
          <w:rFonts w:ascii="Arial" w:hAnsi="Arial" w:cs="Arial"/>
          <w:sz w:val="22"/>
          <w:szCs w:val="22"/>
        </w:rPr>
        <w:t>.</w:t>
      </w:r>
    </w:p>
    <w:p w14:paraId="4902573E" w14:textId="77777777" w:rsidR="002667E0" w:rsidRPr="007831E5" w:rsidRDefault="002667E0">
      <w:pPr>
        <w:numPr>
          <w:ilvl w:val="0"/>
          <w:numId w:val="257"/>
        </w:numPr>
        <w:spacing w:before="120" w:after="120" w:line="360" w:lineRule="auto"/>
        <w:rPr>
          <w:rFonts w:ascii="Arial" w:hAnsi="Arial" w:cs="Arial"/>
          <w:sz w:val="22"/>
          <w:szCs w:val="22"/>
        </w:rPr>
      </w:pPr>
      <w:r w:rsidRPr="007831E5">
        <w:rPr>
          <w:rFonts w:ascii="Arial" w:hAnsi="Arial" w:cs="Arial"/>
          <w:sz w:val="22"/>
          <w:szCs w:val="22"/>
        </w:rPr>
        <w:t>The complaint is acknowledged in writing within 10 days of receiving it</w:t>
      </w:r>
      <w:r>
        <w:rPr>
          <w:rFonts w:ascii="Arial" w:hAnsi="Arial" w:cs="Arial"/>
          <w:sz w:val="22"/>
          <w:szCs w:val="22"/>
        </w:rPr>
        <w:t>.</w:t>
      </w:r>
    </w:p>
    <w:p w14:paraId="79D9C893" w14:textId="77777777" w:rsidR="002667E0" w:rsidRPr="007831E5" w:rsidRDefault="002667E0">
      <w:pPr>
        <w:numPr>
          <w:ilvl w:val="0"/>
          <w:numId w:val="257"/>
        </w:numPr>
        <w:spacing w:before="120" w:after="120" w:line="360" w:lineRule="auto"/>
        <w:rPr>
          <w:rFonts w:ascii="Arial" w:hAnsi="Arial" w:cs="Arial"/>
          <w:sz w:val="22"/>
          <w:szCs w:val="22"/>
        </w:rPr>
      </w:pPr>
      <w:r w:rsidRPr="007831E5">
        <w:rPr>
          <w:rFonts w:ascii="Arial" w:hAnsi="Arial" w:cs="Arial"/>
          <w:sz w:val="22"/>
          <w:szCs w:val="22"/>
        </w:rPr>
        <w:t xml:space="preserve">The </w:t>
      </w:r>
      <w:r>
        <w:rPr>
          <w:rFonts w:ascii="Arial" w:hAnsi="Arial" w:cs="Arial"/>
          <w:sz w:val="22"/>
          <w:szCs w:val="22"/>
        </w:rPr>
        <w:t xml:space="preserve">setting </w:t>
      </w:r>
      <w:r w:rsidRPr="007831E5">
        <w:rPr>
          <w:rFonts w:ascii="Arial" w:hAnsi="Arial" w:cs="Arial"/>
          <w:sz w:val="22"/>
          <w:szCs w:val="22"/>
        </w:rPr>
        <w:t>manager</w:t>
      </w:r>
      <w:r>
        <w:rPr>
          <w:rFonts w:ascii="Arial" w:hAnsi="Arial" w:cs="Arial"/>
          <w:sz w:val="22"/>
          <w:szCs w:val="22"/>
        </w:rPr>
        <w:t>s</w:t>
      </w:r>
      <w:r w:rsidRPr="007831E5">
        <w:rPr>
          <w:rFonts w:ascii="Arial" w:hAnsi="Arial" w:cs="Arial"/>
          <w:sz w:val="22"/>
          <w:szCs w:val="22"/>
        </w:rPr>
        <w:t xml:space="preserve"> investigates the matter and meets with </w:t>
      </w:r>
      <w:r>
        <w:rPr>
          <w:rFonts w:ascii="Arial" w:hAnsi="Arial" w:cs="Arial"/>
          <w:sz w:val="22"/>
          <w:szCs w:val="22"/>
        </w:rPr>
        <w:t xml:space="preserve">the </w:t>
      </w:r>
      <w:r w:rsidRPr="007831E5">
        <w:rPr>
          <w:rFonts w:ascii="Arial" w:hAnsi="Arial" w:cs="Arial"/>
          <w:sz w:val="22"/>
          <w:szCs w:val="22"/>
        </w:rPr>
        <w:t xml:space="preserve">individual to discuss the matter further within 28 days of the complaint being received. </w:t>
      </w:r>
    </w:p>
    <w:p w14:paraId="32F0B48D" w14:textId="77777777" w:rsidR="002667E0" w:rsidRPr="007831E5" w:rsidRDefault="002667E0">
      <w:pPr>
        <w:numPr>
          <w:ilvl w:val="0"/>
          <w:numId w:val="257"/>
        </w:numPr>
        <w:spacing w:before="120" w:after="120" w:line="360" w:lineRule="auto"/>
        <w:rPr>
          <w:rFonts w:ascii="Arial" w:hAnsi="Arial" w:cs="Arial"/>
          <w:sz w:val="22"/>
          <w:szCs w:val="22"/>
        </w:rPr>
      </w:pPr>
      <w:r w:rsidRPr="007831E5">
        <w:rPr>
          <w:rFonts w:ascii="Arial" w:hAnsi="Arial" w:cs="Arial"/>
          <w:sz w:val="22"/>
          <w:szCs w:val="22"/>
        </w:rPr>
        <w:t>An agreement needs to be reached to resolve the matter.</w:t>
      </w:r>
    </w:p>
    <w:p w14:paraId="574B5685" w14:textId="77777777" w:rsidR="002667E0" w:rsidRPr="007831E5" w:rsidRDefault="002667E0">
      <w:pPr>
        <w:numPr>
          <w:ilvl w:val="0"/>
          <w:numId w:val="257"/>
        </w:numPr>
        <w:spacing w:before="120" w:after="120" w:line="360" w:lineRule="auto"/>
        <w:rPr>
          <w:rFonts w:ascii="Arial" w:hAnsi="Arial" w:cs="Arial"/>
          <w:sz w:val="22"/>
          <w:szCs w:val="22"/>
        </w:rPr>
      </w:pPr>
      <w:r w:rsidRPr="007831E5">
        <w:rPr>
          <w:rFonts w:ascii="Arial" w:hAnsi="Arial" w:cs="Arial"/>
          <w:sz w:val="22"/>
          <w:szCs w:val="22"/>
        </w:rPr>
        <w:t xml:space="preserve">If agreement is not reached, the complainant may write to the </w:t>
      </w:r>
      <w:r>
        <w:rPr>
          <w:rFonts w:ascii="Arial" w:hAnsi="Arial" w:cs="Arial"/>
          <w:sz w:val="22"/>
          <w:szCs w:val="22"/>
        </w:rPr>
        <w:t xml:space="preserve">setting </w:t>
      </w:r>
      <w:r w:rsidRPr="007831E5">
        <w:rPr>
          <w:rFonts w:ascii="Arial" w:hAnsi="Arial" w:cs="Arial"/>
          <w:sz w:val="22"/>
          <w:szCs w:val="22"/>
        </w:rPr>
        <w:t>manager, who acknowledges the complaint within 5 days and reports back within 14 days.</w:t>
      </w:r>
    </w:p>
    <w:p w14:paraId="0043093B" w14:textId="77777777" w:rsidR="002667E0" w:rsidRPr="007831E5" w:rsidRDefault="002667E0">
      <w:pPr>
        <w:numPr>
          <w:ilvl w:val="0"/>
          <w:numId w:val="257"/>
        </w:numPr>
        <w:spacing w:before="120" w:after="120" w:line="360" w:lineRule="auto"/>
        <w:rPr>
          <w:rFonts w:ascii="Arial" w:hAnsi="Arial" w:cs="Arial"/>
          <w:sz w:val="22"/>
          <w:szCs w:val="22"/>
        </w:rPr>
      </w:pPr>
      <w:r w:rsidRPr="007831E5">
        <w:rPr>
          <w:rFonts w:ascii="Arial" w:hAnsi="Arial" w:cs="Arial"/>
          <w:sz w:val="22"/>
          <w:szCs w:val="22"/>
        </w:rPr>
        <w:t xml:space="preserve">If the complainant is not satisfied with the outcome of the investigation, they are entitled to appeal and are referred to the </w:t>
      </w:r>
      <w:r>
        <w:rPr>
          <w:rFonts w:ascii="Arial" w:hAnsi="Arial" w:cs="Arial"/>
          <w:sz w:val="22"/>
          <w:szCs w:val="22"/>
        </w:rPr>
        <w:t>trustees.</w:t>
      </w:r>
    </w:p>
    <w:p w14:paraId="26C5D8E7" w14:textId="77777777" w:rsidR="002667E0" w:rsidRPr="007831E5" w:rsidRDefault="002667E0" w:rsidP="002667E0">
      <w:pPr>
        <w:spacing w:before="120" w:after="120" w:line="360" w:lineRule="auto"/>
        <w:rPr>
          <w:rFonts w:ascii="Arial" w:hAnsi="Arial" w:cs="Arial"/>
          <w:b/>
          <w:sz w:val="22"/>
          <w:szCs w:val="22"/>
        </w:rPr>
      </w:pPr>
      <w:r w:rsidRPr="007831E5">
        <w:rPr>
          <w:rFonts w:ascii="Arial" w:hAnsi="Arial" w:cs="Arial"/>
          <w:b/>
          <w:sz w:val="22"/>
          <w:szCs w:val="22"/>
        </w:rPr>
        <w:t>Ofsted complaints record</w:t>
      </w:r>
    </w:p>
    <w:p w14:paraId="0F1EDFCD" w14:textId="77777777" w:rsidR="002667E0" w:rsidRPr="007831E5" w:rsidRDefault="002667E0">
      <w:pPr>
        <w:numPr>
          <w:ilvl w:val="0"/>
          <w:numId w:val="258"/>
        </w:numPr>
        <w:spacing w:before="120" w:after="120" w:line="360" w:lineRule="auto"/>
        <w:ind w:left="357" w:hanging="357"/>
        <w:rPr>
          <w:rFonts w:ascii="Arial" w:hAnsi="Arial" w:cs="Arial"/>
          <w:sz w:val="22"/>
          <w:szCs w:val="22"/>
        </w:rPr>
      </w:pPr>
      <w:r w:rsidRPr="007831E5">
        <w:rPr>
          <w:rFonts w:ascii="Arial" w:hAnsi="Arial" w:cs="Arial"/>
          <w:sz w:val="22"/>
          <w:szCs w:val="22"/>
        </w:rPr>
        <w:t>Legislation requires settings to keep a record of complaints and disclose these to Ofsted</w:t>
      </w:r>
      <w:r>
        <w:rPr>
          <w:rFonts w:ascii="Arial" w:hAnsi="Arial" w:cs="Arial"/>
          <w:sz w:val="22"/>
          <w:szCs w:val="22"/>
        </w:rPr>
        <w:t>, or the childminder agency</w:t>
      </w:r>
      <w:r w:rsidRPr="007831E5">
        <w:rPr>
          <w:rFonts w:ascii="Arial" w:hAnsi="Arial" w:cs="Arial"/>
          <w:sz w:val="22"/>
          <w:szCs w:val="22"/>
        </w:rPr>
        <w:t xml:space="preserve"> at inspection, or if requested by Ofsted</w:t>
      </w:r>
      <w:r>
        <w:rPr>
          <w:rFonts w:ascii="Arial" w:hAnsi="Arial" w:cs="Arial"/>
          <w:sz w:val="22"/>
          <w:szCs w:val="22"/>
        </w:rPr>
        <w:t>, or the childminder agency</w:t>
      </w:r>
      <w:r w:rsidRPr="007831E5">
        <w:rPr>
          <w:rFonts w:ascii="Arial" w:hAnsi="Arial" w:cs="Arial"/>
          <w:sz w:val="22"/>
          <w:szCs w:val="22"/>
        </w:rPr>
        <w:t xml:space="preserve"> at any other time.</w:t>
      </w:r>
    </w:p>
    <w:p w14:paraId="2E7C8115" w14:textId="77777777" w:rsidR="002667E0" w:rsidRDefault="002667E0">
      <w:pPr>
        <w:numPr>
          <w:ilvl w:val="0"/>
          <w:numId w:val="258"/>
        </w:numPr>
        <w:spacing w:before="120" w:after="120" w:line="360" w:lineRule="auto"/>
        <w:ind w:left="357" w:hanging="357"/>
        <w:rPr>
          <w:rFonts w:ascii="Arial" w:hAnsi="Arial" w:cs="Arial"/>
          <w:sz w:val="22"/>
          <w:szCs w:val="22"/>
        </w:rPr>
      </w:pPr>
      <w:r w:rsidRPr="007831E5">
        <w:rPr>
          <w:rFonts w:ascii="Arial" w:hAnsi="Arial" w:cs="Arial"/>
          <w:sz w:val="22"/>
          <w:szCs w:val="22"/>
        </w:rPr>
        <w:t>The record of complaints is a summative record only.</w:t>
      </w:r>
    </w:p>
    <w:p w14:paraId="7970D2A6" w14:textId="77777777" w:rsidR="002667E0" w:rsidRPr="00715F0F" w:rsidRDefault="002667E0">
      <w:pPr>
        <w:numPr>
          <w:ilvl w:val="0"/>
          <w:numId w:val="258"/>
        </w:numPr>
        <w:spacing w:before="120" w:after="120" w:line="360" w:lineRule="auto"/>
        <w:ind w:left="357" w:hanging="357"/>
        <w:rPr>
          <w:rFonts w:ascii="Arial" w:hAnsi="Arial" w:cs="Arial"/>
          <w:sz w:val="22"/>
          <w:szCs w:val="22"/>
        </w:rPr>
      </w:pPr>
      <w:r w:rsidRPr="00715F0F">
        <w:rPr>
          <w:rFonts w:ascii="Arial" w:hAnsi="Arial" w:cs="Arial"/>
          <w:sz w:val="22"/>
          <w:szCs w:val="22"/>
        </w:rPr>
        <w:t>A record of complaints will be kept for at least 3 years.</w:t>
      </w:r>
    </w:p>
    <w:p w14:paraId="784E2A34" w14:textId="77777777" w:rsidR="002667E0" w:rsidRPr="007831E5" w:rsidRDefault="002667E0">
      <w:pPr>
        <w:numPr>
          <w:ilvl w:val="0"/>
          <w:numId w:val="259"/>
        </w:numPr>
        <w:spacing w:before="120" w:after="120" w:line="360" w:lineRule="auto"/>
        <w:rPr>
          <w:rFonts w:ascii="Arial" w:hAnsi="Arial" w:cs="Arial"/>
          <w:sz w:val="22"/>
          <w:szCs w:val="22"/>
        </w:rPr>
      </w:pPr>
      <w:r w:rsidRPr="007831E5">
        <w:rPr>
          <w:rFonts w:ascii="Arial" w:hAnsi="Arial" w:cs="Arial"/>
          <w:sz w:val="22"/>
          <w:szCs w:val="22"/>
        </w:rPr>
        <w:t xml:space="preserve">In all cases where a complaint is upheld a review will be undertaken by </w:t>
      </w:r>
      <w:r>
        <w:rPr>
          <w:rFonts w:ascii="Arial" w:hAnsi="Arial" w:cs="Arial"/>
          <w:sz w:val="22"/>
          <w:szCs w:val="22"/>
        </w:rPr>
        <w:t>the trustees</w:t>
      </w:r>
      <w:r w:rsidRPr="007831E5">
        <w:rPr>
          <w:rFonts w:ascii="Arial" w:hAnsi="Arial" w:cs="Arial"/>
          <w:sz w:val="22"/>
          <w:szCs w:val="22"/>
        </w:rPr>
        <w:t xml:space="preserve"> to look for ways to improve practice where it is required.</w:t>
      </w:r>
    </w:p>
    <w:p w14:paraId="69B60F7D" w14:textId="77777777" w:rsidR="001A7D30" w:rsidRDefault="002667E0" w:rsidP="002F5ACC">
      <w:pPr>
        <w:spacing w:before="120" w:after="120" w:line="360" w:lineRule="auto"/>
        <w:rPr>
          <w:rFonts w:cs="Arial"/>
        </w:rPr>
      </w:pPr>
      <w:r w:rsidRPr="00C53A29">
        <w:rPr>
          <w:rFonts w:ascii="Arial" w:hAnsi="Arial" w:cs="Arial"/>
          <w:bCs/>
          <w:sz w:val="22"/>
          <w:szCs w:val="22"/>
        </w:rPr>
        <w:t xml:space="preserve">This </w:t>
      </w:r>
      <w:r>
        <w:rPr>
          <w:rFonts w:ascii="Arial" w:hAnsi="Arial" w:cs="Arial"/>
          <w:bCs/>
          <w:sz w:val="22"/>
          <w:szCs w:val="22"/>
        </w:rPr>
        <w:t>p</w:t>
      </w:r>
      <w:r w:rsidRPr="00C53A29">
        <w:rPr>
          <w:rFonts w:ascii="Arial" w:hAnsi="Arial" w:cs="Arial"/>
          <w:bCs/>
          <w:sz w:val="22"/>
          <w:szCs w:val="22"/>
        </w:rPr>
        <w:t>rocedure is displayed on Parent</w:t>
      </w:r>
      <w:r>
        <w:rPr>
          <w:rFonts w:ascii="Arial" w:hAnsi="Arial" w:cs="Arial"/>
          <w:bCs/>
          <w:sz w:val="22"/>
          <w:szCs w:val="22"/>
        </w:rPr>
        <w:t>/Carer</w:t>
      </w:r>
      <w:r w:rsidRPr="00C53A29">
        <w:rPr>
          <w:rFonts w:ascii="Arial" w:hAnsi="Arial" w:cs="Arial"/>
          <w:bCs/>
          <w:sz w:val="22"/>
          <w:szCs w:val="22"/>
        </w:rPr>
        <w:t xml:space="preserve"> Notice Board.</w:t>
      </w:r>
    </w:p>
    <w:p w14:paraId="087D1F55" w14:textId="77777777" w:rsidR="001A7D30" w:rsidRPr="00CE3AFA" w:rsidRDefault="001A7D30" w:rsidP="001A7D30">
      <w:pPr>
        <w:spacing w:before="120" w:after="120" w:line="360" w:lineRule="auto"/>
        <w:rPr>
          <w:rFonts w:cs="Arial"/>
          <w:sz w:val="28"/>
          <w:szCs w:val="28"/>
        </w:rPr>
      </w:pPr>
      <w:r w:rsidRPr="5B00BC24">
        <w:rPr>
          <w:rFonts w:cs="Arial"/>
          <w:sz w:val="28"/>
          <w:szCs w:val="28"/>
        </w:rPr>
        <w:lastRenderedPageBreak/>
        <w:t>06</w:t>
      </w:r>
      <w:r>
        <w:tab/>
      </w:r>
      <w:r w:rsidRPr="00DE3F2A">
        <w:rPr>
          <w:rFonts w:ascii="Arial" w:hAnsi="Arial" w:cs="Arial"/>
          <w:sz w:val="28"/>
          <w:szCs w:val="28"/>
        </w:rPr>
        <w:t>Safeguarding children, young people and vulnerable adults' procedures</w:t>
      </w:r>
    </w:p>
    <w:p w14:paraId="4327A917" w14:textId="77777777" w:rsidR="001A7D30" w:rsidRPr="000B1B0D" w:rsidRDefault="001A7D30" w:rsidP="001A7D30">
      <w:pPr>
        <w:spacing w:before="120" w:after="120" w:line="360" w:lineRule="auto"/>
        <w:rPr>
          <w:rFonts w:ascii="Arial Nova" w:hAnsi="Arial Nova" w:cs="Arial"/>
          <w:b/>
          <w:color w:val="000000"/>
          <w:sz w:val="28"/>
          <w:szCs w:val="28"/>
        </w:rPr>
      </w:pPr>
      <w:r w:rsidRPr="000B1B0D">
        <w:rPr>
          <w:rFonts w:ascii="Arial Nova" w:hAnsi="Arial Nova" w:cs="Arial"/>
          <w:b/>
          <w:color w:val="000000"/>
          <w:sz w:val="28"/>
          <w:szCs w:val="28"/>
        </w:rPr>
        <w:t>6.10</w:t>
      </w:r>
      <w:r w:rsidRPr="000B1B0D">
        <w:rPr>
          <w:rFonts w:ascii="Arial Nova" w:hAnsi="Arial Nova" w:cs="Arial"/>
          <w:b/>
          <w:color w:val="000000"/>
          <w:sz w:val="28"/>
          <w:szCs w:val="28"/>
        </w:rPr>
        <w:tab/>
        <w:t>Key person supervision</w:t>
      </w:r>
    </w:p>
    <w:p w14:paraId="638EAD72" w14:textId="77777777" w:rsidR="001A7D30" w:rsidRPr="00DE3F2A" w:rsidRDefault="001A7D30" w:rsidP="001A7D30">
      <w:pPr>
        <w:spacing w:before="120" w:after="120" w:line="360" w:lineRule="auto"/>
        <w:rPr>
          <w:rFonts w:ascii="Arial" w:hAnsi="Arial" w:cs="Arial"/>
          <w:sz w:val="22"/>
          <w:szCs w:val="22"/>
        </w:rPr>
      </w:pPr>
      <w:r w:rsidRPr="00DE3F2A">
        <w:rPr>
          <w:rFonts w:ascii="Arial" w:hAnsi="Arial" w:cs="Arial"/>
          <w:sz w:val="22"/>
          <w:szCs w:val="22"/>
        </w:rPr>
        <w:t xml:space="preserve">Staff, taking on the role of key person must have supervision meetings in line with this procedure. </w:t>
      </w:r>
    </w:p>
    <w:p w14:paraId="73A0E34D" w14:textId="77777777" w:rsidR="001A7D30" w:rsidRPr="00DE3F2A" w:rsidRDefault="001A7D30" w:rsidP="001A7D30">
      <w:pPr>
        <w:spacing w:before="120" w:after="120" w:line="360" w:lineRule="auto"/>
        <w:rPr>
          <w:rFonts w:ascii="Arial" w:hAnsi="Arial" w:cs="Arial"/>
          <w:b/>
          <w:color w:val="000000"/>
          <w:sz w:val="22"/>
          <w:szCs w:val="22"/>
        </w:rPr>
      </w:pPr>
      <w:r w:rsidRPr="00DE3F2A">
        <w:rPr>
          <w:rFonts w:ascii="Arial" w:hAnsi="Arial" w:cs="Arial"/>
          <w:b/>
          <w:color w:val="000000"/>
          <w:sz w:val="22"/>
          <w:szCs w:val="22"/>
        </w:rPr>
        <w:t>Structure</w:t>
      </w:r>
    </w:p>
    <w:p w14:paraId="7E3CE898" w14:textId="77777777" w:rsidR="001A7D30" w:rsidRPr="00DE3F2A" w:rsidRDefault="001A7D30">
      <w:pPr>
        <w:pStyle w:val="ColorfulList-Accent11"/>
        <w:numPr>
          <w:ilvl w:val="0"/>
          <w:numId w:val="145"/>
        </w:numPr>
        <w:spacing w:before="120" w:after="120" w:line="360" w:lineRule="auto"/>
        <w:contextualSpacing w:val="0"/>
        <w:rPr>
          <w:rFonts w:ascii="Arial" w:hAnsi="Arial" w:cs="Arial"/>
          <w:sz w:val="22"/>
          <w:szCs w:val="22"/>
        </w:rPr>
      </w:pPr>
      <w:r w:rsidRPr="00DE3F2A">
        <w:rPr>
          <w:rFonts w:ascii="Arial" w:hAnsi="Arial" w:cs="Arial"/>
          <w:sz w:val="22"/>
          <w:szCs w:val="22"/>
        </w:rPr>
        <w:t xml:space="preserve">Supervision meetings are held every term for key persons. </w:t>
      </w:r>
    </w:p>
    <w:p w14:paraId="01B41784" w14:textId="77777777" w:rsidR="001A7D30" w:rsidRPr="00DE3F2A" w:rsidRDefault="001A7D30">
      <w:pPr>
        <w:pStyle w:val="ColorfulList-Accent11"/>
        <w:numPr>
          <w:ilvl w:val="0"/>
          <w:numId w:val="145"/>
        </w:numPr>
        <w:spacing w:before="120" w:after="120" w:line="360" w:lineRule="auto"/>
        <w:contextualSpacing w:val="0"/>
        <w:rPr>
          <w:rFonts w:ascii="Arial" w:hAnsi="Arial" w:cs="Arial"/>
          <w:color w:val="000000"/>
          <w:sz w:val="22"/>
          <w:szCs w:val="22"/>
        </w:rPr>
      </w:pPr>
      <w:r w:rsidRPr="00DE3F2A">
        <w:rPr>
          <w:rFonts w:ascii="Arial" w:hAnsi="Arial" w:cs="Arial"/>
          <w:sz w:val="22"/>
          <w:szCs w:val="22"/>
        </w:rPr>
        <w:t xml:space="preserve">Key persons </w:t>
      </w:r>
      <w:r w:rsidRPr="00DE3F2A">
        <w:rPr>
          <w:rFonts w:ascii="Arial" w:hAnsi="Arial" w:cs="Arial"/>
          <w:color w:val="000000"/>
          <w:sz w:val="22"/>
          <w:szCs w:val="22"/>
        </w:rPr>
        <w:t>are supervised by the setting manager or deputy.</w:t>
      </w:r>
    </w:p>
    <w:p w14:paraId="74F6E603" w14:textId="77777777" w:rsidR="001A7D30" w:rsidRPr="00DE3F2A" w:rsidRDefault="001A7D30">
      <w:pPr>
        <w:pStyle w:val="ColorfulList-Accent11"/>
        <w:numPr>
          <w:ilvl w:val="0"/>
          <w:numId w:val="145"/>
        </w:numPr>
        <w:spacing w:before="120" w:after="120" w:line="360" w:lineRule="auto"/>
        <w:contextualSpacing w:val="0"/>
        <w:rPr>
          <w:rFonts w:ascii="Arial" w:hAnsi="Arial" w:cs="Arial"/>
          <w:sz w:val="22"/>
          <w:szCs w:val="22"/>
        </w:rPr>
      </w:pPr>
      <w:r w:rsidRPr="00DE3F2A">
        <w:rPr>
          <w:rFonts w:ascii="Arial" w:hAnsi="Arial" w:cs="Arial"/>
          <w:sz w:val="22"/>
          <w:szCs w:val="22"/>
        </w:rPr>
        <w:t>Supervision meetings are held in a confidential space suitable for the task.</w:t>
      </w:r>
    </w:p>
    <w:p w14:paraId="3EE2F0BC" w14:textId="77777777" w:rsidR="001A7D30" w:rsidRPr="00CB3950" w:rsidRDefault="001A7D30">
      <w:pPr>
        <w:pStyle w:val="ColorfulList-Accent11"/>
        <w:numPr>
          <w:ilvl w:val="0"/>
          <w:numId w:val="145"/>
        </w:numPr>
        <w:spacing w:before="120" w:after="120" w:line="360" w:lineRule="auto"/>
        <w:contextualSpacing w:val="0"/>
        <w:rPr>
          <w:rFonts w:ascii="Arial" w:hAnsi="Arial" w:cs="Arial"/>
          <w:sz w:val="22"/>
          <w:szCs w:val="22"/>
        </w:rPr>
      </w:pPr>
      <w:r w:rsidRPr="00DE3F2A">
        <w:rPr>
          <w:rFonts w:ascii="Arial" w:hAnsi="Arial" w:cs="Arial"/>
          <w:sz w:val="22"/>
          <w:szCs w:val="22"/>
        </w:rPr>
        <w:t>Key persons should prepare for supervision by having the relevant information to hand</w:t>
      </w:r>
      <w:r w:rsidRPr="00CB3950">
        <w:rPr>
          <w:rFonts w:ascii="Arial" w:hAnsi="Arial" w:cs="Arial"/>
          <w:sz w:val="22"/>
          <w:szCs w:val="22"/>
        </w:rPr>
        <w:t>.</w:t>
      </w:r>
    </w:p>
    <w:p w14:paraId="233A3F94" w14:textId="77777777" w:rsidR="001A7D30" w:rsidRPr="00CB3950" w:rsidRDefault="001A7D30" w:rsidP="001A7D3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Content</w:t>
      </w:r>
    </w:p>
    <w:p w14:paraId="0CA5DE18" w14:textId="77777777" w:rsidR="001A7D30" w:rsidRPr="00CB3950" w:rsidRDefault="001A7D30" w:rsidP="001A7D30">
      <w:pPr>
        <w:pStyle w:val="ColorfulList-Accent11"/>
        <w:spacing w:before="120" w:after="120" w:line="360" w:lineRule="auto"/>
        <w:ind w:left="0"/>
        <w:contextualSpacing w:val="0"/>
        <w:rPr>
          <w:rFonts w:ascii="Arial" w:hAnsi="Arial" w:cs="Arial"/>
          <w:color w:val="000000"/>
          <w:sz w:val="22"/>
          <w:szCs w:val="22"/>
        </w:rPr>
      </w:pPr>
      <w:r w:rsidRPr="00CB3950">
        <w:rPr>
          <w:rFonts w:ascii="Arial" w:hAnsi="Arial" w:cs="Arial"/>
          <w:color w:val="000000"/>
          <w:sz w:val="22"/>
          <w:szCs w:val="22"/>
        </w:rPr>
        <w:t>The child focused element of supervision meetings must include discussion about:</w:t>
      </w:r>
    </w:p>
    <w:p w14:paraId="52460394" w14:textId="77777777" w:rsidR="001A7D30" w:rsidRPr="00CB3950" w:rsidRDefault="001A7D30">
      <w:pPr>
        <w:pStyle w:val="ColorfulList-Accent11"/>
        <w:numPr>
          <w:ilvl w:val="0"/>
          <w:numId w:val="290"/>
        </w:numPr>
        <w:spacing w:before="120" w:after="120" w:line="360" w:lineRule="auto"/>
        <w:rPr>
          <w:rFonts w:ascii="Arial" w:hAnsi="Arial" w:cs="Arial"/>
          <w:i/>
          <w:iCs/>
          <w:color w:val="000000"/>
          <w:sz w:val="22"/>
          <w:szCs w:val="22"/>
        </w:rPr>
      </w:pPr>
      <w:r w:rsidRPr="001A7D30">
        <w:rPr>
          <w:rFonts w:ascii="Arial" w:hAnsi="Arial" w:cs="Arial"/>
          <w:color w:val="000000"/>
          <w:sz w:val="22"/>
          <w:szCs w:val="22"/>
        </w:rPr>
        <w:t xml:space="preserve">the development and well-being of the supervisee’s key children and offer staff opportunity to raise concerns in relation to any child attending. </w:t>
      </w:r>
      <w:r w:rsidRPr="001A7D30">
        <w:rPr>
          <w:rFonts w:ascii="Arial" w:hAnsi="Arial" w:cs="Arial"/>
          <w:i/>
          <w:iCs/>
          <w:color w:val="000000"/>
          <w:sz w:val="22"/>
          <w:szCs w:val="22"/>
        </w:rPr>
        <w:t>Safeguarding concerns must always be reported to the designated safeguarding lead immediately and not delayed until a scheduled supervision meeting</w:t>
      </w:r>
    </w:p>
    <w:p w14:paraId="63041BD5" w14:textId="77777777" w:rsidR="001A7D30" w:rsidRPr="00CB3950" w:rsidRDefault="001A7D30">
      <w:pPr>
        <w:pStyle w:val="ColorfulList-Accent11"/>
        <w:numPr>
          <w:ilvl w:val="0"/>
          <w:numId w:val="290"/>
        </w:numPr>
        <w:spacing w:before="120" w:after="120" w:line="360" w:lineRule="auto"/>
        <w:contextualSpacing w:val="0"/>
        <w:rPr>
          <w:rFonts w:ascii="Arial" w:hAnsi="Arial" w:cs="Arial"/>
          <w:color w:val="000000"/>
          <w:sz w:val="22"/>
          <w:szCs w:val="22"/>
        </w:rPr>
      </w:pPr>
      <w:r w:rsidRPr="00CB3950">
        <w:rPr>
          <w:rFonts w:ascii="Arial" w:hAnsi="Arial" w:cs="Arial"/>
          <w:color w:val="000000"/>
          <w:sz w:val="22"/>
          <w:szCs w:val="22"/>
        </w:rPr>
        <w:t>reflection on the journey a child is making and potential well-being or safeguarding concerns for the children they have key responsibility for</w:t>
      </w:r>
    </w:p>
    <w:p w14:paraId="2FAC96C4" w14:textId="77777777" w:rsidR="001A7D30" w:rsidRPr="00CB3950" w:rsidRDefault="001A7D30">
      <w:pPr>
        <w:pStyle w:val="ColorfulList-Accent11"/>
        <w:numPr>
          <w:ilvl w:val="0"/>
          <w:numId w:val="29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promoting the interests of children.</w:t>
      </w:r>
    </w:p>
    <w:p w14:paraId="0B20B59F" w14:textId="77777777" w:rsidR="001A7D30" w:rsidRPr="00CB3950" w:rsidRDefault="001A7D30">
      <w:pPr>
        <w:pStyle w:val="ColorfulList-Accent11"/>
        <w:numPr>
          <w:ilvl w:val="0"/>
          <w:numId w:val="29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coaching to improve professional effectiveness based on a review of observed practice/teaching</w:t>
      </w:r>
    </w:p>
    <w:p w14:paraId="00E45521" w14:textId="77777777" w:rsidR="001A7D30" w:rsidRPr="00CB3950" w:rsidRDefault="001A7D30">
      <w:pPr>
        <w:pStyle w:val="ColorfulList-Accent11"/>
        <w:numPr>
          <w:ilvl w:val="0"/>
          <w:numId w:val="29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reviewing plans and agreements from previous supervisions including any identified learning needs for the member of staff</w:t>
      </w:r>
    </w:p>
    <w:p w14:paraId="52A28796" w14:textId="77777777" w:rsidR="001A7D30" w:rsidRDefault="001A7D30">
      <w:pPr>
        <w:pStyle w:val="ColorfulList-Accent11"/>
        <w:numPr>
          <w:ilvl w:val="0"/>
          <w:numId w:val="145"/>
        </w:numPr>
        <w:spacing w:before="120" w:after="120" w:line="360" w:lineRule="auto"/>
        <w:contextualSpacing w:val="0"/>
        <w:rPr>
          <w:rFonts w:ascii="Arial" w:hAnsi="Arial" w:cs="Arial"/>
          <w:sz w:val="22"/>
          <w:szCs w:val="22"/>
        </w:rPr>
      </w:pPr>
      <w:r w:rsidRPr="00CB3950">
        <w:rPr>
          <w:rFonts w:ascii="Arial" w:hAnsi="Arial" w:cs="Arial"/>
          <w:sz w:val="22"/>
          <w:szCs w:val="22"/>
        </w:rPr>
        <w:t>During supervision staff can discuss any concerns they have about inappropriate behaviour displayed by colleagues but must never delay until a scheduled supervision to raise concerns.</w:t>
      </w:r>
    </w:p>
    <w:p w14:paraId="403872F7" w14:textId="77777777" w:rsidR="001A7D30" w:rsidRPr="00773EAA" w:rsidRDefault="001A7D30">
      <w:pPr>
        <w:pStyle w:val="ColorfulList-Accent11"/>
        <w:numPr>
          <w:ilvl w:val="0"/>
          <w:numId w:val="145"/>
        </w:numPr>
        <w:spacing w:before="120" w:after="120" w:line="360" w:lineRule="auto"/>
        <w:contextualSpacing w:val="0"/>
        <w:rPr>
          <w:rFonts w:ascii="Arial" w:hAnsi="Arial" w:cs="Arial"/>
          <w:sz w:val="22"/>
          <w:szCs w:val="22"/>
        </w:rPr>
      </w:pPr>
      <w:r w:rsidRPr="00773EAA">
        <w:rPr>
          <w:rFonts w:ascii="Arial" w:hAnsi="Arial" w:cs="Arial"/>
          <w:sz w:val="22"/>
          <w:szCs w:val="22"/>
        </w:rPr>
        <w:lastRenderedPageBreak/>
        <w:t xml:space="preserve">Staff are reminded of the need to disclose any convictions, cautions, court orders, reprimands and warnings which may affect their suitability to work with children that have occurred during their employment. New information is referred immediately to the </w:t>
      </w:r>
      <w:r w:rsidRPr="001A7D30">
        <w:rPr>
          <w:rFonts w:ascii="Arial" w:hAnsi="Arial" w:cs="Arial"/>
          <w:color w:val="000000"/>
          <w:sz w:val="22"/>
          <w:szCs w:val="22"/>
        </w:rPr>
        <w:t>designated officer/manager</w:t>
      </w:r>
    </w:p>
    <w:p w14:paraId="509F3B21" w14:textId="77777777" w:rsidR="001A7D30" w:rsidRPr="00CB3950" w:rsidRDefault="001A7D30" w:rsidP="001A7D3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Recording</w:t>
      </w:r>
    </w:p>
    <w:p w14:paraId="07AC532F" w14:textId="77777777" w:rsidR="001A7D30" w:rsidRPr="00CB3950" w:rsidRDefault="001A7D30">
      <w:pPr>
        <w:pStyle w:val="ColorfulList-Accent11"/>
        <w:numPr>
          <w:ilvl w:val="0"/>
          <w:numId w:val="145"/>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Key person supervision discussions are recorded </w:t>
      </w:r>
      <w:r>
        <w:rPr>
          <w:rFonts w:ascii="Arial" w:hAnsi="Arial" w:cs="Arial"/>
          <w:sz w:val="22"/>
          <w:szCs w:val="22"/>
        </w:rPr>
        <w:t>and</w:t>
      </w:r>
      <w:r w:rsidRPr="00CB3950">
        <w:rPr>
          <w:rFonts w:ascii="Arial" w:hAnsi="Arial" w:cs="Arial"/>
          <w:sz w:val="22"/>
          <w:szCs w:val="22"/>
        </w:rPr>
        <w:t xml:space="preserve"> retained by the supervisor and a copy provided to the key person.</w:t>
      </w:r>
    </w:p>
    <w:p w14:paraId="78FFDEA7" w14:textId="6534C718" w:rsidR="001A7D30" w:rsidRPr="00CB3950" w:rsidRDefault="001A7D30">
      <w:pPr>
        <w:pStyle w:val="ColorfulList-Accent11"/>
        <w:numPr>
          <w:ilvl w:val="0"/>
          <w:numId w:val="145"/>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The key person and supervisor must sign and date the minutes of supervision within 4-6 weeks of it happening and disagreements over recorded content must be </w:t>
      </w:r>
      <w:r w:rsidR="002243D8">
        <w:rPr>
          <w:rFonts w:ascii="Arial" w:hAnsi="Arial" w:cs="Arial"/>
          <w:sz w:val="22"/>
          <w:szCs w:val="22"/>
        </w:rPr>
        <w:t>documented</w:t>
      </w:r>
      <w:r w:rsidR="00B97C98">
        <w:rPr>
          <w:rFonts w:ascii="Arial" w:hAnsi="Arial" w:cs="Arial"/>
          <w:sz w:val="22"/>
          <w:szCs w:val="22"/>
        </w:rPr>
        <w:t>.</w:t>
      </w:r>
    </w:p>
    <w:p w14:paraId="0B0DAFCC" w14:textId="77777777" w:rsidR="001A7D30" w:rsidRPr="00CB3950" w:rsidRDefault="001A7D30">
      <w:pPr>
        <w:pStyle w:val="ColorfulList-Accent11"/>
        <w:numPr>
          <w:ilvl w:val="0"/>
          <w:numId w:val="145"/>
        </w:numPr>
        <w:spacing w:before="120" w:after="120" w:line="360" w:lineRule="auto"/>
        <w:contextualSpacing w:val="0"/>
        <w:rPr>
          <w:rFonts w:ascii="Arial" w:hAnsi="Arial" w:cs="Arial"/>
          <w:sz w:val="22"/>
          <w:szCs w:val="22"/>
        </w:rPr>
      </w:pPr>
      <w:r w:rsidRPr="00CB3950">
        <w:rPr>
          <w:rFonts w:ascii="Arial" w:hAnsi="Arial" w:cs="Arial"/>
          <w:sz w:val="22"/>
          <w:szCs w:val="22"/>
        </w:rPr>
        <w:t>Each member of staff has a supervision file that is always stored securely.</w:t>
      </w:r>
    </w:p>
    <w:p w14:paraId="271DD3CB" w14:textId="77777777" w:rsidR="001A7D30" w:rsidRPr="00CB3950" w:rsidRDefault="001A7D30">
      <w:pPr>
        <w:pStyle w:val="ColorfulList-Accent11"/>
        <w:numPr>
          <w:ilvl w:val="0"/>
          <w:numId w:val="145"/>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Concerns raised during supervision about an individual child’s welfare may result in safeguarding concerns not previously recognised as such, these are recorded on </w:t>
      </w:r>
      <w:r>
        <w:rPr>
          <w:rFonts w:ascii="Arial" w:hAnsi="Arial" w:cs="Arial"/>
          <w:sz w:val="22"/>
          <w:szCs w:val="22"/>
        </w:rPr>
        <w:t>0</w:t>
      </w:r>
      <w:r w:rsidRPr="001B669E">
        <w:rPr>
          <w:rFonts w:ascii="Arial" w:hAnsi="Arial" w:cs="Arial"/>
          <w:sz w:val="22"/>
          <w:szCs w:val="22"/>
        </w:rPr>
        <w:t>6.</w:t>
      </w:r>
      <w:r>
        <w:rPr>
          <w:rFonts w:ascii="Arial" w:hAnsi="Arial" w:cs="Arial"/>
          <w:sz w:val="22"/>
          <w:szCs w:val="22"/>
        </w:rPr>
        <w:t>1</w:t>
      </w:r>
      <w:r w:rsidRPr="001B669E">
        <w:rPr>
          <w:rFonts w:ascii="Arial" w:hAnsi="Arial" w:cs="Arial"/>
          <w:sz w:val="22"/>
          <w:szCs w:val="22"/>
        </w:rPr>
        <w:t xml:space="preserve">b Safeguarding incident reporting form </w:t>
      </w:r>
      <w:r>
        <w:rPr>
          <w:rFonts w:ascii="Arial" w:hAnsi="Arial" w:cs="Arial"/>
          <w:sz w:val="22"/>
          <w:szCs w:val="22"/>
        </w:rPr>
        <w:t>and</w:t>
      </w:r>
      <w:r w:rsidRPr="00CB3950">
        <w:rPr>
          <w:rFonts w:ascii="Arial" w:hAnsi="Arial" w:cs="Arial"/>
          <w:sz w:val="22"/>
          <w:szCs w:val="22"/>
        </w:rPr>
        <w:t xml:space="preserve"> placed on the child’s file. The reasons why the concerns have not previously been considered are explored.</w:t>
      </w:r>
    </w:p>
    <w:p w14:paraId="3E52CC71" w14:textId="77777777" w:rsidR="001A7D30" w:rsidRPr="00CB3950" w:rsidRDefault="001A7D30">
      <w:pPr>
        <w:pStyle w:val="ColorfulList-Accent11"/>
        <w:numPr>
          <w:ilvl w:val="0"/>
          <w:numId w:val="145"/>
        </w:numPr>
        <w:spacing w:before="120" w:after="120" w:line="360" w:lineRule="auto"/>
        <w:contextualSpacing w:val="0"/>
        <w:rPr>
          <w:rFonts w:ascii="Arial" w:hAnsi="Arial" w:cs="Arial"/>
          <w:sz w:val="22"/>
          <w:szCs w:val="22"/>
        </w:rPr>
      </w:pPr>
      <w:r w:rsidRPr="00CB3950">
        <w:rPr>
          <w:rFonts w:ascii="Arial" w:hAnsi="Arial" w:cs="Arial"/>
          <w:sz w:val="22"/>
          <w:szCs w:val="22"/>
        </w:rPr>
        <w:t>Additional safeguarding or welfare decisions made in relation to a child during supervision are recorded on the individual case file</w:t>
      </w:r>
      <w:r>
        <w:rPr>
          <w:rFonts w:ascii="Arial" w:hAnsi="Arial" w:cs="Arial"/>
          <w:sz w:val="22"/>
          <w:szCs w:val="22"/>
        </w:rPr>
        <w:t>.</w:t>
      </w:r>
      <w:r w:rsidRPr="00CB3950">
        <w:rPr>
          <w:rFonts w:ascii="Arial" w:hAnsi="Arial" w:cs="Arial"/>
          <w:sz w:val="22"/>
          <w:szCs w:val="22"/>
        </w:rPr>
        <w:t xml:space="preserve"> The supervisor (if not </w:t>
      </w:r>
      <w:r w:rsidRPr="0085171F">
        <w:rPr>
          <w:rFonts w:ascii="Arial" w:hAnsi="Arial" w:cs="Arial"/>
          <w:sz w:val="22"/>
          <w:szCs w:val="22"/>
        </w:rPr>
        <w:t>the designated</w:t>
      </w:r>
      <w:r w:rsidRPr="0098373C">
        <w:rPr>
          <w:rFonts w:ascii="Arial" w:hAnsi="Arial" w:cs="Arial"/>
          <w:sz w:val="22"/>
          <w:szCs w:val="22"/>
        </w:rPr>
        <w:t xml:space="preserve"> </w:t>
      </w:r>
      <w:r>
        <w:rPr>
          <w:rFonts w:ascii="Arial" w:hAnsi="Arial" w:cs="Arial"/>
          <w:sz w:val="22"/>
          <w:szCs w:val="22"/>
        </w:rPr>
        <w:t>safeguarding lead</w:t>
      </w:r>
      <w:r w:rsidRPr="00CB3950">
        <w:rPr>
          <w:rFonts w:ascii="Arial" w:hAnsi="Arial" w:cs="Arial"/>
          <w:sz w:val="22"/>
          <w:szCs w:val="22"/>
        </w:rPr>
        <w:t xml:space="preserve">) should ensure the recording is made and the </w:t>
      </w:r>
      <w:r w:rsidRPr="0098373C">
        <w:rPr>
          <w:rFonts w:ascii="Arial" w:hAnsi="Arial" w:cs="Arial"/>
          <w:sz w:val="22"/>
          <w:szCs w:val="22"/>
        </w:rPr>
        <w:t xml:space="preserve">designated </w:t>
      </w:r>
      <w:r>
        <w:rPr>
          <w:rFonts w:ascii="Arial" w:hAnsi="Arial" w:cs="Arial"/>
          <w:sz w:val="22"/>
          <w:szCs w:val="22"/>
        </w:rPr>
        <w:t>safeguarding lead</w:t>
      </w:r>
      <w:r w:rsidRPr="00CB3950">
        <w:rPr>
          <w:rFonts w:ascii="Arial" w:hAnsi="Arial" w:cs="Arial"/>
          <w:sz w:val="22"/>
          <w:szCs w:val="22"/>
        </w:rPr>
        <w:t xml:space="preserve"> is notified.</w:t>
      </w:r>
    </w:p>
    <w:p w14:paraId="0979DFA6" w14:textId="77777777" w:rsidR="001A7D30" w:rsidRPr="00DE3F2A" w:rsidRDefault="001A7D30" w:rsidP="001A7D30">
      <w:pPr>
        <w:spacing w:before="120" w:after="120" w:line="360" w:lineRule="auto"/>
        <w:rPr>
          <w:rFonts w:ascii="Arial" w:hAnsi="Arial" w:cs="Arial"/>
          <w:b/>
          <w:bCs/>
          <w:sz w:val="24"/>
          <w:szCs w:val="24"/>
        </w:rPr>
      </w:pPr>
      <w:r w:rsidRPr="00DE3F2A">
        <w:rPr>
          <w:rFonts w:ascii="Arial" w:hAnsi="Arial" w:cs="Arial"/>
          <w:b/>
          <w:bCs/>
          <w:sz w:val="24"/>
          <w:szCs w:val="24"/>
        </w:rPr>
        <w:t>Checking continuing suitability</w:t>
      </w:r>
    </w:p>
    <w:p w14:paraId="2385998E" w14:textId="77777777" w:rsidR="001A7D30" w:rsidRPr="00DE3F2A" w:rsidRDefault="001A7D30">
      <w:pPr>
        <w:pStyle w:val="ListParagraph"/>
        <w:numPr>
          <w:ilvl w:val="0"/>
          <w:numId w:val="147"/>
        </w:numPr>
        <w:spacing w:before="120" w:after="120" w:line="360" w:lineRule="auto"/>
        <w:contextualSpacing w:val="0"/>
        <w:rPr>
          <w:rFonts w:ascii="Arial" w:hAnsi="Arial" w:cs="Arial"/>
          <w:sz w:val="22"/>
          <w:szCs w:val="22"/>
        </w:rPr>
      </w:pPr>
      <w:r w:rsidRPr="00DE3F2A">
        <w:rPr>
          <w:rFonts w:ascii="Arial" w:hAnsi="Arial" w:cs="Arial"/>
          <w:sz w:val="22"/>
          <w:szCs w:val="22"/>
        </w:rPr>
        <w:t>Supervisors check with staff if there is any new information pertaining to their suitability to work with children. This only needs to be recorded on the supervision meeting record.</w:t>
      </w:r>
    </w:p>
    <w:p w14:paraId="5760A38B" w14:textId="77777777" w:rsidR="001A7D30" w:rsidRPr="00DE3F2A" w:rsidRDefault="001A7D30">
      <w:pPr>
        <w:numPr>
          <w:ilvl w:val="0"/>
          <w:numId w:val="145"/>
        </w:numPr>
        <w:spacing w:before="120" w:after="120" w:line="360" w:lineRule="auto"/>
        <w:rPr>
          <w:rFonts w:ascii="Arial" w:hAnsi="Arial" w:cs="Arial"/>
          <w:sz w:val="22"/>
          <w:szCs w:val="22"/>
        </w:rPr>
      </w:pPr>
      <w:r w:rsidRPr="00DE3F2A">
        <w:rPr>
          <w:rFonts w:ascii="Arial" w:hAnsi="Arial" w:cs="Arial"/>
          <w:sz w:val="22"/>
          <w:szCs w:val="22"/>
        </w:rPr>
        <w:t>Where staff are on zero hours contracts or are employed as and when needed, their line manager completes the staff suitability self-declaration form quarterly, and/or at the beginning of every new period of work.</w:t>
      </w:r>
    </w:p>
    <w:p w14:paraId="316EE5DC" w14:textId="77777777" w:rsidR="001A7D30" w:rsidRPr="00DE3F2A" w:rsidRDefault="001A7D30">
      <w:pPr>
        <w:numPr>
          <w:ilvl w:val="0"/>
          <w:numId w:val="145"/>
        </w:numPr>
        <w:spacing w:before="120" w:after="120" w:line="360" w:lineRule="auto"/>
        <w:rPr>
          <w:rFonts w:ascii="Arial" w:hAnsi="Arial" w:cs="Arial"/>
          <w:color w:val="000000"/>
          <w:sz w:val="22"/>
          <w:szCs w:val="22"/>
        </w:rPr>
      </w:pPr>
      <w:r w:rsidRPr="00DE3F2A">
        <w:rPr>
          <w:rFonts w:ascii="Arial" w:hAnsi="Arial" w:cs="Arial"/>
          <w:color w:val="000000"/>
          <w:sz w:val="22"/>
          <w:szCs w:val="22"/>
        </w:rPr>
        <w:t>Regarding the use of agency staff/support workers there is an expectation that as part of the agreement they have sought information regarding their employee’s suitability to work with children. Line managers must review this regularly.</w:t>
      </w:r>
    </w:p>
    <w:p w14:paraId="06750503" w14:textId="77777777" w:rsidR="001A7D30" w:rsidRPr="00DE3F2A" w:rsidRDefault="001A7D30">
      <w:pPr>
        <w:numPr>
          <w:ilvl w:val="0"/>
          <w:numId w:val="146"/>
        </w:numPr>
        <w:spacing w:before="120" w:after="120" w:line="360" w:lineRule="auto"/>
        <w:rPr>
          <w:rFonts w:ascii="Arial" w:hAnsi="Arial" w:cs="Arial"/>
          <w:color w:val="000000"/>
          <w:sz w:val="22"/>
          <w:szCs w:val="22"/>
        </w:rPr>
      </w:pPr>
      <w:r w:rsidRPr="00DE3F2A">
        <w:rPr>
          <w:rFonts w:ascii="Arial" w:hAnsi="Arial" w:cs="Arial"/>
          <w:color w:val="000000"/>
          <w:sz w:val="22"/>
          <w:szCs w:val="22"/>
        </w:rPr>
        <w:t>The position for students on placement is the same as that for agency staff</w:t>
      </w:r>
    </w:p>
    <w:p w14:paraId="524E00A2" w14:textId="77777777" w:rsidR="00E60B2B" w:rsidRDefault="00E60B2B" w:rsidP="001A7D30">
      <w:pPr>
        <w:pStyle w:val="ColorfulList-Accent11"/>
        <w:spacing w:before="120" w:after="120" w:line="360" w:lineRule="auto"/>
        <w:ind w:left="0"/>
        <w:contextualSpacing w:val="0"/>
        <w:rPr>
          <w:rFonts w:ascii="Arial" w:hAnsi="Arial" w:cs="Arial"/>
          <w:b/>
          <w:sz w:val="22"/>
          <w:szCs w:val="22"/>
        </w:rPr>
      </w:pPr>
    </w:p>
    <w:p w14:paraId="25775206" w14:textId="77777777" w:rsidR="00DB61F0" w:rsidRDefault="00DB61F0" w:rsidP="001A7D30">
      <w:pPr>
        <w:pStyle w:val="ColorfulList-Accent11"/>
        <w:spacing w:before="120" w:after="120" w:line="360" w:lineRule="auto"/>
        <w:ind w:left="0"/>
        <w:contextualSpacing w:val="0"/>
        <w:rPr>
          <w:rFonts w:ascii="Arial" w:hAnsi="Arial" w:cs="Arial"/>
          <w:b/>
          <w:sz w:val="22"/>
          <w:szCs w:val="22"/>
        </w:rPr>
      </w:pPr>
    </w:p>
    <w:p w14:paraId="2E49077E" w14:textId="77777777" w:rsidR="001A7D30" w:rsidRPr="00DE3F2A" w:rsidRDefault="001A7D30" w:rsidP="001A7D30">
      <w:pPr>
        <w:pStyle w:val="ColorfulList-Accent11"/>
        <w:spacing w:before="120" w:after="120" w:line="360" w:lineRule="auto"/>
        <w:ind w:left="0"/>
        <w:contextualSpacing w:val="0"/>
        <w:rPr>
          <w:rFonts w:ascii="Arial" w:hAnsi="Arial" w:cs="Arial"/>
          <w:b/>
          <w:sz w:val="22"/>
          <w:szCs w:val="22"/>
        </w:rPr>
      </w:pPr>
      <w:r w:rsidRPr="00DE3F2A">
        <w:rPr>
          <w:rFonts w:ascii="Arial" w:hAnsi="Arial" w:cs="Arial"/>
          <w:b/>
          <w:sz w:val="22"/>
          <w:szCs w:val="22"/>
        </w:rPr>
        <w:lastRenderedPageBreak/>
        <w:t>Exceptional Circumstances</w:t>
      </w:r>
    </w:p>
    <w:p w14:paraId="42B141F8" w14:textId="77777777" w:rsidR="001A7D30" w:rsidRPr="00DE3F2A" w:rsidRDefault="001A7D30" w:rsidP="001A7D30">
      <w:pPr>
        <w:spacing w:before="120" w:after="120" w:line="360" w:lineRule="auto"/>
        <w:rPr>
          <w:rFonts w:ascii="Arial" w:hAnsi="Arial" w:cs="Arial"/>
          <w:b/>
          <w:sz w:val="22"/>
          <w:szCs w:val="22"/>
        </w:rPr>
      </w:pPr>
      <w:r w:rsidRPr="00DE3F2A">
        <w:rPr>
          <w:rFonts w:ascii="Arial" w:hAnsi="Arial" w:cs="Arial"/>
          <w:bCs/>
          <w:sz w:val="22"/>
          <w:szCs w:val="22"/>
        </w:rPr>
        <w:t>Where exceptional circumstances prevent staff from conducting supervision as outlined in this procedure, the line manager is informed in writing, a copy placed on the supervision file and the appropriate actions agreed to ensure that the setting meets its obligations within the EYFS</w:t>
      </w:r>
      <w:r w:rsidRPr="00DE3F2A">
        <w:rPr>
          <w:rFonts w:ascii="Arial" w:hAnsi="Arial" w:cs="Arial"/>
          <w:b/>
          <w:sz w:val="22"/>
          <w:szCs w:val="22"/>
        </w:rPr>
        <w:t>.</w:t>
      </w:r>
    </w:p>
    <w:p w14:paraId="253C8EBA" w14:textId="77777777" w:rsidR="003F57A8" w:rsidRPr="000B1B0D" w:rsidRDefault="003F57A8" w:rsidP="00A15391">
      <w:pPr>
        <w:ind w:left="720"/>
        <w:rPr>
          <w:rFonts w:ascii="Arial Nova" w:hAnsi="Arial Nova" w:cs="Arial"/>
          <w:sz w:val="22"/>
          <w:szCs w:val="22"/>
        </w:rPr>
      </w:pPr>
    </w:p>
    <w:p w14:paraId="1F3C41ED" w14:textId="77777777" w:rsidR="009D53E6" w:rsidRPr="00DE3F2A" w:rsidRDefault="009D53E6" w:rsidP="009D53E6">
      <w:pPr>
        <w:suppressAutoHyphens/>
        <w:autoSpaceDN w:val="0"/>
        <w:spacing w:after="160" w:line="249" w:lineRule="auto"/>
        <w:rPr>
          <w:rFonts w:ascii="Arial" w:eastAsia="Aptos" w:hAnsi="Arial" w:cs="Arial"/>
          <w:b/>
          <w:bCs/>
          <w:kern w:val="3"/>
          <w:sz w:val="22"/>
          <w:szCs w:val="22"/>
          <w:lang w:eastAsia="en-US"/>
        </w:rPr>
      </w:pPr>
      <w:r w:rsidRPr="00DE3F2A">
        <w:rPr>
          <w:rFonts w:ascii="Arial" w:eastAsia="Aptos" w:hAnsi="Arial" w:cs="Arial"/>
          <w:b/>
          <w:bCs/>
          <w:kern w:val="3"/>
          <w:sz w:val="22"/>
          <w:szCs w:val="22"/>
          <w:lang w:eastAsia="en-US"/>
        </w:rPr>
        <w:t xml:space="preserve">Lone Working: Policy &amp; Procedure: </w:t>
      </w:r>
    </w:p>
    <w:p w14:paraId="65B9D818" w14:textId="77777777" w:rsidR="009D53E6" w:rsidRPr="00DE3F2A" w:rsidRDefault="009D53E6" w:rsidP="009D53E6">
      <w:pPr>
        <w:suppressAutoHyphens/>
        <w:autoSpaceDN w:val="0"/>
        <w:spacing w:after="160" w:line="249" w:lineRule="auto"/>
        <w:rPr>
          <w:rFonts w:ascii="Arial" w:eastAsia="Aptos" w:hAnsi="Arial" w:cs="Arial"/>
          <w:kern w:val="3"/>
          <w:sz w:val="22"/>
          <w:szCs w:val="22"/>
          <w:lang w:eastAsia="en-US"/>
        </w:rPr>
      </w:pPr>
      <w:r w:rsidRPr="00DE3F2A">
        <w:rPr>
          <w:rFonts w:ascii="Arial" w:eastAsia="Aptos" w:hAnsi="Arial" w:cs="Arial"/>
          <w:kern w:val="3"/>
          <w:sz w:val="22"/>
          <w:szCs w:val="22"/>
          <w:lang w:eastAsia="en-US"/>
        </w:rPr>
        <w:t>At Canterbury Day Nursery &amp; ASC/HPS we recognise that lone workers may be exposed to certain risks. This policy outlines the organisation’s determination to ensure that we do not allow employees to carry out lone working where there is a level of unacceptable risk.</w:t>
      </w:r>
    </w:p>
    <w:p w14:paraId="25A3F6FF" w14:textId="77777777" w:rsidR="009D53E6" w:rsidRPr="00DE3F2A" w:rsidRDefault="009D53E6" w:rsidP="009D53E6">
      <w:pPr>
        <w:suppressAutoHyphens/>
        <w:autoSpaceDN w:val="0"/>
        <w:spacing w:after="160" w:line="249" w:lineRule="auto"/>
        <w:rPr>
          <w:rFonts w:ascii="Arial" w:eastAsia="Aptos" w:hAnsi="Arial" w:cs="Arial"/>
          <w:kern w:val="3"/>
          <w:sz w:val="22"/>
          <w:szCs w:val="22"/>
          <w:lang w:eastAsia="en-US"/>
        </w:rPr>
      </w:pPr>
      <w:r w:rsidRPr="00DE3F2A">
        <w:rPr>
          <w:rFonts w:ascii="Arial" w:eastAsia="Aptos" w:hAnsi="Arial" w:cs="Arial"/>
          <w:kern w:val="3"/>
          <w:sz w:val="22"/>
          <w:szCs w:val="22"/>
          <w:lang w:eastAsia="en-US"/>
        </w:rPr>
        <w:t xml:space="preserve">We ensure all our staff are fully trained, receive monitoring, supervision and are aware of matters relating to health and safety relating to lone working. All employees have a responsibility to act in a way which will not put them or their colleagues at risk. </w:t>
      </w:r>
    </w:p>
    <w:p w14:paraId="1E476C28" w14:textId="77777777" w:rsidR="009D53E6" w:rsidRPr="00DE3F2A" w:rsidRDefault="009D53E6" w:rsidP="009D53E6">
      <w:pPr>
        <w:suppressAutoHyphens/>
        <w:autoSpaceDN w:val="0"/>
        <w:spacing w:after="160" w:line="249" w:lineRule="auto"/>
        <w:rPr>
          <w:rFonts w:ascii="Arial" w:eastAsia="Aptos" w:hAnsi="Arial" w:cs="Arial"/>
          <w:kern w:val="3"/>
          <w:sz w:val="22"/>
          <w:szCs w:val="22"/>
          <w:lang w:eastAsia="en-US"/>
        </w:rPr>
      </w:pPr>
      <w:r w:rsidRPr="00DE3F2A">
        <w:rPr>
          <w:rFonts w:ascii="Arial" w:eastAsia="Aptos" w:hAnsi="Arial" w:cs="Arial"/>
          <w:kern w:val="3"/>
          <w:sz w:val="22"/>
          <w:szCs w:val="22"/>
          <w:lang w:eastAsia="en-US"/>
        </w:rPr>
        <w:t>Canterbury Day Nursery &amp; ASC/HPS operate a senior staff team, who work alongside the management team between the hours of 8 am to 6 pm, Monday to Friday. Three  of our senior staff members are DSL  trained to ensure that the setting will always have a DSL either on site during working hours or we will ensure there will always be at least one DSL who can be contacted by phone should the need arise.</w:t>
      </w:r>
    </w:p>
    <w:p w14:paraId="350CF401" w14:textId="77777777" w:rsidR="009D53E6" w:rsidRPr="00DE3F2A" w:rsidRDefault="009D53E6" w:rsidP="009D53E6">
      <w:pPr>
        <w:suppressAutoHyphens/>
        <w:autoSpaceDN w:val="0"/>
        <w:spacing w:after="160" w:line="249" w:lineRule="auto"/>
        <w:rPr>
          <w:rFonts w:ascii="Arial" w:eastAsia="Aptos" w:hAnsi="Arial" w:cs="Arial"/>
          <w:kern w:val="3"/>
          <w:sz w:val="22"/>
          <w:szCs w:val="22"/>
          <w:lang w:eastAsia="en-US"/>
        </w:rPr>
      </w:pPr>
      <w:r w:rsidRPr="00DE3F2A">
        <w:rPr>
          <w:rFonts w:ascii="Arial" w:eastAsia="Aptos" w:hAnsi="Arial" w:cs="Arial"/>
          <w:kern w:val="3"/>
          <w:sz w:val="22"/>
          <w:szCs w:val="22"/>
          <w:lang w:eastAsia="en-US"/>
        </w:rPr>
        <w:t xml:space="preserve"> We have CCTV in all areas, including garden spaces, which is recorded and held for up to 30 days. </w:t>
      </w:r>
    </w:p>
    <w:p w14:paraId="4CF98A0D" w14:textId="77777777" w:rsidR="009D53E6" w:rsidRPr="00DE3F2A" w:rsidRDefault="009D53E6" w:rsidP="009D53E6">
      <w:pPr>
        <w:suppressAutoHyphens/>
        <w:autoSpaceDN w:val="0"/>
        <w:spacing w:after="160" w:line="249" w:lineRule="auto"/>
        <w:rPr>
          <w:rFonts w:ascii="Arial" w:eastAsia="Aptos" w:hAnsi="Arial" w:cs="Arial"/>
          <w:kern w:val="3"/>
          <w:sz w:val="22"/>
          <w:szCs w:val="22"/>
          <w:lang w:eastAsia="en-US"/>
        </w:rPr>
      </w:pPr>
      <w:r w:rsidRPr="00DE3F2A">
        <w:rPr>
          <w:rFonts w:ascii="Arial" w:eastAsia="Aptos" w:hAnsi="Arial" w:cs="Arial"/>
          <w:kern w:val="3"/>
          <w:sz w:val="22"/>
          <w:szCs w:val="22"/>
          <w:lang w:eastAsia="en-US"/>
        </w:rPr>
        <w:t>Generally our staff  do not carry out lone working for both the safety of children and the staff. However, from time to time numbers may become under ratio in a room/areas. If this is the case a lone member of staff can be left  with the supervision of children in their care. However lone working will occur only if:</w:t>
      </w:r>
    </w:p>
    <w:p w14:paraId="1C31FDB3" w14:textId="77777777" w:rsidR="009D53E6" w:rsidRPr="00DE3F2A" w:rsidRDefault="009D53E6">
      <w:pPr>
        <w:numPr>
          <w:ilvl w:val="0"/>
          <w:numId w:val="6"/>
        </w:numPr>
        <w:suppressAutoHyphens/>
        <w:autoSpaceDN w:val="0"/>
        <w:spacing w:after="160" w:line="249" w:lineRule="auto"/>
        <w:contextualSpacing/>
        <w:rPr>
          <w:rFonts w:ascii="Arial" w:eastAsia="Aptos" w:hAnsi="Arial" w:cs="Arial"/>
          <w:kern w:val="3"/>
          <w:sz w:val="22"/>
          <w:szCs w:val="22"/>
          <w:lang w:eastAsia="en-US"/>
        </w:rPr>
      </w:pPr>
      <w:r w:rsidRPr="00DE3F2A">
        <w:rPr>
          <w:rFonts w:ascii="Arial" w:eastAsia="Aptos" w:hAnsi="Arial" w:cs="Arial"/>
          <w:kern w:val="3"/>
          <w:sz w:val="22"/>
          <w:szCs w:val="22"/>
          <w:lang w:eastAsia="en-US"/>
        </w:rPr>
        <w:t>Other members of staff are within calling distance ( or contactable via walkie -talkie system) should the staff member require assistance.</w:t>
      </w:r>
    </w:p>
    <w:p w14:paraId="44DE81DC" w14:textId="77777777" w:rsidR="009D53E6" w:rsidRPr="00DE3F2A" w:rsidRDefault="009D53E6">
      <w:pPr>
        <w:numPr>
          <w:ilvl w:val="0"/>
          <w:numId w:val="6"/>
        </w:numPr>
        <w:suppressAutoHyphens/>
        <w:autoSpaceDN w:val="0"/>
        <w:spacing w:after="160" w:line="249" w:lineRule="auto"/>
        <w:contextualSpacing/>
        <w:rPr>
          <w:rFonts w:ascii="Arial" w:eastAsia="Aptos" w:hAnsi="Arial" w:cs="Arial"/>
          <w:kern w:val="3"/>
          <w:sz w:val="22"/>
          <w:szCs w:val="22"/>
          <w:lang w:eastAsia="en-US"/>
        </w:rPr>
      </w:pPr>
      <w:r w:rsidRPr="00DE3F2A">
        <w:rPr>
          <w:rFonts w:ascii="Arial" w:eastAsia="Aptos" w:hAnsi="Arial" w:cs="Arial"/>
          <w:kern w:val="3"/>
          <w:sz w:val="22"/>
          <w:szCs w:val="22"/>
          <w:lang w:eastAsia="en-US"/>
        </w:rPr>
        <w:t xml:space="preserve">The numbers of children are below ratio and appropriate (very low numbers) and the staff member holds relevant qualifications required for their role.  </w:t>
      </w:r>
    </w:p>
    <w:p w14:paraId="2728B9DA" w14:textId="77777777" w:rsidR="009D53E6" w:rsidRPr="00DE3F2A" w:rsidRDefault="009D53E6">
      <w:pPr>
        <w:numPr>
          <w:ilvl w:val="0"/>
          <w:numId w:val="6"/>
        </w:numPr>
        <w:suppressAutoHyphens/>
        <w:autoSpaceDN w:val="0"/>
        <w:spacing w:after="160" w:line="249" w:lineRule="auto"/>
        <w:contextualSpacing/>
        <w:rPr>
          <w:rFonts w:ascii="Arial" w:eastAsia="Aptos" w:hAnsi="Arial" w:cs="Arial"/>
          <w:kern w:val="3"/>
          <w:sz w:val="22"/>
          <w:szCs w:val="22"/>
          <w:lang w:eastAsia="en-US"/>
        </w:rPr>
      </w:pPr>
      <w:r w:rsidRPr="00DE3F2A">
        <w:rPr>
          <w:rFonts w:ascii="Arial" w:eastAsia="Aptos" w:hAnsi="Arial" w:cs="Arial"/>
          <w:kern w:val="3"/>
          <w:sz w:val="22"/>
          <w:szCs w:val="22"/>
          <w:lang w:eastAsia="en-US"/>
        </w:rPr>
        <w:t xml:space="preserve">Un-trained staff will only allowed to lone work once they have been deemed competent by management team and senior staff members. </w:t>
      </w:r>
    </w:p>
    <w:p w14:paraId="606EAD5F" w14:textId="77777777" w:rsidR="009D53E6" w:rsidRPr="00DE3F2A" w:rsidRDefault="009D53E6" w:rsidP="009D53E6">
      <w:pPr>
        <w:suppressAutoHyphens/>
        <w:autoSpaceDN w:val="0"/>
        <w:spacing w:after="160" w:line="249" w:lineRule="auto"/>
        <w:rPr>
          <w:rFonts w:ascii="Arial" w:eastAsia="Aptos" w:hAnsi="Arial" w:cs="Arial"/>
          <w:kern w:val="3"/>
          <w:sz w:val="22"/>
          <w:szCs w:val="22"/>
          <w:lang w:eastAsia="en-US"/>
        </w:rPr>
      </w:pPr>
      <w:r w:rsidRPr="00DE3F2A">
        <w:rPr>
          <w:rFonts w:ascii="Arial" w:eastAsia="Aptos" w:hAnsi="Arial" w:cs="Arial"/>
          <w:kern w:val="3"/>
          <w:sz w:val="22"/>
          <w:szCs w:val="22"/>
          <w:lang w:eastAsia="en-US"/>
        </w:rPr>
        <w:t xml:space="preserve">At certain times in the day this is un-avoidable such as during toilet or comfort breaks, during lunch periods,  following a child’s interest, taking part in a small group sessions or one to one work with a child. </w:t>
      </w:r>
    </w:p>
    <w:p w14:paraId="10FDF2CD" w14:textId="77777777" w:rsidR="009D53E6" w:rsidRPr="00DE3F2A" w:rsidRDefault="009D53E6" w:rsidP="009D53E6">
      <w:pPr>
        <w:suppressAutoHyphens/>
        <w:autoSpaceDN w:val="0"/>
        <w:spacing w:after="160" w:line="249" w:lineRule="auto"/>
        <w:rPr>
          <w:rFonts w:ascii="Arial" w:eastAsia="Aptos" w:hAnsi="Arial" w:cs="Arial"/>
          <w:kern w:val="3"/>
          <w:sz w:val="22"/>
          <w:szCs w:val="22"/>
          <w:lang w:eastAsia="en-US"/>
        </w:rPr>
      </w:pPr>
      <w:r w:rsidRPr="00DE3F2A">
        <w:rPr>
          <w:rFonts w:ascii="Arial" w:eastAsia="Aptos" w:hAnsi="Arial" w:cs="Arial"/>
          <w:kern w:val="3"/>
          <w:sz w:val="22"/>
          <w:szCs w:val="22"/>
          <w:lang w:eastAsia="en-US"/>
        </w:rPr>
        <w:t>This will be addressed by ensuring communicating  doors will remain open between rooms or garden areas if needed –  staff members must also inform their colleagues if they are taking a child/children to do lone working, or informing colleagues they are leaving the room.</w:t>
      </w:r>
    </w:p>
    <w:p w14:paraId="79585B6A" w14:textId="77777777" w:rsidR="009D53E6" w:rsidRPr="00DE3F2A" w:rsidRDefault="009D53E6" w:rsidP="009D53E6">
      <w:pPr>
        <w:suppressAutoHyphens/>
        <w:autoSpaceDN w:val="0"/>
        <w:spacing w:after="160" w:line="249" w:lineRule="auto"/>
        <w:rPr>
          <w:rFonts w:ascii="Arial" w:eastAsia="Aptos" w:hAnsi="Arial" w:cs="Arial"/>
          <w:kern w:val="3"/>
          <w:sz w:val="22"/>
          <w:szCs w:val="22"/>
          <w:lang w:eastAsia="en-US"/>
        </w:rPr>
      </w:pPr>
      <w:r w:rsidRPr="00DE3F2A">
        <w:rPr>
          <w:rFonts w:ascii="Arial" w:eastAsia="Aptos" w:hAnsi="Arial" w:cs="Arial"/>
          <w:kern w:val="3"/>
          <w:sz w:val="22"/>
          <w:szCs w:val="22"/>
          <w:lang w:eastAsia="en-US"/>
        </w:rPr>
        <w:t>Staff, Students and Volunteers without DBS checks having been cleared will never be left alone with children.</w:t>
      </w:r>
    </w:p>
    <w:p w14:paraId="4DB7F382" w14:textId="77777777" w:rsidR="009D53E6" w:rsidRPr="00DE3F2A" w:rsidRDefault="009D53E6" w:rsidP="009D53E6">
      <w:pPr>
        <w:suppressAutoHyphens/>
        <w:autoSpaceDN w:val="0"/>
        <w:spacing w:after="160" w:line="249" w:lineRule="auto"/>
        <w:rPr>
          <w:rFonts w:ascii="Arial" w:eastAsia="Aptos" w:hAnsi="Arial" w:cs="Arial"/>
          <w:kern w:val="3"/>
          <w:sz w:val="22"/>
          <w:szCs w:val="22"/>
          <w:lang w:eastAsia="en-US"/>
        </w:rPr>
      </w:pPr>
      <w:r w:rsidRPr="00DE3F2A">
        <w:rPr>
          <w:rFonts w:ascii="Arial" w:eastAsia="Aptos" w:hAnsi="Arial" w:cs="Arial"/>
          <w:kern w:val="3"/>
          <w:sz w:val="22"/>
          <w:szCs w:val="22"/>
          <w:lang w:eastAsia="en-US"/>
        </w:rPr>
        <w:t xml:space="preserve">All staff will be trained in risk management and fully understand procedures and have been deemed competent by management team and senior staff members before they can be allowed to carry out lone working. </w:t>
      </w:r>
    </w:p>
    <w:p w14:paraId="2505A1C3" w14:textId="77777777" w:rsidR="002B3149" w:rsidRPr="000B1B0D" w:rsidRDefault="009D53E6" w:rsidP="000B1B0D">
      <w:pPr>
        <w:suppressAutoHyphens/>
        <w:autoSpaceDN w:val="0"/>
        <w:spacing w:after="160" w:line="249" w:lineRule="auto"/>
        <w:rPr>
          <w:rFonts w:ascii="Arial Nova" w:eastAsia="Aptos" w:hAnsi="Arial Nova"/>
          <w:kern w:val="3"/>
          <w:sz w:val="22"/>
          <w:szCs w:val="22"/>
          <w:lang w:eastAsia="en-US"/>
        </w:rPr>
      </w:pPr>
      <w:r w:rsidRPr="00DE3F2A">
        <w:rPr>
          <w:rFonts w:ascii="Arial" w:eastAsia="Aptos" w:hAnsi="Arial" w:cs="Arial"/>
          <w:kern w:val="3"/>
          <w:sz w:val="22"/>
          <w:szCs w:val="22"/>
          <w:lang w:eastAsia="en-US"/>
        </w:rPr>
        <w:t xml:space="preserve">All lone working situations will be addressed on an individual basis and risk assessments will be carried out by senior staff.  </w:t>
      </w:r>
      <w:r w:rsidRPr="000B1B0D">
        <w:rPr>
          <w:rFonts w:ascii="Arial Nova" w:eastAsia="Aptos" w:hAnsi="Arial Nova"/>
          <w:kern w:val="3"/>
          <w:sz w:val="22"/>
          <w:szCs w:val="22"/>
          <w:lang w:eastAsia="en-US"/>
        </w:rPr>
        <w:t xml:space="preserve"> </w:t>
      </w:r>
    </w:p>
    <w:p w14:paraId="641B8004" w14:textId="77777777" w:rsidR="00706C78" w:rsidRPr="000B1B0D" w:rsidRDefault="00706C78" w:rsidP="00B13731">
      <w:pPr>
        <w:jc w:val="both"/>
        <w:rPr>
          <w:rFonts w:ascii="Arial Nova" w:hAnsi="Arial Nova" w:cs="Arial"/>
          <w:b/>
          <w:sz w:val="22"/>
          <w:szCs w:val="22"/>
          <w:u w:val="single"/>
        </w:rPr>
      </w:pPr>
    </w:p>
    <w:p w14:paraId="0E0B12EA" w14:textId="77777777" w:rsidR="00706C78" w:rsidRPr="000B1B0D" w:rsidRDefault="00706C78" w:rsidP="00B13731">
      <w:pPr>
        <w:jc w:val="both"/>
        <w:rPr>
          <w:rFonts w:ascii="Arial Nova" w:hAnsi="Arial Nova" w:cs="Arial"/>
          <w:b/>
          <w:sz w:val="22"/>
          <w:szCs w:val="22"/>
          <w:u w:val="single"/>
        </w:rPr>
      </w:pPr>
    </w:p>
    <w:p w14:paraId="59E15F57" w14:textId="77777777" w:rsidR="007B033A" w:rsidRPr="000B1B0D" w:rsidRDefault="007B033A" w:rsidP="00B13731">
      <w:pPr>
        <w:pStyle w:val="ListParagraph"/>
        <w:ind w:left="0"/>
        <w:jc w:val="both"/>
        <w:rPr>
          <w:rFonts w:ascii="Arial Nova" w:hAnsi="Arial Nova" w:cs="Arial"/>
          <w:b/>
          <w:sz w:val="22"/>
          <w:szCs w:val="22"/>
        </w:rPr>
      </w:pPr>
    </w:p>
    <w:p w14:paraId="36137F9F" w14:textId="77777777" w:rsidR="00604D44" w:rsidRPr="000B1B0D" w:rsidRDefault="00604D44" w:rsidP="00B13731">
      <w:pPr>
        <w:jc w:val="both"/>
        <w:rPr>
          <w:rFonts w:ascii="Arial Nova" w:hAnsi="Arial Nova" w:cs="Arial"/>
          <w:sz w:val="22"/>
          <w:szCs w:val="22"/>
        </w:rPr>
      </w:pPr>
      <w:r w:rsidRPr="000B1B0D">
        <w:rPr>
          <w:rFonts w:ascii="Arial Nova" w:hAnsi="Arial Nova" w:cs="Arial"/>
          <w:sz w:val="22"/>
          <w:szCs w:val="22"/>
        </w:rPr>
        <w:t xml:space="preserve">   </w:t>
      </w:r>
    </w:p>
    <w:p w14:paraId="2513C9A2" w14:textId="77777777" w:rsidR="00807F5E" w:rsidRPr="000B1B0D" w:rsidRDefault="00807F5E" w:rsidP="00B13731">
      <w:pPr>
        <w:jc w:val="both"/>
        <w:rPr>
          <w:rFonts w:ascii="Arial Nova" w:hAnsi="Arial Nova" w:cs="Arial"/>
          <w:sz w:val="22"/>
          <w:szCs w:val="22"/>
        </w:rPr>
      </w:pPr>
      <w:bookmarkStart w:id="14" w:name="_Hlk125625494"/>
    </w:p>
    <w:bookmarkEnd w:id="14"/>
    <w:p w14:paraId="032B21A6" w14:textId="77777777" w:rsidR="007B033A" w:rsidRPr="000B1B0D" w:rsidRDefault="007B033A" w:rsidP="00B13731">
      <w:pPr>
        <w:tabs>
          <w:tab w:val="left" w:pos="5760"/>
        </w:tabs>
        <w:jc w:val="both"/>
        <w:rPr>
          <w:rFonts w:ascii="Arial Nova" w:hAnsi="Arial Nova" w:cs="Arial"/>
          <w:b/>
          <w:sz w:val="22"/>
          <w:szCs w:val="22"/>
        </w:rPr>
      </w:pPr>
    </w:p>
    <w:p w14:paraId="28B68FF5" w14:textId="77777777" w:rsidR="000B19FD" w:rsidRPr="000B1B0D" w:rsidRDefault="007167FF" w:rsidP="00B13731">
      <w:pPr>
        <w:tabs>
          <w:tab w:val="left" w:pos="5760"/>
        </w:tabs>
        <w:jc w:val="both"/>
        <w:rPr>
          <w:rFonts w:ascii="Arial Nova" w:hAnsi="Arial Nova" w:cs="Arial"/>
          <w:b/>
          <w:sz w:val="22"/>
          <w:szCs w:val="22"/>
        </w:rPr>
      </w:pPr>
      <w:r w:rsidRPr="000B1B0D">
        <w:rPr>
          <w:rFonts w:ascii="Arial Nova" w:hAnsi="Arial Nova" w:cs="Arial"/>
          <w:b/>
          <w:sz w:val="22"/>
          <w:szCs w:val="22"/>
        </w:rPr>
        <w:t>The Guidelines on Communicable Disease and Infection control in Schools and Nurseries; from Kent Health Protection Unit; on the incubation and exclusion periods of common infectious diseases, which we use are:</w:t>
      </w:r>
    </w:p>
    <w:p w14:paraId="7EBD7BC0" w14:textId="77777777" w:rsidR="000B19FD" w:rsidRPr="000B1B0D" w:rsidRDefault="000B19FD" w:rsidP="00B13731">
      <w:pPr>
        <w:tabs>
          <w:tab w:val="left" w:pos="5760"/>
        </w:tabs>
        <w:jc w:val="both"/>
        <w:rPr>
          <w:rFonts w:ascii="Arial Nova" w:hAnsi="Arial Nova" w:cs="Arial"/>
          <w:sz w:val="22"/>
          <w:szCs w:val="22"/>
        </w:rPr>
      </w:pPr>
    </w:p>
    <w:tbl>
      <w:tblPr>
        <w:tblW w:w="6399"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202"/>
        <w:gridCol w:w="2104"/>
        <w:gridCol w:w="1955"/>
        <w:gridCol w:w="1952"/>
        <w:gridCol w:w="1200"/>
        <w:gridCol w:w="1806"/>
      </w:tblGrid>
      <w:tr w:rsidR="007167FF" w:rsidRPr="00383230" w14:paraId="56DD55A6" w14:textId="77777777" w:rsidTr="00E06A59">
        <w:tc>
          <w:tcPr>
            <w:tcW w:w="5000" w:type="pct"/>
            <w:gridSpan w:val="7"/>
          </w:tcPr>
          <w:p w14:paraId="46416C1C" w14:textId="77777777" w:rsidR="007167FF" w:rsidRPr="00383230" w:rsidRDefault="007167FF" w:rsidP="00B13731">
            <w:pPr>
              <w:pStyle w:val="BodyText"/>
              <w:rPr>
                <w:rFonts w:ascii="Arial" w:hAnsi="Arial" w:cs="Arial"/>
                <w:b/>
                <w:sz w:val="16"/>
                <w:szCs w:val="16"/>
              </w:rPr>
            </w:pPr>
            <w:r w:rsidRPr="00383230">
              <w:rPr>
                <w:rFonts w:ascii="Arial" w:hAnsi="Arial" w:cs="Arial"/>
                <w:b/>
                <w:sz w:val="16"/>
                <w:szCs w:val="16"/>
                <w:u w:val="none"/>
              </w:rPr>
              <w:t>Incubation Period, Communicability and Suggested Exclusion Criteria for Communicable Diseases</w:t>
            </w:r>
          </w:p>
        </w:tc>
      </w:tr>
      <w:tr w:rsidR="007167FF" w:rsidRPr="00383230" w14:paraId="1579ABC4" w14:textId="77777777" w:rsidTr="00E06A59">
        <w:tc>
          <w:tcPr>
            <w:tcW w:w="750" w:type="pct"/>
          </w:tcPr>
          <w:p w14:paraId="042B953A"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Disease</w:t>
            </w:r>
          </w:p>
        </w:tc>
        <w:tc>
          <w:tcPr>
            <w:tcW w:w="500" w:type="pct"/>
          </w:tcPr>
          <w:p w14:paraId="17089655"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Incubation</w:t>
            </w:r>
          </w:p>
          <w:p w14:paraId="3F7C0090"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 period</w:t>
            </w:r>
          </w:p>
          <w:p w14:paraId="132E6B4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(days)</w:t>
            </w:r>
          </w:p>
        </w:tc>
        <w:tc>
          <w:tcPr>
            <w:tcW w:w="875" w:type="pct"/>
          </w:tcPr>
          <w:p w14:paraId="76D764C0"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Infectious</w:t>
            </w:r>
          </w:p>
          <w:p w14:paraId="40411CA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 period</w:t>
            </w:r>
          </w:p>
        </w:tc>
        <w:tc>
          <w:tcPr>
            <w:tcW w:w="813" w:type="pct"/>
          </w:tcPr>
          <w:p w14:paraId="1CF4F2BC"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Minimum period of exclusion</w:t>
            </w:r>
          </w:p>
          <w:p w14:paraId="7C10D562"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Cases (subject to clinical recovery)</w:t>
            </w:r>
          </w:p>
        </w:tc>
        <w:tc>
          <w:tcPr>
            <w:tcW w:w="812" w:type="pct"/>
          </w:tcPr>
          <w:p w14:paraId="2CD70E8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Minimum period of exclusion</w:t>
            </w:r>
          </w:p>
          <w:p w14:paraId="5156447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contacts</w:t>
            </w:r>
          </w:p>
        </w:tc>
        <w:tc>
          <w:tcPr>
            <w:tcW w:w="499" w:type="pct"/>
          </w:tcPr>
          <w:p w14:paraId="758D4BC4"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To be </w:t>
            </w:r>
          </w:p>
          <w:p w14:paraId="48A0836E"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reported</w:t>
            </w:r>
          </w:p>
        </w:tc>
        <w:tc>
          <w:tcPr>
            <w:tcW w:w="750" w:type="pct"/>
          </w:tcPr>
          <w:p w14:paraId="50DEFC1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Important to seek medical advice</w:t>
            </w:r>
          </w:p>
        </w:tc>
      </w:tr>
      <w:tr w:rsidR="007167FF" w:rsidRPr="00383230" w14:paraId="627C2240" w14:textId="77777777" w:rsidTr="00E06A59">
        <w:tc>
          <w:tcPr>
            <w:tcW w:w="750" w:type="pct"/>
          </w:tcPr>
          <w:p w14:paraId="77BF348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Bacillary</w:t>
            </w:r>
          </w:p>
          <w:p w14:paraId="7D4EECF7"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Dysentery</w:t>
            </w:r>
          </w:p>
          <w:p w14:paraId="57E5BC5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(Shingella)</w:t>
            </w:r>
          </w:p>
        </w:tc>
        <w:tc>
          <w:tcPr>
            <w:tcW w:w="500" w:type="pct"/>
          </w:tcPr>
          <w:p w14:paraId="23770BC8"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1-7</w:t>
            </w:r>
          </w:p>
        </w:tc>
        <w:tc>
          <w:tcPr>
            <w:tcW w:w="875" w:type="pct"/>
          </w:tcPr>
          <w:p w14:paraId="290BB7A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Whilst organism</w:t>
            </w:r>
          </w:p>
          <w:p w14:paraId="4191136D"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Present in stool</w:t>
            </w:r>
          </w:p>
        </w:tc>
        <w:tc>
          <w:tcPr>
            <w:tcW w:w="813" w:type="pct"/>
          </w:tcPr>
          <w:p w14:paraId="75A3184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On advice of KHPU, usually when symptom free, i.e. formed stools for 48 hrs.</w:t>
            </w:r>
          </w:p>
        </w:tc>
        <w:tc>
          <w:tcPr>
            <w:tcW w:w="812" w:type="pct"/>
          </w:tcPr>
          <w:p w14:paraId="0CE87521"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On advice of KHPU</w:t>
            </w:r>
          </w:p>
        </w:tc>
        <w:tc>
          <w:tcPr>
            <w:tcW w:w="499" w:type="pct"/>
          </w:tcPr>
          <w:p w14:paraId="4CE23227"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c>
          <w:tcPr>
            <w:tcW w:w="750" w:type="pct"/>
          </w:tcPr>
          <w:p w14:paraId="1CAAE0BB"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r>
      <w:tr w:rsidR="007167FF" w:rsidRPr="00383230" w14:paraId="057A8D56" w14:textId="77777777" w:rsidTr="00E06A59">
        <w:trPr>
          <w:trHeight w:val="811"/>
        </w:trPr>
        <w:tc>
          <w:tcPr>
            <w:tcW w:w="750" w:type="pct"/>
          </w:tcPr>
          <w:p w14:paraId="4F3AD38E"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Chicken pox</w:t>
            </w:r>
          </w:p>
          <w:p w14:paraId="1ED2D46A"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&amp; Shingles</w:t>
            </w:r>
          </w:p>
        </w:tc>
        <w:tc>
          <w:tcPr>
            <w:tcW w:w="500" w:type="pct"/>
          </w:tcPr>
          <w:p w14:paraId="192BBA94"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14-21</w:t>
            </w:r>
          </w:p>
        </w:tc>
        <w:tc>
          <w:tcPr>
            <w:tcW w:w="875" w:type="pct"/>
          </w:tcPr>
          <w:p w14:paraId="3DA191F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From 1 day before to 5 days after appearance of rash</w:t>
            </w:r>
          </w:p>
        </w:tc>
        <w:tc>
          <w:tcPr>
            <w:tcW w:w="813" w:type="pct"/>
          </w:tcPr>
          <w:p w14:paraId="7A696E2B"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5 days from onset of rash</w:t>
            </w:r>
          </w:p>
        </w:tc>
        <w:tc>
          <w:tcPr>
            <w:tcW w:w="812" w:type="pct"/>
          </w:tcPr>
          <w:p w14:paraId="39B465BA"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Pregnant women &amp; immuno-</w:t>
            </w:r>
          </w:p>
          <w:p w14:paraId="58AF5F05"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compromised should seek advice</w:t>
            </w:r>
          </w:p>
        </w:tc>
        <w:tc>
          <w:tcPr>
            <w:tcW w:w="499" w:type="pct"/>
          </w:tcPr>
          <w:p w14:paraId="5ADD2379"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No</w:t>
            </w:r>
          </w:p>
        </w:tc>
        <w:tc>
          <w:tcPr>
            <w:tcW w:w="750" w:type="pct"/>
          </w:tcPr>
          <w:p w14:paraId="70A6BEE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Only if pregnant or immuno-</w:t>
            </w:r>
          </w:p>
          <w:p w14:paraId="47F7B8D5"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compromised</w:t>
            </w:r>
          </w:p>
        </w:tc>
      </w:tr>
      <w:tr w:rsidR="007167FF" w:rsidRPr="00383230" w14:paraId="74E56B48" w14:textId="77777777" w:rsidTr="00E06A59">
        <w:tc>
          <w:tcPr>
            <w:tcW w:w="750" w:type="pct"/>
          </w:tcPr>
          <w:p w14:paraId="498CDA6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Cold sore</w:t>
            </w:r>
          </w:p>
        </w:tc>
        <w:tc>
          <w:tcPr>
            <w:tcW w:w="500" w:type="pct"/>
          </w:tcPr>
          <w:p w14:paraId="3BA4A50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2-12</w:t>
            </w:r>
          </w:p>
        </w:tc>
        <w:tc>
          <w:tcPr>
            <w:tcW w:w="875" w:type="pct"/>
          </w:tcPr>
          <w:p w14:paraId="365BA2B5"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Whilst sores weeping</w:t>
            </w:r>
          </w:p>
        </w:tc>
        <w:tc>
          <w:tcPr>
            <w:tcW w:w="813" w:type="pct"/>
          </w:tcPr>
          <w:p w14:paraId="747DD730"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rPr>
              <w:t>None</w:t>
            </w:r>
          </w:p>
        </w:tc>
        <w:tc>
          <w:tcPr>
            <w:tcW w:w="812" w:type="pct"/>
          </w:tcPr>
          <w:p w14:paraId="1AB539B0"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rPr>
              <w:t>None</w:t>
            </w:r>
          </w:p>
        </w:tc>
        <w:tc>
          <w:tcPr>
            <w:tcW w:w="499" w:type="pct"/>
          </w:tcPr>
          <w:p w14:paraId="3572C21F"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No</w:t>
            </w:r>
          </w:p>
        </w:tc>
        <w:tc>
          <w:tcPr>
            <w:tcW w:w="750" w:type="pct"/>
          </w:tcPr>
          <w:p w14:paraId="0E8DE70C"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No</w:t>
            </w:r>
          </w:p>
        </w:tc>
      </w:tr>
      <w:tr w:rsidR="007167FF" w:rsidRPr="00383230" w14:paraId="324C9689" w14:textId="77777777" w:rsidTr="00E06A59">
        <w:tc>
          <w:tcPr>
            <w:tcW w:w="750" w:type="pct"/>
          </w:tcPr>
          <w:p w14:paraId="2051A4A4"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Conjunctivitis</w:t>
            </w:r>
          </w:p>
        </w:tc>
        <w:tc>
          <w:tcPr>
            <w:tcW w:w="500" w:type="pct"/>
          </w:tcPr>
          <w:p w14:paraId="7725E83D"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5-12</w:t>
            </w:r>
          </w:p>
        </w:tc>
        <w:tc>
          <w:tcPr>
            <w:tcW w:w="875" w:type="pct"/>
          </w:tcPr>
          <w:p w14:paraId="044B6300"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From just before to 14 days after onset</w:t>
            </w:r>
          </w:p>
        </w:tc>
        <w:tc>
          <w:tcPr>
            <w:tcW w:w="813" w:type="pct"/>
          </w:tcPr>
          <w:p w14:paraId="5B21ADC5"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None usually. Where there are several cases, exclusion might be necessary. Check with KHPU</w:t>
            </w:r>
          </w:p>
        </w:tc>
        <w:tc>
          <w:tcPr>
            <w:tcW w:w="812" w:type="pct"/>
          </w:tcPr>
          <w:p w14:paraId="3614564E" w14:textId="77777777" w:rsidR="007167FF" w:rsidRPr="00383230" w:rsidRDefault="007167FF" w:rsidP="00B13731">
            <w:pPr>
              <w:pStyle w:val="BodyText"/>
              <w:rPr>
                <w:rFonts w:ascii="Arial" w:hAnsi="Arial" w:cs="Arial"/>
                <w:sz w:val="16"/>
                <w:szCs w:val="16"/>
              </w:rPr>
            </w:pPr>
          </w:p>
        </w:tc>
        <w:tc>
          <w:tcPr>
            <w:tcW w:w="499" w:type="pct"/>
          </w:tcPr>
          <w:p w14:paraId="453FABDA"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No</w:t>
            </w:r>
          </w:p>
        </w:tc>
        <w:tc>
          <w:tcPr>
            <w:tcW w:w="750" w:type="pct"/>
          </w:tcPr>
          <w:p w14:paraId="36B0A8E8"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No</w:t>
            </w:r>
          </w:p>
        </w:tc>
      </w:tr>
      <w:tr w:rsidR="007167FF" w:rsidRPr="00383230" w14:paraId="72B5AFF8" w14:textId="77777777" w:rsidTr="00E06A59">
        <w:tc>
          <w:tcPr>
            <w:tcW w:w="750" w:type="pct"/>
          </w:tcPr>
          <w:p w14:paraId="3F37DFD5"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Cryptosporidiosis</w:t>
            </w:r>
          </w:p>
        </w:tc>
        <w:tc>
          <w:tcPr>
            <w:tcW w:w="500" w:type="pct"/>
          </w:tcPr>
          <w:p w14:paraId="5D92D4F4"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3-11</w:t>
            </w:r>
          </w:p>
        </w:tc>
        <w:tc>
          <w:tcPr>
            <w:tcW w:w="875" w:type="pct"/>
          </w:tcPr>
          <w:p w14:paraId="65008807"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Variable, usually while diarrhoea present</w:t>
            </w:r>
          </w:p>
        </w:tc>
        <w:tc>
          <w:tcPr>
            <w:tcW w:w="813" w:type="pct"/>
          </w:tcPr>
          <w:p w14:paraId="606F6A41"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On advice of KHPU, usually 48 hrs after symptom free, i.e. formed stools</w:t>
            </w:r>
          </w:p>
        </w:tc>
        <w:tc>
          <w:tcPr>
            <w:tcW w:w="812" w:type="pct"/>
          </w:tcPr>
          <w:p w14:paraId="2D4C272A"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On advice of KHPU</w:t>
            </w:r>
          </w:p>
        </w:tc>
        <w:tc>
          <w:tcPr>
            <w:tcW w:w="499" w:type="pct"/>
          </w:tcPr>
          <w:p w14:paraId="5D875125"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c>
          <w:tcPr>
            <w:tcW w:w="750" w:type="pct"/>
          </w:tcPr>
          <w:p w14:paraId="2B40DEF2"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Yes</w:t>
            </w:r>
          </w:p>
        </w:tc>
      </w:tr>
      <w:tr w:rsidR="007167FF" w:rsidRPr="00383230" w14:paraId="32FE1E5B" w14:textId="77777777" w:rsidTr="00E06A59">
        <w:tc>
          <w:tcPr>
            <w:tcW w:w="750" w:type="pct"/>
          </w:tcPr>
          <w:p w14:paraId="3F2CB6ED"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Diphtheria</w:t>
            </w:r>
          </w:p>
        </w:tc>
        <w:tc>
          <w:tcPr>
            <w:tcW w:w="500" w:type="pct"/>
          </w:tcPr>
          <w:p w14:paraId="3172896D"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2-5</w:t>
            </w:r>
          </w:p>
        </w:tc>
        <w:tc>
          <w:tcPr>
            <w:tcW w:w="875" w:type="pct"/>
          </w:tcPr>
          <w:p w14:paraId="120EE095"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Whilst the organism is present in the nose and throat</w:t>
            </w:r>
          </w:p>
        </w:tc>
        <w:tc>
          <w:tcPr>
            <w:tcW w:w="813" w:type="pct"/>
          </w:tcPr>
          <w:p w14:paraId="5FCA80A1"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Until advised by KHPU</w:t>
            </w:r>
          </w:p>
        </w:tc>
        <w:tc>
          <w:tcPr>
            <w:tcW w:w="812" w:type="pct"/>
          </w:tcPr>
          <w:p w14:paraId="76B58BC8"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Until advised by KHPU</w:t>
            </w:r>
          </w:p>
        </w:tc>
        <w:tc>
          <w:tcPr>
            <w:tcW w:w="499" w:type="pct"/>
          </w:tcPr>
          <w:p w14:paraId="2DC07C0E"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Yes</w:t>
            </w:r>
          </w:p>
        </w:tc>
        <w:tc>
          <w:tcPr>
            <w:tcW w:w="750" w:type="pct"/>
          </w:tcPr>
          <w:p w14:paraId="4C63FD6D"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Yes</w:t>
            </w:r>
          </w:p>
        </w:tc>
      </w:tr>
      <w:tr w:rsidR="007167FF" w:rsidRPr="00383230" w14:paraId="78118CE3" w14:textId="77777777" w:rsidTr="00E06A59">
        <w:tc>
          <w:tcPr>
            <w:tcW w:w="750" w:type="pct"/>
          </w:tcPr>
          <w:p w14:paraId="59DF6824"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E. coli 0157</w:t>
            </w:r>
          </w:p>
        </w:tc>
        <w:tc>
          <w:tcPr>
            <w:tcW w:w="500" w:type="pct"/>
          </w:tcPr>
          <w:p w14:paraId="6AAB1A2C"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2-8</w:t>
            </w:r>
          </w:p>
        </w:tc>
        <w:tc>
          <w:tcPr>
            <w:tcW w:w="875" w:type="pct"/>
          </w:tcPr>
          <w:p w14:paraId="4117F5CE"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Variable, usually while diarrhoea present</w:t>
            </w:r>
          </w:p>
        </w:tc>
        <w:tc>
          <w:tcPr>
            <w:tcW w:w="813" w:type="pct"/>
          </w:tcPr>
          <w:p w14:paraId="4F3DC849"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 On advice of KHPU if aged 5 or over, usually 48 hrs after symptom free, i.e. formed stools</w:t>
            </w:r>
          </w:p>
        </w:tc>
        <w:tc>
          <w:tcPr>
            <w:tcW w:w="812" w:type="pct"/>
          </w:tcPr>
          <w:p w14:paraId="10397A4E"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On advice of KHPU</w:t>
            </w:r>
          </w:p>
        </w:tc>
        <w:tc>
          <w:tcPr>
            <w:tcW w:w="499" w:type="pct"/>
          </w:tcPr>
          <w:p w14:paraId="0815B764"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Yes</w:t>
            </w:r>
          </w:p>
        </w:tc>
        <w:tc>
          <w:tcPr>
            <w:tcW w:w="750" w:type="pct"/>
          </w:tcPr>
          <w:p w14:paraId="44291B85"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Yes</w:t>
            </w:r>
          </w:p>
        </w:tc>
      </w:tr>
      <w:tr w:rsidR="007167FF" w:rsidRPr="00383230" w14:paraId="09E42C25" w14:textId="77777777" w:rsidTr="00E06A59">
        <w:tc>
          <w:tcPr>
            <w:tcW w:w="750" w:type="pct"/>
          </w:tcPr>
          <w:p w14:paraId="5456DCEB"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Fifth Disease</w:t>
            </w:r>
          </w:p>
          <w:p w14:paraId="2366185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(slapped cheek) </w:t>
            </w:r>
          </w:p>
        </w:tc>
        <w:tc>
          <w:tcPr>
            <w:tcW w:w="500" w:type="pct"/>
          </w:tcPr>
          <w:p w14:paraId="1EC0637A"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4-20</w:t>
            </w:r>
          </w:p>
        </w:tc>
        <w:tc>
          <w:tcPr>
            <w:tcW w:w="875" w:type="pct"/>
          </w:tcPr>
          <w:p w14:paraId="55B4F6B1"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For the 7 days before rash appears</w:t>
            </w:r>
          </w:p>
        </w:tc>
        <w:tc>
          <w:tcPr>
            <w:tcW w:w="813" w:type="pct"/>
          </w:tcPr>
          <w:p w14:paraId="1A68C70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Until clinically well with no fever.</w:t>
            </w:r>
          </w:p>
          <w:p w14:paraId="40A94D5C"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Presence of rash does not usually indicate infectivity</w:t>
            </w:r>
          </w:p>
          <w:p w14:paraId="3A09A421" w14:textId="77777777" w:rsidR="007167FF" w:rsidRPr="00383230" w:rsidRDefault="007167FF" w:rsidP="00B13731">
            <w:pPr>
              <w:pStyle w:val="BodyText"/>
              <w:rPr>
                <w:rFonts w:ascii="Arial" w:hAnsi="Arial" w:cs="Arial"/>
                <w:sz w:val="16"/>
                <w:szCs w:val="16"/>
                <w:u w:val="none"/>
              </w:rPr>
            </w:pPr>
          </w:p>
        </w:tc>
        <w:tc>
          <w:tcPr>
            <w:tcW w:w="812" w:type="pct"/>
          </w:tcPr>
          <w:p w14:paraId="1EEA5A6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Pregnant women should seek advice</w:t>
            </w:r>
          </w:p>
        </w:tc>
        <w:tc>
          <w:tcPr>
            <w:tcW w:w="499" w:type="pct"/>
          </w:tcPr>
          <w:p w14:paraId="1F9C2300"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No</w:t>
            </w:r>
          </w:p>
        </w:tc>
        <w:tc>
          <w:tcPr>
            <w:tcW w:w="750" w:type="pct"/>
          </w:tcPr>
          <w:p w14:paraId="43F78633"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Only if pregnant</w:t>
            </w:r>
          </w:p>
        </w:tc>
      </w:tr>
      <w:tr w:rsidR="007167FF" w:rsidRPr="00383230" w14:paraId="1C30639D" w14:textId="77777777" w:rsidTr="00E06A59">
        <w:tc>
          <w:tcPr>
            <w:tcW w:w="750" w:type="pct"/>
          </w:tcPr>
          <w:p w14:paraId="117E443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Food Poisoning &amp; diarrhoea</w:t>
            </w:r>
          </w:p>
          <w:p w14:paraId="340B8B02"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(inc. Salmonella)</w:t>
            </w:r>
          </w:p>
        </w:tc>
        <w:tc>
          <w:tcPr>
            <w:tcW w:w="500" w:type="pct"/>
          </w:tcPr>
          <w:p w14:paraId="39E098D4"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Varies</w:t>
            </w:r>
          </w:p>
        </w:tc>
        <w:tc>
          <w:tcPr>
            <w:tcW w:w="875" w:type="pct"/>
          </w:tcPr>
          <w:p w14:paraId="7853D354"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Varies according to disease</w:t>
            </w:r>
          </w:p>
        </w:tc>
        <w:tc>
          <w:tcPr>
            <w:tcW w:w="813" w:type="pct"/>
          </w:tcPr>
          <w:p w14:paraId="42DF474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On advice of KHPU, usually 48 hrs after symptom free, i.e. formed stools </w:t>
            </w:r>
          </w:p>
          <w:p w14:paraId="0ABF7D0A" w14:textId="77777777" w:rsidR="007167FF" w:rsidRPr="00383230" w:rsidRDefault="007167FF" w:rsidP="00B13731">
            <w:pPr>
              <w:pStyle w:val="BodyText"/>
              <w:rPr>
                <w:rFonts w:ascii="Arial" w:hAnsi="Arial" w:cs="Arial"/>
                <w:sz w:val="16"/>
                <w:szCs w:val="16"/>
                <w:u w:val="none"/>
              </w:rPr>
            </w:pPr>
          </w:p>
        </w:tc>
        <w:tc>
          <w:tcPr>
            <w:tcW w:w="812" w:type="pct"/>
          </w:tcPr>
          <w:p w14:paraId="6F2CAC37"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On advice of KHPU</w:t>
            </w:r>
          </w:p>
        </w:tc>
        <w:tc>
          <w:tcPr>
            <w:tcW w:w="499" w:type="pct"/>
          </w:tcPr>
          <w:p w14:paraId="1FD7B40A"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Yes</w:t>
            </w:r>
          </w:p>
        </w:tc>
        <w:tc>
          <w:tcPr>
            <w:tcW w:w="750" w:type="pct"/>
          </w:tcPr>
          <w:p w14:paraId="3122B96D" w14:textId="77777777" w:rsidR="007167FF" w:rsidRPr="00383230" w:rsidRDefault="007167FF" w:rsidP="00B13731">
            <w:pPr>
              <w:pStyle w:val="BodyText"/>
              <w:rPr>
                <w:rFonts w:ascii="Arial" w:hAnsi="Arial" w:cs="Arial"/>
                <w:sz w:val="16"/>
                <w:szCs w:val="16"/>
              </w:rPr>
            </w:pPr>
            <w:r w:rsidRPr="00383230">
              <w:rPr>
                <w:rFonts w:ascii="Arial" w:hAnsi="Arial" w:cs="Arial"/>
                <w:sz w:val="16"/>
                <w:szCs w:val="16"/>
                <w:u w:val="none"/>
              </w:rPr>
              <w:t>Yes</w:t>
            </w:r>
          </w:p>
        </w:tc>
      </w:tr>
      <w:tr w:rsidR="007167FF" w:rsidRPr="00383230" w14:paraId="6B6E4259" w14:textId="77777777" w:rsidTr="00E06A59">
        <w:tc>
          <w:tcPr>
            <w:tcW w:w="750" w:type="pct"/>
          </w:tcPr>
          <w:p w14:paraId="076A4FC9"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German Measles</w:t>
            </w:r>
          </w:p>
          <w:p w14:paraId="14838C04"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(Rubella)</w:t>
            </w:r>
          </w:p>
        </w:tc>
        <w:tc>
          <w:tcPr>
            <w:tcW w:w="500" w:type="pct"/>
          </w:tcPr>
          <w:p w14:paraId="159F3F8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14-21</w:t>
            </w:r>
          </w:p>
        </w:tc>
        <w:tc>
          <w:tcPr>
            <w:tcW w:w="875" w:type="pct"/>
          </w:tcPr>
          <w:p w14:paraId="19561D14"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From 5 days after onset if rash</w:t>
            </w:r>
          </w:p>
        </w:tc>
        <w:tc>
          <w:tcPr>
            <w:tcW w:w="813" w:type="pct"/>
          </w:tcPr>
          <w:p w14:paraId="17A650B9"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From 5 days after onset if rash</w:t>
            </w:r>
          </w:p>
          <w:p w14:paraId="6273957B" w14:textId="77777777" w:rsidR="007167FF" w:rsidRPr="00383230" w:rsidRDefault="007167FF" w:rsidP="00B13731">
            <w:pPr>
              <w:pStyle w:val="BodyText"/>
              <w:rPr>
                <w:rFonts w:ascii="Arial" w:hAnsi="Arial" w:cs="Arial"/>
                <w:sz w:val="16"/>
                <w:szCs w:val="16"/>
                <w:u w:val="none"/>
              </w:rPr>
            </w:pPr>
          </w:p>
          <w:p w14:paraId="073A8C71" w14:textId="77777777" w:rsidR="007167FF" w:rsidRPr="00383230" w:rsidRDefault="007167FF" w:rsidP="00B13731">
            <w:pPr>
              <w:pStyle w:val="BodyText"/>
              <w:rPr>
                <w:rFonts w:ascii="Arial" w:hAnsi="Arial" w:cs="Arial"/>
                <w:b/>
                <w:sz w:val="16"/>
                <w:szCs w:val="16"/>
              </w:rPr>
            </w:pPr>
          </w:p>
          <w:p w14:paraId="6C2A8F15" w14:textId="77777777" w:rsidR="007B033A" w:rsidRPr="00383230" w:rsidRDefault="007B033A" w:rsidP="00B13731">
            <w:pPr>
              <w:pStyle w:val="BodyText"/>
              <w:rPr>
                <w:rFonts w:ascii="Arial" w:hAnsi="Arial" w:cs="Arial"/>
                <w:b/>
                <w:sz w:val="16"/>
                <w:szCs w:val="16"/>
              </w:rPr>
            </w:pPr>
          </w:p>
        </w:tc>
        <w:tc>
          <w:tcPr>
            <w:tcW w:w="812" w:type="pct"/>
          </w:tcPr>
          <w:p w14:paraId="37C01622"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Pregnant women should seek advice</w:t>
            </w:r>
          </w:p>
        </w:tc>
        <w:tc>
          <w:tcPr>
            <w:tcW w:w="499" w:type="pct"/>
          </w:tcPr>
          <w:p w14:paraId="5F1DF9C8"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Yes</w:t>
            </w:r>
          </w:p>
        </w:tc>
        <w:tc>
          <w:tcPr>
            <w:tcW w:w="750" w:type="pct"/>
          </w:tcPr>
          <w:p w14:paraId="1C0448EC"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Only if pregnant</w:t>
            </w:r>
          </w:p>
        </w:tc>
      </w:tr>
      <w:tr w:rsidR="007167FF" w:rsidRPr="00383230" w14:paraId="511415A0" w14:textId="77777777" w:rsidTr="00E06A59">
        <w:tc>
          <w:tcPr>
            <w:tcW w:w="750" w:type="pct"/>
          </w:tcPr>
          <w:p w14:paraId="7FF44E82"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Glandular Fever</w:t>
            </w:r>
          </w:p>
        </w:tc>
        <w:tc>
          <w:tcPr>
            <w:tcW w:w="500" w:type="pct"/>
          </w:tcPr>
          <w:p w14:paraId="5A74CCE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30-50</w:t>
            </w:r>
          </w:p>
        </w:tc>
        <w:tc>
          <w:tcPr>
            <w:tcW w:w="875" w:type="pct"/>
          </w:tcPr>
          <w:p w14:paraId="4DE6C277"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May be some months, but spread only by very close contact</w:t>
            </w:r>
          </w:p>
        </w:tc>
        <w:tc>
          <w:tcPr>
            <w:tcW w:w="813" w:type="pct"/>
          </w:tcPr>
          <w:p w14:paraId="28BF40AC"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None</w:t>
            </w:r>
          </w:p>
        </w:tc>
        <w:tc>
          <w:tcPr>
            <w:tcW w:w="812" w:type="pct"/>
          </w:tcPr>
          <w:p w14:paraId="4C20E079"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499" w:type="pct"/>
          </w:tcPr>
          <w:p w14:paraId="24506191"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No</w:t>
            </w:r>
          </w:p>
        </w:tc>
        <w:tc>
          <w:tcPr>
            <w:tcW w:w="750" w:type="pct"/>
          </w:tcPr>
          <w:p w14:paraId="3ABBC8D3"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Yes</w:t>
            </w:r>
          </w:p>
        </w:tc>
      </w:tr>
      <w:tr w:rsidR="007167FF" w:rsidRPr="00383230" w14:paraId="47E9E001" w14:textId="77777777" w:rsidTr="00E06A59">
        <w:tc>
          <w:tcPr>
            <w:tcW w:w="750" w:type="pct"/>
          </w:tcPr>
          <w:p w14:paraId="0A8E8633"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Hand, foot &amp; Mouth Disease</w:t>
            </w:r>
          </w:p>
        </w:tc>
        <w:tc>
          <w:tcPr>
            <w:tcW w:w="500" w:type="pct"/>
          </w:tcPr>
          <w:p w14:paraId="18BF1BA9"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3-5</w:t>
            </w:r>
          </w:p>
        </w:tc>
        <w:tc>
          <w:tcPr>
            <w:tcW w:w="875" w:type="pct"/>
          </w:tcPr>
          <w:p w14:paraId="7694E0A8"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2-3 days before to weeks after onset</w:t>
            </w:r>
          </w:p>
        </w:tc>
        <w:tc>
          <w:tcPr>
            <w:tcW w:w="813" w:type="pct"/>
          </w:tcPr>
          <w:p w14:paraId="487B8B0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Until well. Presence of rash does not usually indicate infectivity  </w:t>
            </w:r>
          </w:p>
          <w:p w14:paraId="4692AC5E" w14:textId="77777777" w:rsidR="007167FF" w:rsidRPr="00383230" w:rsidRDefault="007167FF" w:rsidP="00B13731">
            <w:pPr>
              <w:pStyle w:val="BodyText"/>
              <w:rPr>
                <w:rFonts w:ascii="Arial" w:hAnsi="Arial" w:cs="Arial"/>
                <w:sz w:val="16"/>
                <w:szCs w:val="16"/>
                <w:u w:val="none"/>
              </w:rPr>
            </w:pPr>
          </w:p>
        </w:tc>
        <w:tc>
          <w:tcPr>
            <w:tcW w:w="812" w:type="pct"/>
          </w:tcPr>
          <w:p w14:paraId="03EB7DE6"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499" w:type="pct"/>
          </w:tcPr>
          <w:p w14:paraId="7C499BAB"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w:t>
            </w:r>
          </w:p>
        </w:tc>
        <w:tc>
          <w:tcPr>
            <w:tcW w:w="750" w:type="pct"/>
          </w:tcPr>
          <w:p w14:paraId="2EE5FB63"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w:t>
            </w:r>
          </w:p>
        </w:tc>
      </w:tr>
      <w:tr w:rsidR="007167FF" w:rsidRPr="00383230" w14:paraId="07566C27" w14:textId="77777777" w:rsidTr="00E06A59">
        <w:tc>
          <w:tcPr>
            <w:tcW w:w="750" w:type="pct"/>
          </w:tcPr>
          <w:p w14:paraId="72435470"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Head Lice</w:t>
            </w:r>
          </w:p>
        </w:tc>
        <w:tc>
          <w:tcPr>
            <w:tcW w:w="500" w:type="pct"/>
          </w:tcPr>
          <w:p w14:paraId="1C0B30D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7-21</w:t>
            </w:r>
          </w:p>
        </w:tc>
        <w:tc>
          <w:tcPr>
            <w:tcW w:w="875" w:type="pct"/>
          </w:tcPr>
          <w:p w14:paraId="745E88F1"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While live lice are present</w:t>
            </w:r>
          </w:p>
        </w:tc>
        <w:tc>
          <w:tcPr>
            <w:tcW w:w="813" w:type="pct"/>
          </w:tcPr>
          <w:p w14:paraId="69B86CA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None</w:t>
            </w:r>
          </w:p>
          <w:p w14:paraId="632D1A1C" w14:textId="77777777" w:rsidR="007167FF" w:rsidRPr="00383230" w:rsidRDefault="007167FF" w:rsidP="00B13731">
            <w:pPr>
              <w:pStyle w:val="BodyText"/>
              <w:rPr>
                <w:rFonts w:ascii="Arial" w:hAnsi="Arial" w:cs="Arial"/>
                <w:sz w:val="16"/>
                <w:szCs w:val="16"/>
                <w:u w:val="none"/>
              </w:rPr>
            </w:pPr>
          </w:p>
          <w:p w14:paraId="544F7D09" w14:textId="77777777" w:rsidR="007167FF" w:rsidRPr="00383230" w:rsidRDefault="007167FF" w:rsidP="00B13731">
            <w:pPr>
              <w:pStyle w:val="BodyText"/>
              <w:rPr>
                <w:rFonts w:ascii="Arial" w:hAnsi="Arial" w:cs="Arial"/>
                <w:b/>
                <w:sz w:val="16"/>
                <w:szCs w:val="16"/>
              </w:rPr>
            </w:pPr>
          </w:p>
          <w:p w14:paraId="087CAC72" w14:textId="77777777" w:rsidR="007167FF" w:rsidRPr="00383230" w:rsidRDefault="007167FF">
            <w:pPr>
              <w:pStyle w:val="BodyText"/>
              <w:numPr>
                <w:ilvl w:val="0"/>
                <w:numId w:val="3"/>
              </w:numPr>
              <w:rPr>
                <w:rFonts w:ascii="Arial" w:hAnsi="Arial" w:cs="Arial"/>
                <w:b/>
                <w:sz w:val="16"/>
                <w:szCs w:val="16"/>
              </w:rPr>
            </w:pPr>
          </w:p>
        </w:tc>
        <w:tc>
          <w:tcPr>
            <w:tcW w:w="812" w:type="pct"/>
          </w:tcPr>
          <w:p w14:paraId="31F053A7"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499" w:type="pct"/>
          </w:tcPr>
          <w:p w14:paraId="6BC5F705"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w:t>
            </w:r>
          </w:p>
        </w:tc>
        <w:tc>
          <w:tcPr>
            <w:tcW w:w="750" w:type="pct"/>
          </w:tcPr>
          <w:p w14:paraId="24A2745A"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w:t>
            </w:r>
          </w:p>
        </w:tc>
      </w:tr>
      <w:tr w:rsidR="007167FF" w:rsidRPr="00383230" w14:paraId="0E4579FB" w14:textId="77777777" w:rsidTr="00E06A59">
        <w:tc>
          <w:tcPr>
            <w:tcW w:w="750" w:type="pct"/>
          </w:tcPr>
          <w:p w14:paraId="197FC44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Hepatitis</w:t>
            </w:r>
          </w:p>
        </w:tc>
        <w:tc>
          <w:tcPr>
            <w:tcW w:w="500" w:type="pct"/>
          </w:tcPr>
          <w:p w14:paraId="55997C6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15-50</w:t>
            </w:r>
          </w:p>
        </w:tc>
        <w:tc>
          <w:tcPr>
            <w:tcW w:w="875" w:type="pct"/>
          </w:tcPr>
          <w:p w14:paraId="7C478157"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From 2 weeks before to 1 week after onset of jaundice </w:t>
            </w:r>
          </w:p>
        </w:tc>
        <w:tc>
          <w:tcPr>
            <w:tcW w:w="813" w:type="pct"/>
          </w:tcPr>
          <w:p w14:paraId="5E39F0B2"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7 days from onset of jaundice and/or symptoms</w:t>
            </w:r>
          </w:p>
          <w:p w14:paraId="6FD3D3DF" w14:textId="77777777" w:rsidR="007167FF" w:rsidRPr="00383230" w:rsidRDefault="007167FF" w:rsidP="00B13731">
            <w:pPr>
              <w:pStyle w:val="BodyText"/>
              <w:rPr>
                <w:rFonts w:ascii="Arial" w:hAnsi="Arial" w:cs="Arial"/>
                <w:sz w:val="16"/>
                <w:szCs w:val="16"/>
                <w:u w:val="none"/>
              </w:rPr>
            </w:pPr>
          </w:p>
          <w:p w14:paraId="2C7411D7" w14:textId="77777777" w:rsidR="007167FF" w:rsidRPr="00383230" w:rsidRDefault="007167FF" w:rsidP="00B13731">
            <w:pPr>
              <w:pStyle w:val="BodyText"/>
              <w:rPr>
                <w:rFonts w:ascii="Arial" w:hAnsi="Arial" w:cs="Arial"/>
                <w:sz w:val="16"/>
                <w:szCs w:val="16"/>
                <w:u w:val="none"/>
              </w:rPr>
            </w:pPr>
          </w:p>
        </w:tc>
        <w:tc>
          <w:tcPr>
            <w:tcW w:w="812" w:type="pct"/>
          </w:tcPr>
          <w:p w14:paraId="7BDD3A72"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499" w:type="pct"/>
          </w:tcPr>
          <w:p w14:paraId="71182358"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Yes</w:t>
            </w:r>
          </w:p>
        </w:tc>
        <w:tc>
          <w:tcPr>
            <w:tcW w:w="750" w:type="pct"/>
          </w:tcPr>
          <w:p w14:paraId="4610D197"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Yes</w:t>
            </w:r>
          </w:p>
        </w:tc>
      </w:tr>
      <w:tr w:rsidR="007167FF" w:rsidRPr="00383230" w14:paraId="4A9C320A" w14:textId="77777777" w:rsidTr="00E06A59">
        <w:tc>
          <w:tcPr>
            <w:tcW w:w="750" w:type="pct"/>
          </w:tcPr>
          <w:p w14:paraId="1A6549C8"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Impetigo</w:t>
            </w:r>
          </w:p>
        </w:tc>
        <w:tc>
          <w:tcPr>
            <w:tcW w:w="500" w:type="pct"/>
          </w:tcPr>
          <w:p w14:paraId="3ACC4EF4"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4-10</w:t>
            </w:r>
          </w:p>
        </w:tc>
        <w:tc>
          <w:tcPr>
            <w:tcW w:w="875" w:type="pct"/>
          </w:tcPr>
          <w:p w14:paraId="4AFDC38D"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While lesions are moist</w:t>
            </w:r>
          </w:p>
        </w:tc>
        <w:tc>
          <w:tcPr>
            <w:tcW w:w="813" w:type="pct"/>
          </w:tcPr>
          <w:p w14:paraId="0443DB0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Until treatment is established and lesions </w:t>
            </w:r>
            <w:r w:rsidRPr="00383230">
              <w:rPr>
                <w:rFonts w:ascii="Arial" w:hAnsi="Arial" w:cs="Arial"/>
                <w:sz w:val="16"/>
                <w:szCs w:val="16"/>
                <w:u w:val="none"/>
              </w:rPr>
              <w:lastRenderedPageBreak/>
              <w:t>are crusted and dry. Where there are several cases, exclusion might be longer. Check with KHPU</w:t>
            </w:r>
          </w:p>
        </w:tc>
        <w:tc>
          <w:tcPr>
            <w:tcW w:w="812" w:type="pct"/>
          </w:tcPr>
          <w:p w14:paraId="3A3771F7"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lastRenderedPageBreak/>
              <w:t>None</w:t>
            </w:r>
          </w:p>
        </w:tc>
        <w:tc>
          <w:tcPr>
            <w:tcW w:w="499" w:type="pct"/>
          </w:tcPr>
          <w:p w14:paraId="7C1BEE50"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Yes</w:t>
            </w:r>
          </w:p>
        </w:tc>
        <w:tc>
          <w:tcPr>
            <w:tcW w:w="750" w:type="pct"/>
          </w:tcPr>
          <w:p w14:paraId="56926E3E"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r>
      <w:tr w:rsidR="007167FF" w:rsidRPr="00383230" w14:paraId="107958E6" w14:textId="77777777" w:rsidTr="00E06A59">
        <w:tc>
          <w:tcPr>
            <w:tcW w:w="750" w:type="pct"/>
          </w:tcPr>
          <w:p w14:paraId="65388A97"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Measles </w:t>
            </w:r>
          </w:p>
        </w:tc>
        <w:tc>
          <w:tcPr>
            <w:tcW w:w="500" w:type="pct"/>
          </w:tcPr>
          <w:p w14:paraId="45299E58"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8-15</w:t>
            </w:r>
          </w:p>
        </w:tc>
        <w:tc>
          <w:tcPr>
            <w:tcW w:w="875" w:type="pct"/>
          </w:tcPr>
          <w:p w14:paraId="68AC677D"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From a few days before to 5 days after onset of rash</w:t>
            </w:r>
          </w:p>
        </w:tc>
        <w:tc>
          <w:tcPr>
            <w:tcW w:w="813" w:type="pct"/>
          </w:tcPr>
          <w:p w14:paraId="390B183A"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5 days from onset of rash</w:t>
            </w:r>
          </w:p>
        </w:tc>
        <w:tc>
          <w:tcPr>
            <w:tcW w:w="812" w:type="pct"/>
          </w:tcPr>
          <w:p w14:paraId="79AD3F89"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499" w:type="pct"/>
          </w:tcPr>
          <w:p w14:paraId="066B5C24"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Yes</w:t>
            </w:r>
          </w:p>
        </w:tc>
        <w:tc>
          <w:tcPr>
            <w:tcW w:w="750" w:type="pct"/>
          </w:tcPr>
          <w:p w14:paraId="5FBA7DC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r>
      <w:tr w:rsidR="007167FF" w:rsidRPr="00383230" w14:paraId="1A392887" w14:textId="77777777" w:rsidTr="00E06A59">
        <w:tc>
          <w:tcPr>
            <w:tcW w:w="750" w:type="pct"/>
          </w:tcPr>
          <w:p w14:paraId="1A543C35"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Meningococcal</w:t>
            </w:r>
          </w:p>
          <w:p w14:paraId="2C969020"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Meningitis or Septicaemia</w:t>
            </w:r>
          </w:p>
        </w:tc>
        <w:tc>
          <w:tcPr>
            <w:tcW w:w="500" w:type="pct"/>
          </w:tcPr>
          <w:p w14:paraId="2723F16B"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2-10</w:t>
            </w:r>
          </w:p>
        </w:tc>
        <w:tc>
          <w:tcPr>
            <w:tcW w:w="875" w:type="pct"/>
          </w:tcPr>
          <w:p w14:paraId="28F16EE3"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Whilst organism is present in nasopharynx</w:t>
            </w:r>
          </w:p>
        </w:tc>
        <w:tc>
          <w:tcPr>
            <w:tcW w:w="813" w:type="pct"/>
          </w:tcPr>
          <w:p w14:paraId="5137CC3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Until clinical recovery</w:t>
            </w:r>
          </w:p>
        </w:tc>
        <w:tc>
          <w:tcPr>
            <w:tcW w:w="812" w:type="pct"/>
          </w:tcPr>
          <w:p w14:paraId="64A213F9"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499" w:type="pct"/>
          </w:tcPr>
          <w:p w14:paraId="38E527ED"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Yes</w:t>
            </w:r>
          </w:p>
        </w:tc>
        <w:tc>
          <w:tcPr>
            <w:tcW w:w="750" w:type="pct"/>
          </w:tcPr>
          <w:p w14:paraId="4A397B39"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r>
      <w:tr w:rsidR="007167FF" w:rsidRPr="00383230" w14:paraId="4403A526" w14:textId="77777777" w:rsidTr="00E06A59">
        <w:tc>
          <w:tcPr>
            <w:tcW w:w="750" w:type="pct"/>
          </w:tcPr>
          <w:p w14:paraId="1DD48F53"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Molluscum</w:t>
            </w:r>
          </w:p>
          <w:p w14:paraId="7E8B132E"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Contagiosum</w:t>
            </w:r>
          </w:p>
        </w:tc>
        <w:tc>
          <w:tcPr>
            <w:tcW w:w="500" w:type="pct"/>
          </w:tcPr>
          <w:p w14:paraId="386BB61C"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7- 180 </w:t>
            </w:r>
          </w:p>
        </w:tc>
        <w:tc>
          <w:tcPr>
            <w:tcW w:w="875" w:type="pct"/>
          </w:tcPr>
          <w:p w14:paraId="17362751"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Unknown</w:t>
            </w:r>
          </w:p>
        </w:tc>
        <w:tc>
          <w:tcPr>
            <w:tcW w:w="813" w:type="pct"/>
          </w:tcPr>
          <w:p w14:paraId="138F0B6C"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None</w:t>
            </w:r>
          </w:p>
        </w:tc>
        <w:tc>
          <w:tcPr>
            <w:tcW w:w="812" w:type="pct"/>
          </w:tcPr>
          <w:p w14:paraId="71B5DC2A"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None</w:t>
            </w:r>
          </w:p>
        </w:tc>
        <w:tc>
          <w:tcPr>
            <w:tcW w:w="499" w:type="pct"/>
          </w:tcPr>
          <w:p w14:paraId="68CC1E5B"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w:t>
            </w:r>
          </w:p>
        </w:tc>
        <w:tc>
          <w:tcPr>
            <w:tcW w:w="750" w:type="pct"/>
          </w:tcPr>
          <w:p w14:paraId="79B586DC"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w:t>
            </w:r>
          </w:p>
        </w:tc>
      </w:tr>
      <w:tr w:rsidR="007167FF" w:rsidRPr="00383230" w14:paraId="2506AF80" w14:textId="77777777" w:rsidTr="00E06A59">
        <w:tc>
          <w:tcPr>
            <w:tcW w:w="750" w:type="pct"/>
          </w:tcPr>
          <w:p w14:paraId="5AE38D20"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Mumps</w:t>
            </w:r>
          </w:p>
        </w:tc>
        <w:tc>
          <w:tcPr>
            <w:tcW w:w="500" w:type="pct"/>
          </w:tcPr>
          <w:p w14:paraId="66A9FB29"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14-21</w:t>
            </w:r>
          </w:p>
        </w:tc>
        <w:tc>
          <w:tcPr>
            <w:tcW w:w="875" w:type="pct"/>
          </w:tcPr>
          <w:p w14:paraId="22153B5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From 5 days before onset of symptoms to subsidence of swelling</w:t>
            </w:r>
          </w:p>
        </w:tc>
        <w:tc>
          <w:tcPr>
            <w:tcW w:w="813" w:type="pct"/>
          </w:tcPr>
          <w:p w14:paraId="23937F6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Until swelling has subsided</w:t>
            </w:r>
          </w:p>
          <w:p w14:paraId="6C8C8995"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(minimum of 5 days) </w:t>
            </w:r>
          </w:p>
        </w:tc>
        <w:tc>
          <w:tcPr>
            <w:tcW w:w="812" w:type="pct"/>
          </w:tcPr>
          <w:p w14:paraId="6687052C"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499" w:type="pct"/>
          </w:tcPr>
          <w:p w14:paraId="64DE667D"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Yes</w:t>
            </w:r>
          </w:p>
        </w:tc>
        <w:tc>
          <w:tcPr>
            <w:tcW w:w="750" w:type="pct"/>
          </w:tcPr>
          <w:p w14:paraId="430EACC4"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r>
      <w:tr w:rsidR="007167FF" w:rsidRPr="00383230" w14:paraId="1AFF5B40" w14:textId="77777777" w:rsidTr="00E06A59">
        <w:tc>
          <w:tcPr>
            <w:tcW w:w="750" w:type="pct"/>
          </w:tcPr>
          <w:p w14:paraId="0C87823E"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Poliomyelitis</w:t>
            </w:r>
          </w:p>
        </w:tc>
        <w:tc>
          <w:tcPr>
            <w:tcW w:w="500" w:type="pct"/>
          </w:tcPr>
          <w:p w14:paraId="459C359A"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3-21</w:t>
            </w:r>
          </w:p>
        </w:tc>
        <w:tc>
          <w:tcPr>
            <w:tcW w:w="875" w:type="pct"/>
          </w:tcPr>
          <w:p w14:paraId="14C12DD0"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Whilst virus is present in stools</w:t>
            </w:r>
          </w:p>
        </w:tc>
        <w:tc>
          <w:tcPr>
            <w:tcW w:w="813" w:type="pct"/>
          </w:tcPr>
          <w:p w14:paraId="5207485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On advice of KHPU</w:t>
            </w:r>
          </w:p>
        </w:tc>
        <w:tc>
          <w:tcPr>
            <w:tcW w:w="812" w:type="pct"/>
          </w:tcPr>
          <w:p w14:paraId="7C704D1C"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On advice of KHPU</w:t>
            </w:r>
          </w:p>
        </w:tc>
        <w:tc>
          <w:tcPr>
            <w:tcW w:w="499" w:type="pct"/>
          </w:tcPr>
          <w:p w14:paraId="7B4B1AE3"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Yes</w:t>
            </w:r>
          </w:p>
        </w:tc>
        <w:tc>
          <w:tcPr>
            <w:tcW w:w="750" w:type="pct"/>
          </w:tcPr>
          <w:p w14:paraId="0B537014"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r>
      <w:tr w:rsidR="007167FF" w:rsidRPr="00383230" w14:paraId="35BF4A15" w14:textId="77777777" w:rsidTr="00E06A59">
        <w:tc>
          <w:tcPr>
            <w:tcW w:w="750" w:type="pct"/>
          </w:tcPr>
          <w:p w14:paraId="515C71A1"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Ringworm (Tinea)</w:t>
            </w:r>
          </w:p>
        </w:tc>
        <w:tc>
          <w:tcPr>
            <w:tcW w:w="500" w:type="pct"/>
          </w:tcPr>
          <w:p w14:paraId="627FFCFC"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3-21</w:t>
            </w:r>
          </w:p>
        </w:tc>
        <w:tc>
          <w:tcPr>
            <w:tcW w:w="875" w:type="pct"/>
          </w:tcPr>
          <w:p w14:paraId="63194508"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While infection is present</w:t>
            </w:r>
          </w:p>
        </w:tc>
        <w:tc>
          <w:tcPr>
            <w:tcW w:w="813" w:type="pct"/>
          </w:tcPr>
          <w:p w14:paraId="5B7A3CEA"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None, ensure treatment started</w:t>
            </w:r>
          </w:p>
        </w:tc>
        <w:tc>
          <w:tcPr>
            <w:tcW w:w="812" w:type="pct"/>
          </w:tcPr>
          <w:p w14:paraId="7B7FC441"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499" w:type="pct"/>
          </w:tcPr>
          <w:p w14:paraId="6F98FD5A"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w:t>
            </w:r>
          </w:p>
        </w:tc>
        <w:tc>
          <w:tcPr>
            <w:tcW w:w="750" w:type="pct"/>
          </w:tcPr>
          <w:p w14:paraId="5B3C5CC1"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r>
      <w:tr w:rsidR="007167FF" w:rsidRPr="00383230" w14:paraId="295DD3FB" w14:textId="77777777" w:rsidTr="00E06A59">
        <w:tc>
          <w:tcPr>
            <w:tcW w:w="750" w:type="pct"/>
          </w:tcPr>
          <w:p w14:paraId="0689C5AC"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Scabies</w:t>
            </w:r>
          </w:p>
        </w:tc>
        <w:tc>
          <w:tcPr>
            <w:tcW w:w="500" w:type="pct"/>
          </w:tcPr>
          <w:p w14:paraId="6E711A3E"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1-42</w:t>
            </w:r>
          </w:p>
        </w:tc>
        <w:tc>
          <w:tcPr>
            <w:tcW w:w="875" w:type="pct"/>
          </w:tcPr>
          <w:p w14:paraId="0408B6A9"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While infection is present</w:t>
            </w:r>
          </w:p>
        </w:tc>
        <w:tc>
          <w:tcPr>
            <w:tcW w:w="813" w:type="pct"/>
          </w:tcPr>
          <w:p w14:paraId="5D5427DE"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Until treated</w:t>
            </w:r>
          </w:p>
        </w:tc>
        <w:tc>
          <w:tcPr>
            <w:tcW w:w="812" w:type="pct"/>
          </w:tcPr>
          <w:p w14:paraId="008A4B84"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499" w:type="pct"/>
          </w:tcPr>
          <w:p w14:paraId="547FAE97"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w:t>
            </w:r>
          </w:p>
        </w:tc>
        <w:tc>
          <w:tcPr>
            <w:tcW w:w="750" w:type="pct"/>
          </w:tcPr>
          <w:p w14:paraId="4159B411"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r>
      <w:tr w:rsidR="007167FF" w:rsidRPr="00383230" w14:paraId="742753DD" w14:textId="77777777" w:rsidTr="00E06A59">
        <w:tc>
          <w:tcPr>
            <w:tcW w:w="750" w:type="pct"/>
          </w:tcPr>
          <w:p w14:paraId="0F9A1BEE"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Streptococcal infection (inc Scarlet fever &amp; some tonsillitis</w:t>
            </w:r>
          </w:p>
        </w:tc>
        <w:tc>
          <w:tcPr>
            <w:tcW w:w="500" w:type="pct"/>
          </w:tcPr>
          <w:p w14:paraId="262E2179"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2-5</w:t>
            </w:r>
          </w:p>
        </w:tc>
        <w:tc>
          <w:tcPr>
            <w:tcW w:w="875" w:type="pct"/>
          </w:tcPr>
          <w:p w14:paraId="52C6F8A5"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Whilst organism is present in nasopharynx</w:t>
            </w:r>
          </w:p>
        </w:tc>
        <w:tc>
          <w:tcPr>
            <w:tcW w:w="813" w:type="pct"/>
          </w:tcPr>
          <w:p w14:paraId="363DBC0A"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24 hours from start of antibiotic treatment</w:t>
            </w:r>
          </w:p>
        </w:tc>
        <w:tc>
          <w:tcPr>
            <w:tcW w:w="812" w:type="pct"/>
          </w:tcPr>
          <w:p w14:paraId="7963AD43"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499" w:type="pct"/>
          </w:tcPr>
          <w:p w14:paraId="7FFAD72D"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c>
          <w:tcPr>
            <w:tcW w:w="750" w:type="pct"/>
          </w:tcPr>
          <w:p w14:paraId="551DD2A8"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r>
      <w:tr w:rsidR="007167FF" w:rsidRPr="00383230" w14:paraId="1AC32FD6" w14:textId="77777777" w:rsidTr="00E06A59">
        <w:tc>
          <w:tcPr>
            <w:tcW w:w="750" w:type="pct"/>
          </w:tcPr>
          <w:p w14:paraId="23C94783"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Threadworm </w:t>
            </w:r>
          </w:p>
        </w:tc>
        <w:tc>
          <w:tcPr>
            <w:tcW w:w="500" w:type="pct"/>
          </w:tcPr>
          <w:p w14:paraId="7BC93ABD"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14-42</w:t>
            </w:r>
          </w:p>
        </w:tc>
        <w:tc>
          <w:tcPr>
            <w:tcW w:w="875" w:type="pct"/>
          </w:tcPr>
          <w:p w14:paraId="71DF4FCE"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While infection is present</w:t>
            </w:r>
          </w:p>
        </w:tc>
        <w:tc>
          <w:tcPr>
            <w:tcW w:w="813" w:type="pct"/>
          </w:tcPr>
          <w:p w14:paraId="1F058873"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812" w:type="pct"/>
          </w:tcPr>
          <w:p w14:paraId="32506BEF"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499" w:type="pct"/>
          </w:tcPr>
          <w:p w14:paraId="52498697"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w:t>
            </w:r>
          </w:p>
        </w:tc>
        <w:tc>
          <w:tcPr>
            <w:tcW w:w="750" w:type="pct"/>
          </w:tcPr>
          <w:p w14:paraId="69BD35BB"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r>
      <w:tr w:rsidR="007167FF" w:rsidRPr="00383230" w14:paraId="662FDE4F" w14:textId="77777777" w:rsidTr="00E06A59">
        <w:tc>
          <w:tcPr>
            <w:tcW w:w="750" w:type="pct"/>
          </w:tcPr>
          <w:p w14:paraId="4D0EE39B"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Tuberculosis </w:t>
            </w:r>
          </w:p>
        </w:tc>
        <w:tc>
          <w:tcPr>
            <w:tcW w:w="500" w:type="pct"/>
          </w:tcPr>
          <w:p w14:paraId="4F3E9A5C"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Varies</w:t>
            </w:r>
          </w:p>
        </w:tc>
        <w:tc>
          <w:tcPr>
            <w:tcW w:w="875" w:type="pct"/>
          </w:tcPr>
          <w:p w14:paraId="2FB4883A"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Whilst organism is present in sputum. Usually not infectious after 2 weeks of treatment</w:t>
            </w:r>
          </w:p>
        </w:tc>
        <w:tc>
          <w:tcPr>
            <w:tcW w:w="813" w:type="pct"/>
          </w:tcPr>
          <w:p w14:paraId="3BDAD384"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On advice of KHPU and until declared non infectious</w:t>
            </w:r>
          </w:p>
        </w:tc>
        <w:tc>
          <w:tcPr>
            <w:tcW w:w="812" w:type="pct"/>
          </w:tcPr>
          <w:p w14:paraId="54F13C81"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On advice of KHPU</w:t>
            </w:r>
          </w:p>
        </w:tc>
        <w:tc>
          <w:tcPr>
            <w:tcW w:w="499" w:type="pct"/>
          </w:tcPr>
          <w:p w14:paraId="45AAFAA1"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Yes</w:t>
            </w:r>
          </w:p>
        </w:tc>
        <w:tc>
          <w:tcPr>
            <w:tcW w:w="750" w:type="pct"/>
          </w:tcPr>
          <w:p w14:paraId="4B5DBD31"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r>
      <w:tr w:rsidR="007167FF" w:rsidRPr="00383230" w14:paraId="1B69A1A9" w14:textId="77777777" w:rsidTr="00E06A59">
        <w:tc>
          <w:tcPr>
            <w:tcW w:w="750" w:type="pct"/>
          </w:tcPr>
          <w:p w14:paraId="557070E9"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Typhoid &amp; Paratyphoid</w:t>
            </w:r>
          </w:p>
        </w:tc>
        <w:tc>
          <w:tcPr>
            <w:tcW w:w="500" w:type="pct"/>
          </w:tcPr>
          <w:p w14:paraId="55A89048"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7-21</w:t>
            </w:r>
          </w:p>
        </w:tc>
        <w:tc>
          <w:tcPr>
            <w:tcW w:w="875" w:type="pct"/>
          </w:tcPr>
          <w:p w14:paraId="3EB3FABD"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Whilst organism present in stools or urine</w:t>
            </w:r>
          </w:p>
        </w:tc>
        <w:tc>
          <w:tcPr>
            <w:tcW w:w="813" w:type="pct"/>
          </w:tcPr>
          <w:p w14:paraId="19A703AC"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On advice of KHPU</w:t>
            </w:r>
          </w:p>
        </w:tc>
        <w:tc>
          <w:tcPr>
            <w:tcW w:w="812" w:type="pct"/>
          </w:tcPr>
          <w:p w14:paraId="37449D40"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On advice of KHPU</w:t>
            </w:r>
          </w:p>
        </w:tc>
        <w:tc>
          <w:tcPr>
            <w:tcW w:w="499" w:type="pct"/>
          </w:tcPr>
          <w:p w14:paraId="5E5169D4"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Yes</w:t>
            </w:r>
          </w:p>
        </w:tc>
        <w:tc>
          <w:tcPr>
            <w:tcW w:w="750" w:type="pct"/>
          </w:tcPr>
          <w:p w14:paraId="7455D217"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r>
      <w:tr w:rsidR="007167FF" w:rsidRPr="00383230" w14:paraId="1A86393D" w14:textId="77777777" w:rsidTr="00E06A59">
        <w:tc>
          <w:tcPr>
            <w:tcW w:w="750" w:type="pct"/>
          </w:tcPr>
          <w:p w14:paraId="3E6B9A0D"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Verruca</w:t>
            </w:r>
          </w:p>
        </w:tc>
        <w:tc>
          <w:tcPr>
            <w:tcW w:w="500" w:type="pct"/>
          </w:tcPr>
          <w:p w14:paraId="4101AD67"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60-90</w:t>
            </w:r>
          </w:p>
        </w:tc>
        <w:tc>
          <w:tcPr>
            <w:tcW w:w="875" w:type="pct"/>
          </w:tcPr>
          <w:p w14:paraId="78662999"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While infection is present</w:t>
            </w:r>
          </w:p>
        </w:tc>
        <w:tc>
          <w:tcPr>
            <w:tcW w:w="813" w:type="pct"/>
          </w:tcPr>
          <w:p w14:paraId="0256C2FB"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812" w:type="pct"/>
          </w:tcPr>
          <w:p w14:paraId="5582B5FA"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None</w:t>
            </w:r>
          </w:p>
        </w:tc>
        <w:tc>
          <w:tcPr>
            <w:tcW w:w="499" w:type="pct"/>
          </w:tcPr>
          <w:p w14:paraId="128C2AC4"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w:t>
            </w:r>
          </w:p>
        </w:tc>
        <w:tc>
          <w:tcPr>
            <w:tcW w:w="750" w:type="pct"/>
          </w:tcPr>
          <w:p w14:paraId="26515DBF" w14:textId="77777777" w:rsidR="007167FF" w:rsidRPr="00383230" w:rsidRDefault="007167FF" w:rsidP="00B13731">
            <w:pPr>
              <w:pStyle w:val="BodyText"/>
              <w:rPr>
                <w:rFonts w:ascii="Arial" w:hAnsi="Arial" w:cs="Arial"/>
                <w:b/>
                <w:sz w:val="16"/>
                <w:szCs w:val="16"/>
              </w:rPr>
            </w:pPr>
            <w:r w:rsidRPr="00383230">
              <w:rPr>
                <w:rFonts w:ascii="Arial" w:hAnsi="Arial" w:cs="Arial"/>
                <w:sz w:val="16"/>
                <w:szCs w:val="16"/>
                <w:u w:val="none"/>
              </w:rPr>
              <w:t>No</w:t>
            </w:r>
          </w:p>
        </w:tc>
      </w:tr>
      <w:tr w:rsidR="007167FF" w:rsidRPr="00383230" w14:paraId="6C789526" w14:textId="77777777" w:rsidTr="00E06A59">
        <w:tc>
          <w:tcPr>
            <w:tcW w:w="750" w:type="pct"/>
          </w:tcPr>
          <w:p w14:paraId="2A4E8C43"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Whooping cough</w:t>
            </w:r>
          </w:p>
          <w:p w14:paraId="2267BB89"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(Pertussis)</w:t>
            </w:r>
          </w:p>
        </w:tc>
        <w:tc>
          <w:tcPr>
            <w:tcW w:w="500" w:type="pct"/>
          </w:tcPr>
          <w:p w14:paraId="00923E68"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7-10</w:t>
            </w:r>
          </w:p>
        </w:tc>
        <w:tc>
          <w:tcPr>
            <w:tcW w:w="875" w:type="pct"/>
          </w:tcPr>
          <w:p w14:paraId="0570C1C6"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From 7 days after exposure to 21 days after onset of cough</w:t>
            </w:r>
          </w:p>
        </w:tc>
        <w:tc>
          <w:tcPr>
            <w:tcW w:w="813" w:type="pct"/>
          </w:tcPr>
          <w:p w14:paraId="51C67FED"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 xml:space="preserve">21 days from onset of cough. If treated with antibiotics, 5 days after start of treatment </w:t>
            </w:r>
          </w:p>
        </w:tc>
        <w:tc>
          <w:tcPr>
            <w:tcW w:w="812" w:type="pct"/>
          </w:tcPr>
          <w:p w14:paraId="472698DF"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Partially or unvaccinated contacts aged under 7 for 5 days from start of treatment</w:t>
            </w:r>
          </w:p>
        </w:tc>
        <w:tc>
          <w:tcPr>
            <w:tcW w:w="499" w:type="pct"/>
          </w:tcPr>
          <w:p w14:paraId="2EC38193"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c>
          <w:tcPr>
            <w:tcW w:w="750" w:type="pct"/>
          </w:tcPr>
          <w:p w14:paraId="1D4EA0B9" w14:textId="77777777" w:rsidR="007167FF" w:rsidRPr="00383230" w:rsidRDefault="007167FF" w:rsidP="00B13731">
            <w:pPr>
              <w:pStyle w:val="BodyText"/>
              <w:rPr>
                <w:rFonts w:ascii="Arial" w:hAnsi="Arial" w:cs="Arial"/>
                <w:sz w:val="16"/>
                <w:szCs w:val="16"/>
                <w:u w:val="none"/>
              </w:rPr>
            </w:pPr>
            <w:r w:rsidRPr="00383230">
              <w:rPr>
                <w:rFonts w:ascii="Arial" w:hAnsi="Arial" w:cs="Arial"/>
                <w:sz w:val="16"/>
                <w:szCs w:val="16"/>
                <w:u w:val="none"/>
              </w:rPr>
              <w:t>Yes</w:t>
            </w:r>
          </w:p>
        </w:tc>
      </w:tr>
    </w:tbl>
    <w:p w14:paraId="68FEB8A1" w14:textId="77777777" w:rsidR="003F57A8" w:rsidRDefault="003F57A8" w:rsidP="00EF53F1">
      <w:pPr>
        <w:jc w:val="both"/>
        <w:rPr>
          <w:rFonts w:ascii="Arial" w:hAnsi="Arial" w:cs="Arial"/>
          <w:sz w:val="18"/>
          <w:szCs w:val="18"/>
        </w:rPr>
      </w:pPr>
    </w:p>
    <w:p w14:paraId="0EFDF300" w14:textId="77777777" w:rsidR="00CA61DA" w:rsidRDefault="00CA61DA" w:rsidP="00EF53F1">
      <w:pPr>
        <w:spacing w:after="160" w:line="278" w:lineRule="auto"/>
        <w:rPr>
          <w:rFonts w:ascii="Arial Nova" w:eastAsia="Aptos" w:hAnsi="Arial Nova" w:cs="Arial"/>
          <w:b/>
          <w:bCs/>
          <w:kern w:val="2"/>
          <w:sz w:val="22"/>
          <w:szCs w:val="22"/>
          <w:lang w:eastAsia="en-US"/>
        </w:rPr>
      </w:pPr>
    </w:p>
    <w:p w14:paraId="3F5FF9CD" w14:textId="77777777" w:rsidR="00CA61DA" w:rsidRDefault="00CA61DA" w:rsidP="00EF53F1">
      <w:pPr>
        <w:spacing w:after="160" w:line="278" w:lineRule="auto"/>
        <w:rPr>
          <w:rFonts w:ascii="Arial Nova" w:eastAsia="Aptos" w:hAnsi="Arial Nova" w:cs="Arial"/>
          <w:b/>
          <w:bCs/>
          <w:kern w:val="2"/>
          <w:sz w:val="22"/>
          <w:szCs w:val="22"/>
          <w:lang w:eastAsia="en-US"/>
        </w:rPr>
      </w:pPr>
    </w:p>
    <w:p w14:paraId="5FFF0D28" w14:textId="77777777" w:rsidR="00CA61DA" w:rsidRDefault="00CA61DA" w:rsidP="00EF53F1">
      <w:pPr>
        <w:spacing w:after="160" w:line="278" w:lineRule="auto"/>
        <w:rPr>
          <w:rFonts w:ascii="Arial Nova" w:eastAsia="Aptos" w:hAnsi="Arial Nova" w:cs="Arial"/>
          <w:b/>
          <w:bCs/>
          <w:kern w:val="2"/>
          <w:sz w:val="22"/>
          <w:szCs w:val="22"/>
          <w:lang w:eastAsia="en-US"/>
        </w:rPr>
      </w:pPr>
    </w:p>
    <w:p w14:paraId="56A88FA5" w14:textId="77777777" w:rsidR="00CA61DA" w:rsidRDefault="00CA61DA" w:rsidP="00EF53F1">
      <w:pPr>
        <w:spacing w:after="160" w:line="278" w:lineRule="auto"/>
        <w:rPr>
          <w:rFonts w:ascii="Arial Nova" w:eastAsia="Aptos" w:hAnsi="Arial Nova" w:cs="Arial"/>
          <w:b/>
          <w:bCs/>
          <w:kern w:val="2"/>
          <w:sz w:val="22"/>
          <w:szCs w:val="22"/>
          <w:lang w:eastAsia="en-US"/>
        </w:rPr>
      </w:pPr>
    </w:p>
    <w:p w14:paraId="1B9B9E29" w14:textId="77777777" w:rsidR="00CA61DA" w:rsidRDefault="00CA61DA" w:rsidP="00EF53F1">
      <w:pPr>
        <w:spacing w:after="160" w:line="278" w:lineRule="auto"/>
        <w:rPr>
          <w:rFonts w:ascii="Arial Nova" w:eastAsia="Aptos" w:hAnsi="Arial Nova" w:cs="Arial"/>
          <w:b/>
          <w:bCs/>
          <w:kern w:val="2"/>
          <w:sz w:val="22"/>
          <w:szCs w:val="22"/>
          <w:lang w:eastAsia="en-US"/>
        </w:rPr>
      </w:pPr>
    </w:p>
    <w:p w14:paraId="3C0F4FFB" w14:textId="77777777" w:rsidR="00CA61DA" w:rsidRDefault="00CA61DA" w:rsidP="00EF53F1">
      <w:pPr>
        <w:spacing w:after="160" w:line="278" w:lineRule="auto"/>
        <w:rPr>
          <w:rFonts w:ascii="Arial Nova" w:eastAsia="Aptos" w:hAnsi="Arial Nova" w:cs="Arial"/>
          <w:b/>
          <w:bCs/>
          <w:kern w:val="2"/>
          <w:sz w:val="22"/>
          <w:szCs w:val="22"/>
          <w:lang w:eastAsia="en-US"/>
        </w:rPr>
      </w:pPr>
    </w:p>
    <w:p w14:paraId="327C15CB" w14:textId="77777777" w:rsidR="00CA61DA" w:rsidRDefault="00CA61DA" w:rsidP="00EF53F1">
      <w:pPr>
        <w:spacing w:after="160" w:line="278" w:lineRule="auto"/>
        <w:rPr>
          <w:rFonts w:ascii="Arial Nova" w:eastAsia="Aptos" w:hAnsi="Arial Nova" w:cs="Arial"/>
          <w:b/>
          <w:bCs/>
          <w:kern w:val="2"/>
          <w:sz w:val="22"/>
          <w:szCs w:val="22"/>
          <w:lang w:eastAsia="en-US"/>
        </w:rPr>
      </w:pPr>
    </w:p>
    <w:p w14:paraId="5D5CDCC5" w14:textId="77777777" w:rsidR="00CA61DA" w:rsidRDefault="00CA61DA" w:rsidP="00EF53F1">
      <w:pPr>
        <w:spacing w:after="160" w:line="278" w:lineRule="auto"/>
        <w:rPr>
          <w:rFonts w:ascii="Arial Nova" w:eastAsia="Aptos" w:hAnsi="Arial Nova" w:cs="Arial"/>
          <w:b/>
          <w:bCs/>
          <w:kern w:val="2"/>
          <w:sz w:val="22"/>
          <w:szCs w:val="22"/>
          <w:lang w:eastAsia="en-US"/>
        </w:rPr>
      </w:pPr>
    </w:p>
    <w:p w14:paraId="4E8E4B1B" w14:textId="77777777" w:rsidR="00CA61DA" w:rsidRDefault="00CA61DA" w:rsidP="00EF53F1">
      <w:pPr>
        <w:spacing w:after="160" w:line="278" w:lineRule="auto"/>
        <w:rPr>
          <w:rFonts w:ascii="Arial Nova" w:eastAsia="Aptos" w:hAnsi="Arial Nova" w:cs="Arial"/>
          <w:b/>
          <w:bCs/>
          <w:kern w:val="2"/>
          <w:sz w:val="22"/>
          <w:szCs w:val="22"/>
          <w:lang w:eastAsia="en-US"/>
        </w:rPr>
      </w:pPr>
    </w:p>
    <w:p w14:paraId="43E426F8" w14:textId="77777777" w:rsidR="00CA61DA" w:rsidRDefault="00CA61DA" w:rsidP="00EF53F1">
      <w:pPr>
        <w:spacing w:after="160" w:line="278" w:lineRule="auto"/>
        <w:rPr>
          <w:rFonts w:ascii="Arial Nova" w:eastAsia="Aptos" w:hAnsi="Arial Nova" w:cs="Arial"/>
          <w:b/>
          <w:bCs/>
          <w:kern w:val="2"/>
          <w:sz w:val="22"/>
          <w:szCs w:val="22"/>
          <w:lang w:eastAsia="en-US"/>
        </w:rPr>
      </w:pPr>
    </w:p>
    <w:p w14:paraId="22B7E1F8" w14:textId="77777777" w:rsidR="00CA61DA" w:rsidRDefault="00CA61DA" w:rsidP="00EF53F1">
      <w:pPr>
        <w:spacing w:after="160" w:line="278" w:lineRule="auto"/>
        <w:rPr>
          <w:rFonts w:ascii="Arial Nova" w:eastAsia="Aptos" w:hAnsi="Arial Nova" w:cs="Arial"/>
          <w:b/>
          <w:bCs/>
          <w:kern w:val="2"/>
          <w:sz w:val="22"/>
          <w:szCs w:val="22"/>
          <w:lang w:eastAsia="en-US"/>
        </w:rPr>
      </w:pPr>
    </w:p>
    <w:p w14:paraId="0364B3D3" w14:textId="77777777" w:rsidR="00CA61DA" w:rsidRDefault="00CA61DA" w:rsidP="00EF53F1">
      <w:pPr>
        <w:spacing w:after="160" w:line="278" w:lineRule="auto"/>
        <w:rPr>
          <w:rFonts w:ascii="Arial Nova" w:eastAsia="Aptos" w:hAnsi="Arial Nova" w:cs="Arial"/>
          <w:b/>
          <w:bCs/>
          <w:kern w:val="2"/>
          <w:sz w:val="22"/>
          <w:szCs w:val="22"/>
          <w:lang w:eastAsia="en-US"/>
        </w:rPr>
      </w:pPr>
    </w:p>
    <w:p w14:paraId="49535921" w14:textId="77777777" w:rsidR="00CA61DA" w:rsidRDefault="00CA61DA" w:rsidP="00EF53F1">
      <w:pPr>
        <w:spacing w:after="160" w:line="278" w:lineRule="auto"/>
        <w:rPr>
          <w:rFonts w:ascii="Arial Nova" w:eastAsia="Aptos" w:hAnsi="Arial Nova" w:cs="Arial"/>
          <w:b/>
          <w:bCs/>
          <w:kern w:val="2"/>
          <w:sz w:val="22"/>
          <w:szCs w:val="22"/>
          <w:lang w:eastAsia="en-US"/>
        </w:rPr>
      </w:pPr>
    </w:p>
    <w:p w14:paraId="1D8F18AA" w14:textId="77777777" w:rsidR="00CA61DA" w:rsidRDefault="00CA61DA" w:rsidP="00EF53F1">
      <w:pPr>
        <w:spacing w:after="160" w:line="278" w:lineRule="auto"/>
        <w:rPr>
          <w:rFonts w:ascii="Arial Nova" w:eastAsia="Aptos" w:hAnsi="Arial Nova" w:cs="Arial"/>
          <w:b/>
          <w:bCs/>
          <w:kern w:val="2"/>
          <w:sz w:val="22"/>
          <w:szCs w:val="22"/>
          <w:lang w:eastAsia="en-US"/>
        </w:rPr>
      </w:pPr>
    </w:p>
    <w:p w14:paraId="15B1E4C9" w14:textId="77777777" w:rsidR="00CA61DA" w:rsidRDefault="00CA61DA" w:rsidP="00EF53F1">
      <w:pPr>
        <w:spacing w:after="160" w:line="278" w:lineRule="auto"/>
        <w:rPr>
          <w:rFonts w:ascii="Arial Nova" w:eastAsia="Aptos" w:hAnsi="Arial Nova" w:cs="Arial"/>
          <w:b/>
          <w:bCs/>
          <w:kern w:val="2"/>
          <w:sz w:val="22"/>
          <w:szCs w:val="22"/>
          <w:lang w:eastAsia="en-US"/>
        </w:rPr>
      </w:pPr>
    </w:p>
    <w:p w14:paraId="64A2C13E" w14:textId="77777777" w:rsidR="00CA61DA" w:rsidRDefault="00CA61DA" w:rsidP="00EF53F1">
      <w:pPr>
        <w:spacing w:after="160" w:line="278" w:lineRule="auto"/>
        <w:rPr>
          <w:rFonts w:ascii="Arial Nova" w:eastAsia="Aptos" w:hAnsi="Arial Nova" w:cs="Arial"/>
          <w:b/>
          <w:bCs/>
          <w:kern w:val="2"/>
          <w:sz w:val="22"/>
          <w:szCs w:val="22"/>
          <w:lang w:eastAsia="en-US"/>
        </w:rPr>
      </w:pPr>
    </w:p>
    <w:p w14:paraId="52DC59A3" w14:textId="77777777" w:rsidR="00EF53F1" w:rsidRPr="000B1B0D" w:rsidRDefault="00EF53F1" w:rsidP="00EF53F1">
      <w:pPr>
        <w:spacing w:after="160" w:line="278" w:lineRule="auto"/>
        <w:rPr>
          <w:rFonts w:ascii="Arial Nova" w:eastAsia="Aptos" w:hAnsi="Arial Nova" w:cs="Arial"/>
          <w:b/>
          <w:bCs/>
          <w:kern w:val="2"/>
          <w:sz w:val="22"/>
          <w:szCs w:val="22"/>
          <w:lang w:eastAsia="en-US"/>
        </w:rPr>
      </w:pPr>
      <w:r w:rsidRPr="000B1B0D">
        <w:rPr>
          <w:rFonts w:ascii="Arial Nova" w:eastAsia="Aptos" w:hAnsi="Arial Nova" w:cs="Arial"/>
          <w:b/>
          <w:bCs/>
          <w:kern w:val="2"/>
          <w:sz w:val="22"/>
          <w:szCs w:val="22"/>
          <w:lang w:eastAsia="en-US"/>
        </w:rPr>
        <w:lastRenderedPageBreak/>
        <w:t xml:space="preserve">Mental Health and Wellbeing Policy </w:t>
      </w:r>
    </w:p>
    <w:p w14:paraId="6A67B48E" w14:textId="77777777" w:rsidR="00EF53F1" w:rsidRPr="00DE3F2A" w:rsidRDefault="00EF53F1" w:rsidP="00EF53F1">
      <w:pPr>
        <w:spacing w:after="160" w:line="278" w:lineRule="auto"/>
        <w:rPr>
          <w:rFonts w:ascii="Arial" w:eastAsia="Aptos" w:hAnsi="Arial" w:cs="Arial"/>
          <w:b/>
          <w:bCs/>
          <w:kern w:val="2"/>
          <w:sz w:val="22"/>
          <w:szCs w:val="22"/>
          <w:lang w:eastAsia="en-US"/>
        </w:rPr>
      </w:pPr>
      <w:r w:rsidRPr="00DE3F2A">
        <w:rPr>
          <w:rFonts w:ascii="Arial" w:eastAsia="Aptos" w:hAnsi="Arial" w:cs="Arial"/>
          <w:b/>
          <w:bCs/>
          <w:kern w:val="2"/>
          <w:sz w:val="22"/>
          <w:szCs w:val="22"/>
          <w:lang w:eastAsia="en-US"/>
        </w:rPr>
        <w:t>Menopause Policy</w:t>
      </w:r>
    </w:p>
    <w:p w14:paraId="27868C78" w14:textId="77777777" w:rsidR="00EF53F1" w:rsidRPr="00DE3F2A" w:rsidRDefault="00EF53F1" w:rsidP="00EF53F1">
      <w:pPr>
        <w:spacing w:after="160" w:line="278" w:lineRule="auto"/>
        <w:rPr>
          <w:rFonts w:ascii="Arial" w:eastAsia="Aptos" w:hAnsi="Arial" w:cs="Arial"/>
          <w:kern w:val="2"/>
          <w:sz w:val="22"/>
          <w:szCs w:val="22"/>
          <w:lang w:eastAsia="en-US"/>
        </w:rPr>
      </w:pPr>
      <w:r w:rsidRPr="00DE3F2A">
        <w:rPr>
          <w:rFonts w:ascii="Arial" w:eastAsia="Aptos" w:hAnsi="Arial" w:cs="Arial"/>
          <w:kern w:val="2"/>
          <w:sz w:val="22"/>
          <w:szCs w:val="22"/>
          <w:lang w:eastAsia="en-US"/>
        </w:rPr>
        <w:t xml:space="preserve">The Canterbury Day Nursery acknowledges that transitioning through the menopause can be a difficult and stressful time and employees can experience symptoms that can impact their work life and we are committed to supporting our staff in practical and reasonable ways. This policy sets out the support that the setting will provide when an employee is affected by the menopause or is experiencing menopause-related symptoms. </w:t>
      </w:r>
    </w:p>
    <w:p w14:paraId="6FC7AC1C" w14:textId="77777777" w:rsidR="00EF53F1" w:rsidRPr="00DE3F2A" w:rsidRDefault="00EF53F1" w:rsidP="00EF53F1">
      <w:pPr>
        <w:spacing w:after="160" w:line="278" w:lineRule="auto"/>
        <w:rPr>
          <w:rFonts w:ascii="Arial" w:eastAsia="Aptos" w:hAnsi="Arial" w:cs="Arial"/>
          <w:kern w:val="2"/>
          <w:sz w:val="22"/>
          <w:szCs w:val="22"/>
          <w:lang w:eastAsia="en-US"/>
        </w:rPr>
      </w:pPr>
      <w:r w:rsidRPr="00DE3F2A">
        <w:rPr>
          <w:rFonts w:ascii="Arial" w:eastAsia="Aptos" w:hAnsi="Arial" w:cs="Arial"/>
          <w:kern w:val="2"/>
          <w:sz w:val="22"/>
          <w:szCs w:val="22"/>
          <w:lang w:eastAsia="en-US"/>
        </w:rPr>
        <w:t xml:space="preserve">The aims of this policy are to: </w:t>
      </w:r>
    </w:p>
    <w:p w14:paraId="5A22AA2D" w14:textId="77777777" w:rsidR="00EF53F1" w:rsidRPr="00DE3F2A" w:rsidRDefault="00EF53F1" w:rsidP="00EF53F1">
      <w:pPr>
        <w:spacing w:after="160" w:line="278" w:lineRule="auto"/>
        <w:rPr>
          <w:rFonts w:ascii="Arial" w:eastAsia="Aptos" w:hAnsi="Arial" w:cs="Arial"/>
          <w:kern w:val="2"/>
          <w:sz w:val="22"/>
          <w:szCs w:val="22"/>
          <w:lang w:eastAsia="en-US"/>
        </w:rPr>
      </w:pPr>
      <w:r w:rsidRPr="00DE3F2A">
        <w:rPr>
          <w:rFonts w:ascii="Arial" w:eastAsia="Aptos" w:hAnsi="Arial" w:cs="Arial"/>
          <w:kern w:val="2"/>
          <w:sz w:val="22"/>
          <w:szCs w:val="22"/>
          <w:lang w:eastAsia="en-US"/>
        </w:rPr>
        <w:t xml:space="preserve">• Be aware of symptoms of the menopause and how we can support employees in the workplace </w:t>
      </w:r>
    </w:p>
    <w:p w14:paraId="7EE771DC" w14:textId="77777777" w:rsidR="00EF53F1" w:rsidRPr="00DE3F2A" w:rsidRDefault="00EF53F1" w:rsidP="00EF53F1">
      <w:pPr>
        <w:spacing w:after="160" w:line="278" w:lineRule="auto"/>
        <w:rPr>
          <w:rFonts w:ascii="Arial" w:eastAsia="Aptos" w:hAnsi="Arial" w:cs="Arial"/>
          <w:kern w:val="2"/>
          <w:sz w:val="22"/>
          <w:szCs w:val="22"/>
          <w:lang w:eastAsia="en-US"/>
        </w:rPr>
      </w:pPr>
      <w:r w:rsidRPr="00DE3F2A">
        <w:rPr>
          <w:rFonts w:ascii="Arial" w:eastAsia="Aptos" w:hAnsi="Arial" w:cs="Arial"/>
          <w:kern w:val="2"/>
          <w:sz w:val="22"/>
          <w:szCs w:val="22"/>
          <w:lang w:eastAsia="en-US"/>
        </w:rPr>
        <w:t xml:space="preserve">• Raise wider awareness and understanding among employees </w:t>
      </w:r>
    </w:p>
    <w:p w14:paraId="10080C3F" w14:textId="77777777" w:rsidR="00EF53F1" w:rsidRPr="00DE3F2A" w:rsidRDefault="00EF53F1" w:rsidP="00EF53F1">
      <w:pPr>
        <w:spacing w:after="160" w:line="278" w:lineRule="auto"/>
        <w:rPr>
          <w:rFonts w:ascii="Arial" w:eastAsia="Aptos" w:hAnsi="Arial" w:cs="Arial"/>
          <w:kern w:val="2"/>
          <w:sz w:val="22"/>
          <w:szCs w:val="22"/>
          <w:lang w:eastAsia="en-US"/>
        </w:rPr>
      </w:pPr>
      <w:r w:rsidRPr="00DE3F2A">
        <w:rPr>
          <w:rFonts w:ascii="Arial" w:eastAsia="Aptos" w:hAnsi="Arial" w:cs="Arial"/>
          <w:kern w:val="2"/>
          <w:sz w:val="22"/>
          <w:szCs w:val="22"/>
          <w:lang w:eastAsia="en-US"/>
        </w:rPr>
        <w:t>•</w:t>
      </w:r>
      <w:r w:rsidR="00E97DCB" w:rsidRPr="00DE3F2A">
        <w:rPr>
          <w:rFonts w:ascii="Arial" w:eastAsia="Aptos" w:hAnsi="Arial" w:cs="Arial"/>
          <w:kern w:val="2"/>
          <w:sz w:val="22"/>
          <w:szCs w:val="22"/>
          <w:lang w:eastAsia="en-US"/>
        </w:rPr>
        <w:t xml:space="preserve"> </w:t>
      </w:r>
      <w:r w:rsidRPr="00DE3F2A">
        <w:rPr>
          <w:rFonts w:ascii="Arial" w:eastAsia="Aptos" w:hAnsi="Arial" w:cs="Arial"/>
          <w:kern w:val="2"/>
          <w:sz w:val="22"/>
          <w:szCs w:val="22"/>
          <w:lang w:eastAsia="en-US"/>
        </w:rPr>
        <w:t xml:space="preserve">Encourage employees to talk about the menopause openly and confidently </w:t>
      </w:r>
    </w:p>
    <w:p w14:paraId="1FCA822A" w14:textId="77777777" w:rsidR="00EF53F1" w:rsidRPr="00DE3F2A" w:rsidRDefault="00EF53F1" w:rsidP="00EF53F1">
      <w:pPr>
        <w:spacing w:after="160" w:line="278" w:lineRule="auto"/>
        <w:rPr>
          <w:rFonts w:ascii="Arial" w:eastAsia="Aptos" w:hAnsi="Arial" w:cs="Arial"/>
          <w:kern w:val="2"/>
          <w:sz w:val="22"/>
          <w:szCs w:val="22"/>
          <w:lang w:eastAsia="en-US"/>
        </w:rPr>
      </w:pPr>
      <w:r w:rsidRPr="00DE3F2A">
        <w:rPr>
          <w:rFonts w:ascii="Arial" w:eastAsia="Aptos" w:hAnsi="Arial" w:cs="Arial"/>
          <w:kern w:val="2"/>
          <w:sz w:val="22"/>
          <w:szCs w:val="22"/>
          <w:lang w:eastAsia="en-US"/>
        </w:rPr>
        <w:t xml:space="preserve">• Outline the support and reasonable adjustments that are available to employees </w:t>
      </w:r>
    </w:p>
    <w:p w14:paraId="36F03E5B" w14:textId="77777777" w:rsidR="00EF53F1" w:rsidRPr="00DE3F2A" w:rsidRDefault="00EF53F1" w:rsidP="00EF53F1">
      <w:pPr>
        <w:spacing w:after="160" w:line="278" w:lineRule="auto"/>
        <w:rPr>
          <w:rFonts w:ascii="Arial" w:eastAsia="Aptos" w:hAnsi="Arial" w:cs="Arial"/>
          <w:kern w:val="2"/>
          <w:sz w:val="22"/>
          <w:szCs w:val="22"/>
          <w:lang w:eastAsia="en-US"/>
        </w:rPr>
      </w:pPr>
      <w:r w:rsidRPr="00DE3F2A">
        <w:rPr>
          <w:rFonts w:ascii="Arial" w:eastAsia="Aptos" w:hAnsi="Arial" w:cs="Arial"/>
          <w:kern w:val="2"/>
          <w:sz w:val="22"/>
          <w:szCs w:val="22"/>
          <w:lang w:eastAsia="en-US"/>
        </w:rPr>
        <w:t xml:space="preserve">• Reduce menopause-related sickness absence by supporting staff to remain in work. </w:t>
      </w:r>
    </w:p>
    <w:p w14:paraId="3994EC45" w14:textId="77777777" w:rsidR="00CA61DA" w:rsidRDefault="00EF53F1" w:rsidP="005335FD">
      <w:pPr>
        <w:spacing w:after="160" w:line="278" w:lineRule="auto"/>
        <w:rPr>
          <w:rFonts w:ascii="Arial" w:eastAsia="Aptos" w:hAnsi="Arial" w:cs="Arial"/>
          <w:kern w:val="2"/>
          <w:sz w:val="22"/>
          <w:szCs w:val="22"/>
          <w:lang w:eastAsia="en-US"/>
        </w:rPr>
      </w:pPr>
      <w:r w:rsidRPr="00DE3F2A">
        <w:rPr>
          <w:rFonts w:ascii="Arial" w:eastAsia="Aptos" w:hAnsi="Arial" w:cs="Arial"/>
          <w:kern w:val="2"/>
          <w:sz w:val="22"/>
          <w:szCs w:val="22"/>
          <w:lang w:eastAsia="en-US"/>
        </w:rPr>
        <w:t>The menopause is part of the natural ageing process for all women, although it can also be brought on as a result of other medical conditions or certain surgical interventions. It refers to the point in time when menstruation has ceased for twelve consecutive months, but it is best described as a “transition” rather than as a one-off event. After a woman has not had a period for a year, the time from that point is then considered to be the post-menopause, but this does not mean menopause symptoms cease. Menopause symptoms continue, on average, for four years from the last period and can continue for up to twelve years. The perimenopause is the period of hormonal change leading up to the menopause and it can often last four to five years, although for some women it may continue for many more years or for others it may last only for a few months. During the time of the perimenopause, individuals may begin to experience symptoms due to changes in their hormone levels. These symptoms may vary in degree between different individuals. As individuals may still be having regular periods at the onset of these symptoms, many do not always realise that they are experiencing the perimenopause and may not understand what is causing their symptoms. This can be a barrier to accessing support. It is important to recognise that, for many reasons, the menopause affects women’s physical and psychological health differently. Symptoms vary in type, amount, severity and length between</w:t>
      </w:r>
      <w:r w:rsidR="000B1B0D" w:rsidRPr="00DE3F2A">
        <w:rPr>
          <w:rFonts w:ascii="Arial" w:eastAsia="Aptos" w:hAnsi="Arial" w:cs="Arial"/>
          <w:kern w:val="2"/>
          <w:sz w:val="22"/>
          <w:szCs w:val="22"/>
          <w:lang w:eastAsia="en-US"/>
        </w:rPr>
        <w:t xml:space="preserve"> </w:t>
      </w:r>
      <w:r w:rsidRPr="00DE3F2A">
        <w:rPr>
          <w:rFonts w:ascii="Arial" w:eastAsia="Aptos" w:hAnsi="Arial" w:cs="Arial"/>
          <w:kern w:val="2"/>
          <w:sz w:val="22"/>
          <w:szCs w:val="22"/>
          <w:lang w:eastAsia="en-US"/>
        </w:rPr>
        <w:t>individuals</w:t>
      </w:r>
    </w:p>
    <w:p w14:paraId="2138EA49" w14:textId="77777777" w:rsidR="005335FD" w:rsidRPr="00DE3F2A" w:rsidRDefault="000B1B0D" w:rsidP="005335FD">
      <w:pPr>
        <w:spacing w:after="160" w:line="278" w:lineRule="auto"/>
        <w:rPr>
          <w:rFonts w:ascii="Arial" w:eastAsia="Aptos" w:hAnsi="Arial" w:cs="Arial"/>
          <w:kern w:val="2"/>
          <w:sz w:val="22"/>
          <w:szCs w:val="22"/>
          <w:lang w:eastAsia="en-US"/>
        </w:rPr>
      </w:pPr>
      <w:r w:rsidRPr="00DE3F2A">
        <w:rPr>
          <w:rFonts w:ascii="Arial" w:eastAsia="Aptos" w:hAnsi="Arial" w:cs="Arial"/>
          <w:kern w:val="2"/>
          <w:sz w:val="22"/>
          <w:szCs w:val="22"/>
          <w:lang w:eastAsia="en-US"/>
        </w:rPr>
        <w:t>T</w:t>
      </w:r>
      <w:r w:rsidR="00EF53F1" w:rsidRPr="00DE3F2A">
        <w:rPr>
          <w:rFonts w:ascii="Arial" w:eastAsia="Aptos" w:hAnsi="Arial" w:cs="Arial"/>
          <w:kern w:val="2"/>
          <w:sz w:val="22"/>
          <w:szCs w:val="22"/>
          <w:lang w:eastAsia="en-US"/>
        </w:rPr>
        <w:t xml:space="preserve">he symptoms of the menopause can include: • Hot flushes and daytime sweats • Palpitations and night sweats • Fatigue • Sleep disturbances and insomnia • Headaches • Skin irritation • Muscle and joint stiffness, aches and pains • Irritability and mood disturbances • Poor concentration levels • Forgetfulness and memory loss • Anxiety, depression, panic attacks • Weight gain • Loss of confidence • Changes in menstrual flow and regularity, including heavy bleeding • Recurrent urinary tract infections (UTIs), including cystitis • The need for more regular and/or urgent toilet breaks. These symptoms can adversely affect how employees work, their relationships with work colleagues and their performance and productivity levels.  The setting will seek to promote a greater openness about, and understanding of, the menopause among staff and will encourage a supportive and understanding team culture that removes any barriers to employees disclosing information to them. </w:t>
      </w:r>
      <w:r w:rsidR="005335FD" w:rsidRPr="00DE3F2A">
        <w:rPr>
          <w:rFonts w:ascii="Arial" w:eastAsia="Aptos" w:hAnsi="Arial" w:cs="Arial"/>
          <w:kern w:val="2"/>
          <w:sz w:val="22"/>
          <w:szCs w:val="22"/>
          <w:lang w:eastAsia="en-US"/>
        </w:rPr>
        <w:t xml:space="preserve">The setting is committed to ensuring that conditions in the workplace do not make menopausal symptoms worse and that appropriate support and </w:t>
      </w:r>
      <w:r w:rsidR="005335FD" w:rsidRPr="00DE3F2A">
        <w:rPr>
          <w:rFonts w:ascii="Arial" w:eastAsia="Aptos" w:hAnsi="Arial" w:cs="Arial"/>
          <w:kern w:val="2"/>
          <w:sz w:val="22"/>
          <w:szCs w:val="22"/>
          <w:lang w:eastAsia="en-US"/>
        </w:rPr>
        <w:lastRenderedPageBreak/>
        <w:t>adjustments are put in place. These may include: • Adjusting workplace temperatures, Improving ventilation, providing fans • Allowing temporary changes to work/shift patterns • Reviewing workload/duties • Making sure employees can take regular and flexible toilet breaks • Permitting time off for attendance at medical appointments.</w:t>
      </w:r>
    </w:p>
    <w:sectPr w:rsidR="005335FD" w:rsidRPr="00DE3F2A" w:rsidSect="00834474">
      <w:footerReference w:type="even" r:id="rId73"/>
      <w:footerReference w:type="default" r:id="rId74"/>
      <w:pgSz w:w="12240" w:h="15840" w:code="1"/>
      <w:pgMar w:top="567" w:right="1418" w:bottom="567" w:left="1418" w:header="720" w:footer="720" w:gutter="0"/>
      <w:cols w:space="720"/>
      <w:vAlign w:val="both"/>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70F9" w14:textId="77777777" w:rsidR="00122738" w:rsidRDefault="00122738">
      <w:r>
        <w:separator/>
      </w:r>
    </w:p>
  </w:endnote>
  <w:endnote w:type="continuationSeparator" w:id="0">
    <w:p w14:paraId="0C927A05" w14:textId="77777777" w:rsidR="00122738" w:rsidRDefault="0012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old">
    <w:altName w:val="Arial"/>
    <w:panose1 w:val="020B0704020202020204"/>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7C0A" w14:textId="77777777" w:rsidR="004608C2" w:rsidRDefault="004608C2" w:rsidP="00AE6D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728A6DDC" w14:textId="77777777" w:rsidR="004608C2" w:rsidRDefault="004608C2">
    <w:pPr>
      <w:pStyle w:val="Footer"/>
    </w:pPr>
  </w:p>
  <w:p w14:paraId="43A59625" w14:textId="77777777" w:rsidR="004608C2" w:rsidRDefault="004608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9569" w14:textId="77777777" w:rsidR="004608C2" w:rsidRDefault="004608C2" w:rsidP="00AA39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27BC">
      <w:rPr>
        <w:rStyle w:val="PageNumber"/>
        <w:noProof/>
      </w:rPr>
      <w:t>42</w:t>
    </w:r>
    <w:r>
      <w:rPr>
        <w:rStyle w:val="PageNumber"/>
      </w:rPr>
      <w:fldChar w:fldCharType="end"/>
    </w:r>
  </w:p>
  <w:p w14:paraId="58AFE297" w14:textId="77777777" w:rsidR="004608C2" w:rsidRDefault="00460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ACBD" w14:textId="77777777" w:rsidR="00122738" w:rsidRDefault="00122738">
      <w:r>
        <w:separator/>
      </w:r>
    </w:p>
  </w:footnote>
  <w:footnote w:type="continuationSeparator" w:id="0">
    <w:p w14:paraId="63D0EA0E" w14:textId="77777777" w:rsidR="00122738" w:rsidRDefault="00122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339"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F496A"/>
    <w:multiLevelType w:val="hybridMultilevel"/>
    <w:tmpl w:val="73C8377A"/>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501B76"/>
    <w:multiLevelType w:val="hybridMultilevel"/>
    <w:tmpl w:val="242AE4B2"/>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0E5032D"/>
    <w:multiLevelType w:val="multilevel"/>
    <w:tmpl w:val="EE0246F6"/>
    <w:styleLink w:val="Styl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0E74BA4"/>
    <w:multiLevelType w:val="hybridMultilevel"/>
    <w:tmpl w:val="E992134C"/>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18F7745"/>
    <w:multiLevelType w:val="multilevel"/>
    <w:tmpl w:val="AB0C9DD6"/>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4237276"/>
    <w:multiLevelType w:val="hybridMultilevel"/>
    <w:tmpl w:val="05D8B348"/>
    <w:lvl w:ilvl="0" w:tplc="08090001">
      <w:start w:val="1"/>
      <w:numFmt w:val="bullet"/>
      <w:lvlText w:val=""/>
      <w:lvlJc w:val="left"/>
      <w:pPr>
        <w:ind w:left="717"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0" w15:restartNumberingAfterBreak="0">
    <w:nsid w:val="04270A56"/>
    <w:multiLevelType w:val="singleLevel"/>
    <w:tmpl w:val="75F00E90"/>
    <w:lvl w:ilvl="0">
      <w:start w:val="1"/>
      <w:numFmt w:val="bullet"/>
      <w:lvlText w:val=""/>
      <w:lvlJc w:val="left"/>
      <w:pPr>
        <w:ind w:left="720" w:hanging="360"/>
      </w:pPr>
      <w:rPr>
        <w:rFonts w:ascii="Symbol" w:hAnsi="Symbol" w:hint="default"/>
        <w:sz w:val="22"/>
        <w:szCs w:val="22"/>
      </w:rPr>
    </w:lvl>
  </w:abstractNum>
  <w:abstractNum w:abstractNumId="1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1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65C1B63"/>
    <w:multiLevelType w:val="hybridMultilevel"/>
    <w:tmpl w:val="CAA8054A"/>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7086FE4"/>
    <w:multiLevelType w:val="hybridMultilevel"/>
    <w:tmpl w:val="847898AC"/>
    <w:lvl w:ilvl="0" w:tplc="08090001">
      <w:start w:val="1"/>
      <w:numFmt w:val="bullet"/>
      <w:lvlText w:val=""/>
      <w:lvlJc w:val="left"/>
      <w:pPr>
        <w:ind w:left="357" w:hanging="360"/>
      </w:pPr>
      <w:rPr>
        <w:rFonts w:ascii="Symbol" w:hAnsi="Symbol"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6"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17"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7A0331A"/>
    <w:multiLevelType w:val="hybridMultilevel"/>
    <w:tmpl w:val="32B82932"/>
    <w:lvl w:ilvl="0" w:tplc="08090001">
      <w:start w:val="1"/>
      <w:numFmt w:val="bullet"/>
      <w:lvlText w:val=""/>
      <w:lvlJc w:val="left"/>
      <w:pPr>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44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7AF014E"/>
    <w:multiLevelType w:val="hybridMultilevel"/>
    <w:tmpl w:val="2B7EE586"/>
    <w:lvl w:ilvl="0" w:tplc="08090001">
      <w:start w:val="1"/>
      <w:numFmt w:val="bullet"/>
      <w:lvlText w:val=""/>
      <w:lvlJc w:val="left"/>
      <w:pPr>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7FB66E7"/>
    <w:multiLevelType w:val="hybridMultilevel"/>
    <w:tmpl w:val="46B051DA"/>
    <w:lvl w:ilvl="0" w:tplc="08090001">
      <w:start w:val="1"/>
      <w:numFmt w:val="bullet"/>
      <w:lvlText w:val=""/>
      <w:lvlJc w:val="left"/>
      <w:pPr>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B48698F"/>
    <w:multiLevelType w:val="hybridMultilevel"/>
    <w:tmpl w:val="F190AC64"/>
    <w:lvl w:ilvl="0" w:tplc="08090001">
      <w:start w:val="1"/>
      <w:numFmt w:val="bullet"/>
      <w:lvlText w:val=""/>
      <w:lvlJc w:val="left"/>
      <w:pPr>
        <w:tabs>
          <w:tab w:val="num" w:pos="717"/>
        </w:tabs>
        <w:ind w:left="714" w:hanging="357"/>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797"/>
        </w:tabs>
        <w:ind w:left="1797" w:hanging="360"/>
      </w:pPr>
      <w:rPr>
        <w:rFonts w:ascii="Courier New" w:hAnsi="Courier New" w:hint="default"/>
      </w:rPr>
    </w:lvl>
    <w:lvl w:ilvl="2" w:tplc="FFFFFFFF">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0E77196A"/>
    <w:multiLevelType w:val="hybridMultilevel"/>
    <w:tmpl w:val="E7182C6E"/>
    <w:lvl w:ilvl="0" w:tplc="08090001">
      <w:start w:val="1"/>
      <w:numFmt w:val="bullet"/>
      <w:lvlText w:val=""/>
      <w:lvlJc w:val="left"/>
      <w:pPr>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F167535"/>
    <w:multiLevelType w:val="hybridMultilevel"/>
    <w:tmpl w:val="600CFF8E"/>
    <w:lvl w:ilvl="0" w:tplc="08090001">
      <w:start w:val="1"/>
      <w:numFmt w:val="bullet"/>
      <w:lvlText w:val=""/>
      <w:lvlJc w:val="left"/>
      <w:pPr>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41" w15:restartNumberingAfterBreak="0">
    <w:nsid w:val="11327190"/>
    <w:multiLevelType w:val="hybridMultilevel"/>
    <w:tmpl w:val="D924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3"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CD09E6"/>
    <w:multiLevelType w:val="hybridMultilevel"/>
    <w:tmpl w:val="EB8C1194"/>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2434B16"/>
    <w:multiLevelType w:val="hybridMultilevel"/>
    <w:tmpl w:val="83A03910"/>
    <w:lvl w:ilvl="0" w:tplc="08090001">
      <w:start w:val="1"/>
      <w:numFmt w:val="bullet"/>
      <w:lvlText w:val=""/>
      <w:lvlJc w:val="left"/>
      <w:pPr>
        <w:tabs>
          <w:tab w:val="num" w:pos="720"/>
        </w:tabs>
        <w:ind w:left="720" w:hanging="360"/>
      </w:pPr>
      <w:rPr>
        <w:rFonts w:ascii="Symbol" w:hAnsi="Symbol" w:hint="default"/>
        <w:b/>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1257364A"/>
    <w:multiLevelType w:val="hybridMultilevel"/>
    <w:tmpl w:val="7C449D0E"/>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AD2FD8"/>
    <w:multiLevelType w:val="hybridMultilevel"/>
    <w:tmpl w:val="63B21C9C"/>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4"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3FA01F5"/>
    <w:multiLevelType w:val="hybridMultilevel"/>
    <w:tmpl w:val="D598C18C"/>
    <w:lvl w:ilvl="0" w:tplc="0809000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9"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64"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166F5CCF"/>
    <w:multiLevelType w:val="hybridMultilevel"/>
    <w:tmpl w:val="880A8BCC"/>
    <w:lvl w:ilvl="0" w:tplc="BC349DD8">
      <w:start w:val="1"/>
      <w:numFmt w:val="bullet"/>
      <w:lvlText w:val="-"/>
      <w:lvlJc w:val="left"/>
      <w:pPr>
        <w:ind w:left="502"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68" w15:restartNumberingAfterBreak="0">
    <w:nsid w:val="1731780A"/>
    <w:multiLevelType w:val="hybridMultilevel"/>
    <w:tmpl w:val="F78C6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78033DB"/>
    <w:multiLevelType w:val="hybridMultilevel"/>
    <w:tmpl w:val="1E784B1E"/>
    <w:lvl w:ilvl="0" w:tplc="0F1E6734">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178921B6"/>
    <w:multiLevelType w:val="hybridMultilevel"/>
    <w:tmpl w:val="340E4432"/>
    <w:lvl w:ilvl="0" w:tplc="08090001">
      <w:start w:val="1"/>
      <w:numFmt w:val="bullet"/>
      <w:lvlText w:val=""/>
      <w:lvlJc w:val="left"/>
      <w:pPr>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17985026"/>
    <w:multiLevelType w:val="hybridMultilevel"/>
    <w:tmpl w:val="4CCEF84C"/>
    <w:lvl w:ilvl="0" w:tplc="08090001">
      <w:start w:val="1"/>
      <w:numFmt w:val="bullet"/>
      <w:lvlText w:val=""/>
      <w:lvlJc w:val="left"/>
      <w:pPr>
        <w:tabs>
          <w:tab w:val="num" w:pos="717"/>
        </w:tabs>
        <w:ind w:left="714" w:hanging="357"/>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72"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183E406B"/>
    <w:multiLevelType w:val="hybridMultilevel"/>
    <w:tmpl w:val="E410E0B2"/>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18650E88"/>
    <w:multiLevelType w:val="hybridMultilevel"/>
    <w:tmpl w:val="5CB61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1A6A0FB7"/>
    <w:multiLevelType w:val="hybridMultilevel"/>
    <w:tmpl w:val="DB8C2A76"/>
    <w:lvl w:ilvl="0" w:tplc="7516302E">
      <w:start w:val="1"/>
      <w:numFmt w:val="bullet"/>
      <w:lvlText w:val=""/>
      <w:lvlJc w:val="left"/>
      <w:pPr>
        <w:ind w:left="360" w:hanging="360"/>
      </w:pPr>
      <w:rPr>
        <w:rFonts w:ascii="Symbol" w:hAnsi="Symbol"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1A765399"/>
    <w:multiLevelType w:val="hybridMultilevel"/>
    <w:tmpl w:val="D8ACE02C"/>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1A817E5A"/>
    <w:multiLevelType w:val="hybridMultilevel"/>
    <w:tmpl w:val="22EC08B4"/>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84"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86"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89"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1D767170"/>
    <w:multiLevelType w:val="hybridMultilevel"/>
    <w:tmpl w:val="F1701496"/>
    <w:lvl w:ilvl="0" w:tplc="FFFFFFFF">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92"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1DD9487B"/>
    <w:multiLevelType w:val="hybridMultilevel"/>
    <w:tmpl w:val="D66CA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1E525F41"/>
    <w:multiLevelType w:val="hybridMultilevel"/>
    <w:tmpl w:val="F61C4E5C"/>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1FDC7D7B"/>
    <w:multiLevelType w:val="hybridMultilevel"/>
    <w:tmpl w:val="ACAAAA48"/>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2"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7"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213B0ED5"/>
    <w:multiLevelType w:val="hybridMultilevel"/>
    <w:tmpl w:val="D15EB7A2"/>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234B1B0F"/>
    <w:multiLevelType w:val="hybridMultilevel"/>
    <w:tmpl w:val="E4286B0E"/>
    <w:lvl w:ilvl="0" w:tplc="0F1E6734">
      <w:start w:val="1"/>
      <w:numFmt w:val="bullet"/>
      <w:lvlText w:val=""/>
      <w:lvlJc w:val="left"/>
      <w:pPr>
        <w:ind w:left="643" w:hanging="360"/>
      </w:pPr>
      <w:rPr>
        <w:rFonts w:ascii="Symbol" w:hAnsi="Symbol" w:hint="default"/>
        <w:color w:val="000000"/>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14"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4440607"/>
    <w:multiLevelType w:val="hybridMultilevel"/>
    <w:tmpl w:val="680CF89A"/>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8"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9"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2DE2706F"/>
    <w:multiLevelType w:val="hybridMultilevel"/>
    <w:tmpl w:val="1A825FE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2E45564F"/>
    <w:multiLevelType w:val="multilevel"/>
    <w:tmpl w:val="D550F980"/>
    <w:lvl w:ilvl="0">
      <w:start w:val="1"/>
      <w:numFmt w:val="bullet"/>
      <w:lvlText w:val=""/>
      <w:lvlJc w:val="left"/>
      <w:pPr>
        <w:tabs>
          <w:tab w:val="num" w:pos="720"/>
        </w:tabs>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2F7E34A8"/>
    <w:multiLevelType w:val="multilevel"/>
    <w:tmpl w:val="85C437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5"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7" w15:restartNumberingAfterBreak="0">
    <w:nsid w:val="2FF91C0D"/>
    <w:multiLevelType w:val="hybridMultilevel"/>
    <w:tmpl w:val="8E5CD36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38"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42"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5"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33226B71"/>
    <w:multiLevelType w:val="hybridMultilevel"/>
    <w:tmpl w:val="8ED02476"/>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9" w15:restartNumberingAfterBreak="0">
    <w:nsid w:val="338649D7"/>
    <w:multiLevelType w:val="hybridMultilevel"/>
    <w:tmpl w:val="156085BE"/>
    <w:lvl w:ilvl="0" w:tplc="190ADFBE">
      <w:start w:val="1"/>
      <w:numFmt w:val="bullet"/>
      <w:lvlText w:val="•"/>
      <w:lvlJc w:val="left"/>
      <w:pPr>
        <w:tabs>
          <w:tab w:val="num" w:pos="785"/>
        </w:tabs>
        <w:ind w:left="785"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3F0AF7"/>
    <w:multiLevelType w:val="hybridMultilevel"/>
    <w:tmpl w:val="BACA79BA"/>
    <w:lvl w:ilvl="0" w:tplc="190ADFBE">
      <w:start w:val="1"/>
      <w:numFmt w:val="bullet"/>
      <w:lvlText w:val="•"/>
      <w:lvlJc w:val="left"/>
      <w:pPr>
        <w:tabs>
          <w:tab w:val="num" w:pos="360"/>
        </w:tabs>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5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3" w15:restartNumberingAfterBreak="0">
    <w:nsid w:val="36E22C81"/>
    <w:multiLevelType w:val="hybridMultilevel"/>
    <w:tmpl w:val="F38A7E5A"/>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4" w15:restartNumberingAfterBreak="0">
    <w:nsid w:val="37740C6D"/>
    <w:multiLevelType w:val="hybridMultilevel"/>
    <w:tmpl w:val="D6C006A8"/>
    <w:lvl w:ilvl="0" w:tplc="08090001">
      <w:start w:val="1"/>
      <w:numFmt w:val="bullet"/>
      <w:lvlText w:val=""/>
      <w:lvlJc w:val="left"/>
      <w:pPr>
        <w:ind w:left="717"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55"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37AA290B"/>
    <w:multiLevelType w:val="hybridMultilevel"/>
    <w:tmpl w:val="F7D8C99C"/>
    <w:lvl w:ilvl="0" w:tplc="08090001">
      <w:start w:val="1"/>
      <w:numFmt w:val="bullet"/>
      <w:lvlText w:val=""/>
      <w:lvlJc w:val="left"/>
      <w:pPr>
        <w:ind w:left="717"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58" w15:restartNumberingAfterBreak="0">
    <w:nsid w:val="386367C5"/>
    <w:multiLevelType w:val="hybridMultilevel"/>
    <w:tmpl w:val="F24CE4BA"/>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160"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3"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4"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BC349DD8">
      <w:start w:val="1"/>
      <w:numFmt w:val="bullet"/>
      <w:lvlText w:val="-"/>
      <w:lvlJc w:val="left"/>
      <w:pPr>
        <w:tabs>
          <w:tab w:val="num" w:pos="1440"/>
        </w:tabs>
        <w:ind w:left="144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3B475815"/>
    <w:multiLevelType w:val="hybridMultilevel"/>
    <w:tmpl w:val="A614E9C2"/>
    <w:lvl w:ilvl="0" w:tplc="08090001">
      <w:start w:val="1"/>
      <w:numFmt w:val="bullet"/>
      <w:lvlText w:val=""/>
      <w:lvlJc w:val="left"/>
      <w:pPr>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6"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7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2" w15:restartNumberingAfterBreak="0">
    <w:nsid w:val="3E0922D6"/>
    <w:multiLevelType w:val="hybridMultilevel"/>
    <w:tmpl w:val="89B4569C"/>
    <w:lvl w:ilvl="0" w:tplc="0809000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3"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3E435026"/>
    <w:multiLevelType w:val="hybridMultilevel"/>
    <w:tmpl w:val="03A6764E"/>
    <w:lvl w:ilvl="0" w:tplc="08090001">
      <w:start w:val="1"/>
      <w:numFmt w:val="bullet"/>
      <w:lvlText w:val=""/>
      <w:lvlJc w:val="left"/>
      <w:pPr>
        <w:ind w:left="1074"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75"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3EC83D6D"/>
    <w:multiLevelType w:val="hybridMultilevel"/>
    <w:tmpl w:val="B134B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3F072ABB"/>
    <w:multiLevelType w:val="hybridMultilevel"/>
    <w:tmpl w:val="3BBE50AE"/>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8"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0"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2"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5" w15:restartNumberingAfterBreak="0">
    <w:nsid w:val="400C59FB"/>
    <w:multiLevelType w:val="multilevel"/>
    <w:tmpl w:val="4386CEC0"/>
    <w:lvl w:ilvl="0">
      <w:start w:val="1"/>
      <w:numFmt w:val="bullet"/>
      <w:lvlText w:val=""/>
      <w:lvlJc w:val="left"/>
      <w:pPr>
        <w:tabs>
          <w:tab w:val="num" w:pos="723"/>
        </w:tabs>
        <w:ind w:left="723"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186" w15:restartNumberingAfterBreak="0">
    <w:nsid w:val="401E0151"/>
    <w:multiLevelType w:val="hybridMultilevel"/>
    <w:tmpl w:val="83D6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8"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3" w15:restartNumberingAfterBreak="0">
    <w:nsid w:val="42C82238"/>
    <w:multiLevelType w:val="hybridMultilevel"/>
    <w:tmpl w:val="EB76D4B0"/>
    <w:lvl w:ilvl="0" w:tplc="3B30F3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6"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7"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43F84D2E"/>
    <w:multiLevelType w:val="hybridMultilevel"/>
    <w:tmpl w:val="57500912"/>
    <w:lvl w:ilvl="0" w:tplc="08090001">
      <w:start w:val="1"/>
      <w:numFmt w:val="bullet"/>
      <w:lvlText w:val=""/>
      <w:lvlJc w:val="left"/>
      <w:pPr>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1"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2"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46015765"/>
    <w:multiLevelType w:val="hybridMultilevel"/>
    <w:tmpl w:val="FDD45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6" w15:restartNumberingAfterBreak="0">
    <w:nsid w:val="477224CF"/>
    <w:multiLevelType w:val="hybridMultilevel"/>
    <w:tmpl w:val="A54C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9" w15:restartNumberingAfterBreak="0">
    <w:nsid w:val="483D1668"/>
    <w:multiLevelType w:val="hybridMultilevel"/>
    <w:tmpl w:val="039E1FB4"/>
    <w:lvl w:ilvl="0" w:tplc="0809000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21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5"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6"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4BEF5AB7"/>
    <w:multiLevelType w:val="hybridMultilevel"/>
    <w:tmpl w:val="E11E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9"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1"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2"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3"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5" w15:restartNumberingAfterBreak="0">
    <w:nsid w:val="51266C1E"/>
    <w:multiLevelType w:val="hybridMultilevel"/>
    <w:tmpl w:val="21B4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51492E3A"/>
    <w:multiLevelType w:val="hybridMultilevel"/>
    <w:tmpl w:val="8F649B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8"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9"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0"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1" w15:restartNumberingAfterBreak="0">
    <w:nsid w:val="53302002"/>
    <w:multiLevelType w:val="hybridMultilevel"/>
    <w:tmpl w:val="86BEA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53926243"/>
    <w:multiLevelType w:val="hybridMultilevel"/>
    <w:tmpl w:val="5F5CDB84"/>
    <w:lvl w:ilvl="0" w:tplc="08090001">
      <w:start w:val="1"/>
      <w:numFmt w:val="bullet"/>
      <w:lvlText w:val=""/>
      <w:lvlJc w:val="left"/>
      <w:pPr>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44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4" w15:restartNumberingAfterBreak="0">
    <w:nsid w:val="553F07AD"/>
    <w:multiLevelType w:val="hybridMultilevel"/>
    <w:tmpl w:val="3D6C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5"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236"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37"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238"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0" w15:restartNumberingAfterBreak="0">
    <w:nsid w:val="583A6A02"/>
    <w:multiLevelType w:val="hybridMultilevel"/>
    <w:tmpl w:val="C0D2CA74"/>
    <w:lvl w:ilvl="0" w:tplc="08090001">
      <w:start w:val="1"/>
      <w:numFmt w:val="bullet"/>
      <w:lvlText w:val=""/>
      <w:lvlJc w:val="left"/>
      <w:pPr>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1" w15:restartNumberingAfterBreak="0">
    <w:nsid w:val="58EE6AC9"/>
    <w:multiLevelType w:val="multilevel"/>
    <w:tmpl w:val="92C05F5A"/>
    <w:lvl w:ilvl="0">
      <w:numFmt w:val="bullet"/>
      <w:lvlText w:val=""/>
      <w:lvlJc w:val="left"/>
      <w:pPr>
        <w:tabs>
          <w:tab w:val="num" w:pos="360"/>
        </w:tabs>
        <w:ind w:left="360" w:hanging="360"/>
      </w:pPr>
      <w:rPr>
        <w:rFonts w:ascii="Symbol" w:hAnsi="Symbol"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2"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24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4" w15:restartNumberingAfterBreak="0">
    <w:nsid w:val="59709ACD"/>
    <w:multiLevelType w:val="multilevel"/>
    <w:tmpl w:val="38183BA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5"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6"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7" w15:restartNumberingAfterBreak="0">
    <w:nsid w:val="5A1C3233"/>
    <w:multiLevelType w:val="hybridMultilevel"/>
    <w:tmpl w:val="0416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9"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0"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1"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2"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3"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4" w15:restartNumberingAfterBreak="0">
    <w:nsid w:val="5D9435AE"/>
    <w:multiLevelType w:val="hybridMultilevel"/>
    <w:tmpl w:val="0250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5D955BF3"/>
    <w:multiLevelType w:val="hybridMultilevel"/>
    <w:tmpl w:val="AA4CBC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9"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0"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1"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63"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4" w15:restartNumberingAfterBreak="0">
    <w:nsid w:val="60EA3AB3"/>
    <w:multiLevelType w:val="singleLevel"/>
    <w:tmpl w:val="08090005"/>
    <w:lvl w:ilvl="0">
      <w:start w:val="1"/>
      <w:numFmt w:val="bullet"/>
      <w:lvlText w:val=""/>
      <w:lvlJc w:val="left"/>
      <w:pPr>
        <w:ind w:left="720" w:hanging="360"/>
      </w:pPr>
      <w:rPr>
        <w:rFonts w:ascii="Wingdings" w:hAnsi="Wingdings" w:hint="default"/>
      </w:rPr>
    </w:lvl>
  </w:abstractNum>
  <w:abstractNum w:abstractNumId="265"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6" w15:restartNumberingAfterBreak="0">
    <w:nsid w:val="61D85EF1"/>
    <w:multiLevelType w:val="hybridMultilevel"/>
    <w:tmpl w:val="F0D6F38A"/>
    <w:lvl w:ilvl="0" w:tplc="08090001">
      <w:numFmt w:val="bullet"/>
      <w:lvlText w:val=""/>
      <w:lvlJc w:val="left"/>
      <w:pPr>
        <w:ind w:left="360" w:hanging="360"/>
      </w:pPr>
      <w:rPr>
        <w:rFonts w:ascii="Symbol" w:hAnsi="Symbol"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7"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8" w15:restartNumberingAfterBreak="0">
    <w:nsid w:val="624B14F7"/>
    <w:multiLevelType w:val="hybridMultilevel"/>
    <w:tmpl w:val="E20A43D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9" w15:restartNumberingAfterBreak="0">
    <w:nsid w:val="62C5767C"/>
    <w:multiLevelType w:val="hybridMultilevel"/>
    <w:tmpl w:val="5F7A441E"/>
    <w:lvl w:ilvl="0" w:tplc="08090001">
      <w:start w:val="1"/>
      <w:numFmt w:val="bullet"/>
      <w:lvlText w:val=""/>
      <w:lvlJc w:val="left"/>
      <w:pPr>
        <w:ind w:left="502"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0"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63BB5A6F"/>
    <w:multiLevelType w:val="hybridMultilevel"/>
    <w:tmpl w:val="DAA6D4CE"/>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5"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6"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7"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651C22EF"/>
    <w:multiLevelType w:val="hybridMultilevel"/>
    <w:tmpl w:val="3BB889FC"/>
    <w:lvl w:ilvl="0" w:tplc="08090001">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57" w:hanging="357"/>
      </w:pPr>
      <w:rPr>
        <w:rFonts w:ascii="Symbol" w:hAnsi="Symbol" w:hint="default"/>
        <w:sz w:val="24"/>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281" w15:restartNumberingAfterBreak="0">
    <w:nsid w:val="65C21051"/>
    <w:multiLevelType w:val="hybridMultilevel"/>
    <w:tmpl w:val="2FC060B6"/>
    <w:lvl w:ilvl="0" w:tplc="FFFFFFFF">
      <w:start w:val="1"/>
      <w:numFmt w:val="bullet"/>
      <w:lvlText w:val=""/>
      <w:lvlJc w:val="left"/>
      <w:pPr>
        <w:ind w:left="717" w:hanging="360"/>
      </w:pPr>
      <w:rPr>
        <w:rFonts w:ascii="Symbol" w:hAnsi="Symbol" w:hint="default"/>
      </w:rPr>
    </w:lvl>
    <w:lvl w:ilvl="1" w:tplc="0809000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82" w15:restartNumberingAfterBreak="0">
    <w:nsid w:val="66010F66"/>
    <w:multiLevelType w:val="hybridMultilevel"/>
    <w:tmpl w:val="E30AA918"/>
    <w:lvl w:ilvl="0" w:tplc="0809000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4" w15:restartNumberingAfterBreak="0">
    <w:nsid w:val="674870DE"/>
    <w:multiLevelType w:val="hybridMultilevel"/>
    <w:tmpl w:val="AC14FCF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287" w15:restartNumberingAfterBreak="0">
    <w:nsid w:val="680D0A19"/>
    <w:multiLevelType w:val="hybridMultilevel"/>
    <w:tmpl w:val="718A294E"/>
    <w:lvl w:ilvl="0" w:tplc="08090001">
      <w:start w:val="1"/>
      <w:numFmt w:val="bullet"/>
      <w:lvlText w:val=""/>
      <w:lvlJc w:val="left"/>
      <w:pPr>
        <w:ind w:left="1074"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794"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514"/>
        </w:tabs>
        <w:ind w:left="2514" w:hanging="360"/>
      </w:pPr>
    </w:lvl>
    <w:lvl w:ilvl="3" w:tplc="FFFFFFFF">
      <w:start w:val="1"/>
      <w:numFmt w:val="decimal"/>
      <w:lvlText w:val="%4."/>
      <w:lvlJc w:val="left"/>
      <w:pPr>
        <w:tabs>
          <w:tab w:val="num" w:pos="3234"/>
        </w:tabs>
        <w:ind w:left="3234" w:hanging="360"/>
      </w:pPr>
    </w:lvl>
    <w:lvl w:ilvl="4" w:tplc="FFFFFFFF">
      <w:start w:val="1"/>
      <w:numFmt w:val="decimal"/>
      <w:lvlText w:val="%5."/>
      <w:lvlJc w:val="left"/>
      <w:pPr>
        <w:tabs>
          <w:tab w:val="num" w:pos="3954"/>
        </w:tabs>
        <w:ind w:left="3954" w:hanging="360"/>
      </w:pPr>
    </w:lvl>
    <w:lvl w:ilvl="5" w:tplc="FFFFFFFF">
      <w:start w:val="1"/>
      <w:numFmt w:val="decimal"/>
      <w:lvlText w:val="%6."/>
      <w:lvlJc w:val="left"/>
      <w:pPr>
        <w:tabs>
          <w:tab w:val="num" w:pos="4674"/>
        </w:tabs>
        <w:ind w:left="4674" w:hanging="360"/>
      </w:pPr>
    </w:lvl>
    <w:lvl w:ilvl="6" w:tplc="FFFFFFFF">
      <w:start w:val="1"/>
      <w:numFmt w:val="decimal"/>
      <w:lvlText w:val="%7."/>
      <w:lvlJc w:val="left"/>
      <w:pPr>
        <w:tabs>
          <w:tab w:val="num" w:pos="5394"/>
        </w:tabs>
        <w:ind w:left="5394" w:hanging="360"/>
      </w:pPr>
    </w:lvl>
    <w:lvl w:ilvl="7" w:tplc="FFFFFFFF">
      <w:start w:val="1"/>
      <w:numFmt w:val="decimal"/>
      <w:lvlText w:val="%8."/>
      <w:lvlJc w:val="left"/>
      <w:pPr>
        <w:tabs>
          <w:tab w:val="num" w:pos="6114"/>
        </w:tabs>
        <w:ind w:left="6114" w:hanging="360"/>
      </w:pPr>
    </w:lvl>
    <w:lvl w:ilvl="8" w:tplc="FFFFFFFF">
      <w:start w:val="1"/>
      <w:numFmt w:val="decimal"/>
      <w:lvlText w:val="%9."/>
      <w:lvlJc w:val="left"/>
      <w:pPr>
        <w:tabs>
          <w:tab w:val="num" w:pos="6834"/>
        </w:tabs>
        <w:ind w:left="6834" w:hanging="360"/>
      </w:pPr>
    </w:lvl>
  </w:abstractNum>
  <w:abstractNum w:abstractNumId="288"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9" w15:restartNumberingAfterBreak="0">
    <w:nsid w:val="69BE79DF"/>
    <w:multiLevelType w:val="hybridMultilevel"/>
    <w:tmpl w:val="4CC8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92"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3" w15:restartNumberingAfterBreak="0">
    <w:nsid w:val="6A311DF8"/>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294"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95"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6" w15:restartNumberingAfterBreak="0">
    <w:nsid w:val="6BD08733"/>
    <w:multiLevelType w:val="hybridMultilevel"/>
    <w:tmpl w:val="1F0218B6"/>
    <w:lvl w:ilvl="0" w:tplc="6CCC2B02">
      <w:start w:val="1"/>
      <w:numFmt w:val="bullet"/>
      <w:lvlText w:val=""/>
      <w:lvlJc w:val="left"/>
      <w:pPr>
        <w:ind w:left="720" w:hanging="360"/>
      </w:pPr>
      <w:rPr>
        <w:rFonts w:ascii="Symbol" w:hAnsi="Symbol" w:hint="default"/>
      </w:rPr>
    </w:lvl>
    <w:lvl w:ilvl="1" w:tplc="6B3E92EA">
      <w:start w:val="1"/>
      <w:numFmt w:val="bullet"/>
      <w:lvlText w:val="o"/>
      <w:lvlJc w:val="left"/>
      <w:pPr>
        <w:ind w:left="1440" w:hanging="360"/>
      </w:pPr>
      <w:rPr>
        <w:rFonts w:ascii="Courier New" w:hAnsi="Courier New" w:hint="default"/>
      </w:rPr>
    </w:lvl>
    <w:lvl w:ilvl="2" w:tplc="969E9298">
      <w:start w:val="1"/>
      <w:numFmt w:val="bullet"/>
      <w:lvlText w:val=""/>
      <w:lvlJc w:val="left"/>
      <w:pPr>
        <w:ind w:left="2160" w:hanging="360"/>
      </w:pPr>
      <w:rPr>
        <w:rFonts w:ascii="Wingdings" w:hAnsi="Wingdings" w:hint="default"/>
      </w:rPr>
    </w:lvl>
    <w:lvl w:ilvl="3" w:tplc="3D427C38">
      <w:start w:val="1"/>
      <w:numFmt w:val="bullet"/>
      <w:lvlText w:val=""/>
      <w:lvlJc w:val="left"/>
      <w:pPr>
        <w:ind w:left="2880" w:hanging="360"/>
      </w:pPr>
      <w:rPr>
        <w:rFonts w:ascii="Symbol" w:hAnsi="Symbol" w:hint="default"/>
      </w:rPr>
    </w:lvl>
    <w:lvl w:ilvl="4" w:tplc="0106BDFA">
      <w:start w:val="1"/>
      <w:numFmt w:val="bullet"/>
      <w:lvlText w:val="o"/>
      <w:lvlJc w:val="left"/>
      <w:pPr>
        <w:ind w:left="3600" w:hanging="360"/>
      </w:pPr>
      <w:rPr>
        <w:rFonts w:ascii="Courier New" w:hAnsi="Courier New" w:hint="default"/>
      </w:rPr>
    </w:lvl>
    <w:lvl w:ilvl="5" w:tplc="8FAC2072">
      <w:start w:val="1"/>
      <w:numFmt w:val="bullet"/>
      <w:lvlText w:val=""/>
      <w:lvlJc w:val="left"/>
      <w:pPr>
        <w:ind w:left="4320" w:hanging="360"/>
      </w:pPr>
      <w:rPr>
        <w:rFonts w:ascii="Wingdings" w:hAnsi="Wingdings" w:hint="default"/>
      </w:rPr>
    </w:lvl>
    <w:lvl w:ilvl="6" w:tplc="1B8C3C00">
      <w:start w:val="1"/>
      <w:numFmt w:val="bullet"/>
      <w:lvlText w:val=""/>
      <w:lvlJc w:val="left"/>
      <w:pPr>
        <w:ind w:left="5040" w:hanging="360"/>
      </w:pPr>
      <w:rPr>
        <w:rFonts w:ascii="Symbol" w:hAnsi="Symbol" w:hint="default"/>
      </w:rPr>
    </w:lvl>
    <w:lvl w:ilvl="7" w:tplc="2F98454A">
      <w:start w:val="1"/>
      <w:numFmt w:val="bullet"/>
      <w:lvlText w:val="o"/>
      <w:lvlJc w:val="left"/>
      <w:pPr>
        <w:ind w:left="5760" w:hanging="360"/>
      </w:pPr>
      <w:rPr>
        <w:rFonts w:ascii="Courier New" w:hAnsi="Courier New" w:hint="default"/>
      </w:rPr>
    </w:lvl>
    <w:lvl w:ilvl="8" w:tplc="808CE794">
      <w:start w:val="1"/>
      <w:numFmt w:val="bullet"/>
      <w:lvlText w:val=""/>
      <w:lvlJc w:val="left"/>
      <w:pPr>
        <w:ind w:left="6480" w:hanging="360"/>
      </w:pPr>
      <w:rPr>
        <w:rFonts w:ascii="Wingdings" w:hAnsi="Wingdings" w:hint="default"/>
      </w:rPr>
    </w:lvl>
  </w:abstractNum>
  <w:abstractNum w:abstractNumId="297"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6C35725E"/>
    <w:multiLevelType w:val="hybridMultilevel"/>
    <w:tmpl w:val="1AB613B8"/>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0" w15:restartNumberingAfterBreak="0">
    <w:nsid w:val="6C4F6A77"/>
    <w:multiLevelType w:val="hybridMultilevel"/>
    <w:tmpl w:val="6E2E7076"/>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1"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3" w15:restartNumberingAfterBreak="0">
    <w:nsid w:val="6D187C91"/>
    <w:multiLevelType w:val="multilevel"/>
    <w:tmpl w:val="94E46CB8"/>
    <w:lvl w:ilvl="0">
      <w:start w:val="1"/>
      <w:numFmt w:val="bullet"/>
      <w:lvlText w:val=""/>
      <w:lvlJc w:val="left"/>
      <w:pPr>
        <w:tabs>
          <w:tab w:val="num" w:pos="720"/>
        </w:tabs>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5"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8" w15:restartNumberingAfterBreak="0">
    <w:nsid w:val="6E1A2C5D"/>
    <w:multiLevelType w:val="hybridMultilevel"/>
    <w:tmpl w:val="F306D72C"/>
    <w:lvl w:ilvl="0" w:tplc="EC1C73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0"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1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312"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313" w15:restartNumberingAfterBreak="0">
    <w:nsid w:val="71232EA0"/>
    <w:multiLevelType w:val="hybridMultilevel"/>
    <w:tmpl w:val="4C409FC8"/>
    <w:lvl w:ilvl="0" w:tplc="08090001">
      <w:start w:val="1"/>
      <w:numFmt w:val="bullet"/>
      <w:lvlText w:val=""/>
      <w:lvlJc w:val="left"/>
      <w:pPr>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4" w15:restartNumberingAfterBreak="0">
    <w:nsid w:val="71453731"/>
    <w:multiLevelType w:val="hybridMultilevel"/>
    <w:tmpl w:val="1576C094"/>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5"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7"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19"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1" w15:restartNumberingAfterBreak="0">
    <w:nsid w:val="731B2069"/>
    <w:multiLevelType w:val="hybridMultilevel"/>
    <w:tmpl w:val="4754C820"/>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2"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4"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5" w15:restartNumberingAfterBreak="0">
    <w:nsid w:val="75F80D03"/>
    <w:multiLevelType w:val="hybridMultilevel"/>
    <w:tmpl w:val="8CD422AA"/>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26" w15:restartNumberingAfterBreak="0">
    <w:nsid w:val="762661E7"/>
    <w:multiLevelType w:val="hybridMultilevel"/>
    <w:tmpl w:val="2DCAF5AA"/>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08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7"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9" w15:restartNumberingAfterBreak="0">
    <w:nsid w:val="77B6403D"/>
    <w:multiLevelType w:val="hybridMultilevel"/>
    <w:tmpl w:val="4F3E567A"/>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30"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1" w15:restartNumberingAfterBreak="0">
    <w:nsid w:val="78BC289D"/>
    <w:multiLevelType w:val="hybridMultilevel"/>
    <w:tmpl w:val="55921CA8"/>
    <w:lvl w:ilvl="0" w:tplc="08090001">
      <w:numFmt w:val="bullet"/>
      <w:lvlText w:val=""/>
      <w:lvlJc w:val="left"/>
      <w:pPr>
        <w:ind w:left="717"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32" w15:restartNumberingAfterBreak="0">
    <w:nsid w:val="79021197"/>
    <w:multiLevelType w:val="hybridMultilevel"/>
    <w:tmpl w:val="687A9C4E"/>
    <w:lvl w:ilvl="0" w:tplc="DE1C67F4">
      <w:start w:val="1"/>
      <w:numFmt w:val="bullet"/>
      <w:lvlText w:val=""/>
      <w:lvlJc w:val="left"/>
      <w:pPr>
        <w:ind w:left="360" w:hanging="360"/>
      </w:pPr>
      <w:rPr>
        <w:rFonts w:ascii="Symbol" w:hAnsi="Symbol" w:hint="default"/>
        <w:color w:val="auto"/>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333" w15:restartNumberingAfterBreak="0">
    <w:nsid w:val="79DF26B4"/>
    <w:multiLevelType w:val="hybridMultilevel"/>
    <w:tmpl w:val="DD1E5DC2"/>
    <w:lvl w:ilvl="0" w:tplc="0F1E6734">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4"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5" w15:restartNumberingAfterBreak="0">
    <w:nsid w:val="7A490F1D"/>
    <w:multiLevelType w:val="hybridMultilevel"/>
    <w:tmpl w:val="9208BF0A"/>
    <w:lvl w:ilvl="0" w:tplc="08090001">
      <w:start w:val="1"/>
      <w:numFmt w:val="bullet"/>
      <w:lvlText w:val=""/>
      <w:lvlJc w:val="left"/>
      <w:pPr>
        <w:tabs>
          <w:tab w:val="num" w:pos="720"/>
        </w:tabs>
        <w:ind w:left="720" w:hanging="360"/>
      </w:pPr>
      <w:rPr>
        <w:rFonts w:ascii="Symbol" w:hAnsi="Symbol" w:hint="default"/>
        <w:b/>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6"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7" w15:restartNumberingAfterBreak="0">
    <w:nsid w:val="7AD51742"/>
    <w:multiLevelType w:val="hybridMultilevel"/>
    <w:tmpl w:val="DEC6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8" w15:restartNumberingAfterBreak="0">
    <w:nsid w:val="7B152BFB"/>
    <w:multiLevelType w:val="hybridMultilevel"/>
    <w:tmpl w:val="0DB8CCE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9"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7C4F2555"/>
    <w:multiLevelType w:val="hybridMultilevel"/>
    <w:tmpl w:val="7B9C8546"/>
    <w:lvl w:ilvl="0" w:tplc="08090001">
      <w:start w:val="1"/>
      <w:numFmt w:val="bullet"/>
      <w:lvlText w:val=""/>
      <w:lvlJc w:val="left"/>
      <w:pPr>
        <w:ind w:left="717"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41"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3"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4" w15:restartNumberingAfterBreak="0">
    <w:nsid w:val="7D5D3960"/>
    <w:multiLevelType w:val="hybridMultilevel"/>
    <w:tmpl w:val="41EEAD48"/>
    <w:lvl w:ilvl="0" w:tplc="08090001">
      <w:start w:val="1"/>
      <w:numFmt w:val="bullet"/>
      <w:lvlText w:val=""/>
      <w:lvlJc w:val="left"/>
      <w:pPr>
        <w:ind w:left="360" w:hanging="360"/>
      </w:pPr>
      <w:rPr>
        <w:rFonts w:ascii="Symbol" w:hAnsi="Symbol"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5" w15:restartNumberingAfterBreak="0">
    <w:nsid w:val="7D9D43EC"/>
    <w:multiLevelType w:val="hybridMultilevel"/>
    <w:tmpl w:val="2CCE4F1C"/>
    <w:lvl w:ilvl="0" w:tplc="08090001">
      <w:start w:val="1"/>
      <w:numFmt w:val="bullet"/>
      <w:lvlText w:val=""/>
      <w:lvlJc w:val="left"/>
      <w:pPr>
        <w:ind w:left="72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44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7"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34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16cid:durableId="149955082">
    <w:abstractNumId w:val="293"/>
  </w:num>
  <w:num w:numId="2" w16cid:durableId="774208195">
    <w:abstractNumId w:val="338"/>
  </w:num>
  <w:num w:numId="3" w16cid:durableId="354969157">
    <w:abstractNumId w:val="193"/>
  </w:num>
  <w:num w:numId="4" w16cid:durableId="1514103600">
    <w:abstractNumId w:val="231"/>
  </w:num>
  <w:num w:numId="5" w16cid:durableId="226650605">
    <w:abstractNumId w:val="4"/>
  </w:num>
  <w:num w:numId="6" w16cid:durableId="62681596">
    <w:abstractNumId w:val="134"/>
  </w:num>
  <w:num w:numId="7" w16cid:durableId="367293827">
    <w:abstractNumId w:val="304"/>
  </w:num>
  <w:num w:numId="8" w16cid:durableId="1985353011">
    <w:abstractNumId w:val="250"/>
  </w:num>
  <w:num w:numId="9" w16cid:durableId="1994873946">
    <w:abstractNumId w:val="288"/>
  </w:num>
  <w:num w:numId="10" w16cid:durableId="981808158">
    <w:abstractNumId w:val="169"/>
  </w:num>
  <w:num w:numId="11" w16cid:durableId="668947795">
    <w:abstractNumId w:val="320"/>
  </w:num>
  <w:num w:numId="12" w16cid:durableId="214661652">
    <w:abstractNumId w:val="46"/>
  </w:num>
  <w:num w:numId="13" w16cid:durableId="690685813">
    <w:abstractNumId w:val="170"/>
  </w:num>
  <w:num w:numId="14" w16cid:durableId="1313801094">
    <w:abstractNumId w:val="315"/>
  </w:num>
  <w:num w:numId="15" w16cid:durableId="1304193844">
    <w:abstractNumId w:val="76"/>
  </w:num>
  <w:num w:numId="16" w16cid:durableId="38867863">
    <w:abstractNumId w:val="124"/>
  </w:num>
  <w:num w:numId="17" w16cid:durableId="1183787968">
    <w:abstractNumId w:val="10"/>
  </w:num>
  <w:num w:numId="18" w16cid:durableId="830170760">
    <w:abstractNumId w:val="136"/>
  </w:num>
  <w:num w:numId="19" w16cid:durableId="1265309758">
    <w:abstractNumId w:val="328"/>
  </w:num>
  <w:num w:numId="20" w16cid:durableId="922031817">
    <w:abstractNumId w:val="292"/>
  </w:num>
  <w:num w:numId="21" w16cid:durableId="192233120">
    <w:abstractNumId w:val="34"/>
  </w:num>
  <w:num w:numId="22" w16cid:durableId="785084592">
    <w:abstractNumId w:val="28"/>
  </w:num>
  <w:num w:numId="23" w16cid:durableId="1416049902">
    <w:abstractNumId w:val="224"/>
  </w:num>
  <w:num w:numId="24" w16cid:durableId="73861117">
    <w:abstractNumId w:val="11"/>
  </w:num>
  <w:num w:numId="25" w16cid:durableId="745417040">
    <w:abstractNumId w:val="333"/>
  </w:num>
  <w:num w:numId="26" w16cid:durableId="389545990">
    <w:abstractNumId w:val="69"/>
  </w:num>
  <w:num w:numId="27" w16cid:durableId="643698601">
    <w:abstractNumId w:val="243"/>
  </w:num>
  <w:num w:numId="28" w16cid:durableId="1930695259">
    <w:abstractNumId w:val="173"/>
  </w:num>
  <w:num w:numId="29" w16cid:durableId="1781609847">
    <w:abstractNumId w:val="121"/>
  </w:num>
  <w:num w:numId="30" w16cid:durableId="1242981184">
    <w:abstractNumId w:val="102"/>
  </w:num>
  <w:num w:numId="31" w16cid:durableId="1570340603">
    <w:abstractNumId w:val="61"/>
  </w:num>
  <w:num w:numId="32" w16cid:durableId="1062602458">
    <w:abstractNumId w:val="263"/>
  </w:num>
  <w:num w:numId="33" w16cid:durableId="1884714371">
    <w:abstractNumId w:val="227"/>
  </w:num>
  <w:num w:numId="34" w16cid:durableId="2117866247">
    <w:abstractNumId w:val="306"/>
  </w:num>
  <w:num w:numId="35" w16cid:durableId="699816748">
    <w:abstractNumId w:val="230"/>
  </w:num>
  <w:num w:numId="36" w16cid:durableId="1949778484">
    <w:abstractNumId w:val="142"/>
  </w:num>
  <w:num w:numId="37" w16cid:durableId="2005279829">
    <w:abstractNumId w:val="221"/>
  </w:num>
  <w:num w:numId="38" w16cid:durableId="427505697">
    <w:abstractNumId w:val="45"/>
  </w:num>
  <w:num w:numId="39" w16cid:durableId="280579472">
    <w:abstractNumId w:val="163"/>
  </w:num>
  <w:num w:numId="40" w16cid:durableId="1448692720">
    <w:abstractNumId w:val="309"/>
  </w:num>
  <w:num w:numId="41" w16cid:durableId="1949314913">
    <w:abstractNumId w:val="179"/>
  </w:num>
  <w:num w:numId="42" w16cid:durableId="1605310145">
    <w:abstractNumId w:val="25"/>
  </w:num>
  <w:num w:numId="43" w16cid:durableId="572545185">
    <w:abstractNumId w:val="283"/>
  </w:num>
  <w:num w:numId="44" w16cid:durableId="1672834049">
    <w:abstractNumId w:val="325"/>
  </w:num>
  <w:num w:numId="45" w16cid:durableId="1080323883">
    <w:abstractNumId w:val="160"/>
  </w:num>
  <w:num w:numId="46" w16cid:durableId="343895523">
    <w:abstractNumId w:val="194"/>
  </w:num>
  <w:num w:numId="47" w16cid:durableId="194669594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35998431">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775117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8424466">
    <w:abstractNumId w:val="2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82959313">
    <w:abstractNumId w:val="341"/>
  </w:num>
  <w:num w:numId="52" w16cid:durableId="409355765">
    <w:abstractNumId w:val="318"/>
  </w:num>
  <w:num w:numId="53" w16cid:durableId="1570456863">
    <w:abstractNumId w:val="109"/>
  </w:num>
  <w:num w:numId="54" w16cid:durableId="2115859695">
    <w:abstractNumId w:val="49"/>
  </w:num>
  <w:num w:numId="55" w16cid:durableId="1172718996">
    <w:abstractNumId w:val="321"/>
  </w:num>
  <w:num w:numId="56" w16cid:durableId="2034181644">
    <w:abstractNumId w:val="96"/>
  </w:num>
  <w:num w:numId="57" w16cid:durableId="591352881">
    <w:abstractNumId w:val="260"/>
  </w:num>
  <w:num w:numId="58" w16cid:durableId="355084783">
    <w:abstractNumId w:val="251"/>
  </w:num>
  <w:num w:numId="59" w16cid:durableId="1891839320">
    <w:abstractNumId w:val="220"/>
  </w:num>
  <w:num w:numId="60" w16cid:durableId="1053504501">
    <w:abstractNumId w:val="116"/>
  </w:num>
  <w:num w:numId="61" w16cid:durableId="2059743405">
    <w:abstractNumId w:val="94"/>
  </w:num>
  <w:num w:numId="62" w16cid:durableId="189220506">
    <w:abstractNumId w:val="166"/>
  </w:num>
  <w:num w:numId="63" w16cid:durableId="1614091613">
    <w:abstractNumId w:val="324"/>
  </w:num>
  <w:num w:numId="64" w16cid:durableId="1081877690">
    <w:abstractNumId w:val="196"/>
  </w:num>
  <w:num w:numId="65" w16cid:durableId="492262312">
    <w:abstractNumId w:val="280"/>
  </w:num>
  <w:num w:numId="66" w16cid:durableId="264968155">
    <w:abstractNumId w:val="261"/>
  </w:num>
  <w:num w:numId="67" w16cid:durableId="516579604">
    <w:abstractNumId w:val="259"/>
  </w:num>
  <w:num w:numId="68" w16cid:durableId="184484603">
    <w:abstractNumId w:val="88"/>
  </w:num>
  <w:num w:numId="69" w16cid:durableId="2081712725">
    <w:abstractNumId w:val="17"/>
  </w:num>
  <w:num w:numId="70" w16cid:durableId="33505707">
    <w:abstractNumId w:val="297"/>
  </w:num>
  <w:num w:numId="71" w16cid:durableId="1599210861">
    <w:abstractNumId w:val="83"/>
  </w:num>
  <w:num w:numId="72" w16cid:durableId="1553735622">
    <w:abstractNumId w:val="264"/>
  </w:num>
  <w:num w:numId="73" w16cid:durableId="1883135002">
    <w:abstractNumId w:val="152"/>
  </w:num>
  <w:num w:numId="74" w16cid:durableId="733236554">
    <w:abstractNumId w:val="211"/>
  </w:num>
  <w:num w:numId="75" w16cid:durableId="1601718318">
    <w:abstractNumId w:val="215"/>
  </w:num>
  <w:num w:numId="76" w16cid:durableId="1058439163">
    <w:abstractNumId w:val="2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8363121">
    <w:abstractNumId w:val="161"/>
  </w:num>
  <w:num w:numId="78" w16cid:durableId="1740905513">
    <w:abstractNumId w:val="104"/>
  </w:num>
  <w:num w:numId="79" w16cid:durableId="149054674">
    <w:abstractNumId w:val="42"/>
  </w:num>
  <w:num w:numId="80" w16cid:durableId="728190597">
    <w:abstractNumId w:val="286"/>
  </w:num>
  <w:num w:numId="81" w16cid:durableId="387848194">
    <w:abstractNumId w:val="276"/>
  </w:num>
  <w:num w:numId="82" w16cid:durableId="102116451">
    <w:abstractNumId w:val="123"/>
  </w:num>
  <w:num w:numId="83" w16cid:durableId="2096780882">
    <w:abstractNumId w:val="273"/>
  </w:num>
  <w:num w:numId="84" w16cid:durableId="1167742384">
    <w:abstractNumId w:val="277"/>
  </w:num>
  <w:num w:numId="85" w16cid:durableId="211504283">
    <w:abstractNumId w:val="150"/>
  </w:num>
  <w:num w:numId="86" w16cid:durableId="467746841">
    <w:abstractNumId w:val="133"/>
  </w:num>
  <w:num w:numId="87" w16cid:durableId="1364942864">
    <w:abstractNumId w:val="40"/>
  </w:num>
  <w:num w:numId="88" w16cid:durableId="1278415355">
    <w:abstractNumId w:val="85"/>
  </w:num>
  <w:num w:numId="89" w16cid:durableId="1803451938">
    <w:abstractNumId w:val="195"/>
  </w:num>
  <w:num w:numId="90" w16cid:durableId="629240483">
    <w:abstractNumId w:val="245"/>
  </w:num>
  <w:num w:numId="91" w16cid:durableId="463668170">
    <w:abstractNumId w:val="39"/>
  </w:num>
  <w:num w:numId="92" w16cid:durableId="157623719">
    <w:abstractNumId w:val="80"/>
  </w:num>
  <w:num w:numId="93" w16cid:durableId="662011123">
    <w:abstractNumId w:val="275"/>
  </w:num>
  <w:num w:numId="94" w16cid:durableId="1033765933">
    <w:abstractNumId w:val="246"/>
  </w:num>
  <w:num w:numId="95" w16cid:durableId="910505390">
    <w:abstractNumId w:val="77"/>
  </w:num>
  <w:num w:numId="96" w16cid:durableId="212693512">
    <w:abstractNumId w:val="1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51323639">
    <w:abstractNumId w:val="311"/>
  </w:num>
  <w:num w:numId="98" w16cid:durableId="1480656664">
    <w:abstractNumId w:val="79"/>
  </w:num>
  <w:num w:numId="99" w16cid:durableId="1453086544">
    <w:abstractNumId w:val="16"/>
  </w:num>
  <w:num w:numId="100" w16cid:durableId="1762994580">
    <w:abstractNumId w:val="132"/>
  </w:num>
  <w:num w:numId="101" w16cid:durableId="1303920860">
    <w:abstractNumId w:val="107"/>
  </w:num>
  <w:num w:numId="102" w16cid:durableId="1788352616">
    <w:abstractNumId w:val="64"/>
  </w:num>
  <w:num w:numId="103" w16cid:durableId="1110199801">
    <w:abstractNumId w:val="181"/>
  </w:num>
  <w:num w:numId="104" w16cid:durableId="479007586">
    <w:abstractNumId w:val="111"/>
  </w:num>
  <w:num w:numId="105" w16cid:durableId="1198854640">
    <w:abstractNumId w:val="73"/>
  </w:num>
  <w:num w:numId="106" w16cid:durableId="439640371">
    <w:abstractNumId w:val="296"/>
  </w:num>
  <w:num w:numId="107" w16cid:durableId="598101753">
    <w:abstractNumId w:val="285"/>
  </w:num>
  <w:num w:numId="108" w16cid:durableId="1771584933">
    <w:abstractNumId w:val="307"/>
  </w:num>
  <w:num w:numId="109" w16cid:durableId="531000848">
    <w:abstractNumId w:val="332"/>
  </w:num>
  <w:num w:numId="110" w16cid:durableId="436029454">
    <w:abstractNumId w:val="47"/>
  </w:num>
  <w:num w:numId="111" w16cid:durableId="2037534136">
    <w:abstractNumId w:val="84"/>
  </w:num>
  <w:num w:numId="112" w16cid:durableId="211818782">
    <w:abstractNumId w:val="253"/>
  </w:num>
  <w:num w:numId="113" w16cid:durableId="361714944">
    <w:abstractNumId w:val="164"/>
  </w:num>
  <w:num w:numId="114" w16cid:durableId="1852530007">
    <w:abstractNumId w:val="214"/>
  </w:num>
  <w:num w:numId="115" w16cid:durableId="776214998">
    <w:abstractNumId w:val="0"/>
  </w:num>
  <w:num w:numId="116" w16cid:durableId="1468551408">
    <w:abstractNumId w:val="265"/>
  </w:num>
  <w:num w:numId="117" w16cid:durableId="365915335">
    <w:abstractNumId w:val="6"/>
  </w:num>
  <w:num w:numId="118" w16cid:durableId="1494182892">
    <w:abstractNumId w:val="205"/>
  </w:num>
  <w:num w:numId="119" w16cid:durableId="2027369776">
    <w:abstractNumId w:val="129"/>
  </w:num>
  <w:num w:numId="120" w16cid:durableId="892542427">
    <w:abstractNumId w:val="140"/>
  </w:num>
  <w:num w:numId="121" w16cid:durableId="1787773612">
    <w:abstractNumId w:val="21"/>
  </w:num>
  <w:num w:numId="122" w16cid:durableId="302348557">
    <w:abstractNumId w:val="120"/>
  </w:num>
  <w:num w:numId="123" w16cid:durableId="945578552">
    <w:abstractNumId w:val="168"/>
  </w:num>
  <w:num w:numId="124" w16cid:durableId="1286043593">
    <w:abstractNumId w:val="125"/>
  </w:num>
  <w:num w:numId="125" w16cid:durableId="855776028">
    <w:abstractNumId w:val="146"/>
  </w:num>
  <w:num w:numId="126" w16cid:durableId="1188761423">
    <w:abstractNumId w:val="183"/>
  </w:num>
  <w:num w:numId="127" w16cid:durableId="1918052597">
    <w:abstractNumId w:val="238"/>
  </w:num>
  <w:num w:numId="128" w16cid:durableId="2042195637">
    <w:abstractNumId w:val="290"/>
  </w:num>
  <w:num w:numId="129" w16cid:durableId="1110778508">
    <w:abstractNumId w:val="23"/>
  </w:num>
  <w:num w:numId="130" w16cid:durableId="231896427">
    <w:abstractNumId w:val="180"/>
  </w:num>
  <w:num w:numId="131" w16cid:durableId="553005290">
    <w:abstractNumId w:val="219"/>
  </w:num>
  <w:num w:numId="132" w16cid:durableId="918639361">
    <w:abstractNumId w:val="8"/>
  </w:num>
  <w:num w:numId="133" w16cid:durableId="1026950591">
    <w:abstractNumId w:val="38"/>
  </w:num>
  <w:num w:numId="134" w16cid:durableId="686518785">
    <w:abstractNumId w:val="267"/>
  </w:num>
  <w:num w:numId="135" w16cid:durableId="1912539396">
    <w:abstractNumId w:val="272"/>
  </w:num>
  <w:num w:numId="136" w16cid:durableId="421755507">
    <w:abstractNumId w:val="110"/>
  </w:num>
  <w:num w:numId="137" w16cid:durableId="1635453276">
    <w:abstractNumId w:val="98"/>
  </w:num>
  <w:num w:numId="138" w16cid:durableId="1181973942">
    <w:abstractNumId w:val="233"/>
  </w:num>
  <w:num w:numId="139" w16cid:durableId="1884828337">
    <w:abstractNumId w:val="208"/>
  </w:num>
  <w:num w:numId="140" w16cid:durableId="1960070010">
    <w:abstractNumId w:val="92"/>
  </w:num>
  <w:num w:numId="141" w16cid:durableId="1401446673">
    <w:abstractNumId w:val="135"/>
  </w:num>
  <w:num w:numId="142" w16cid:durableId="299772636">
    <w:abstractNumId w:val="222"/>
  </w:num>
  <w:num w:numId="143" w16cid:durableId="1732272292">
    <w:abstractNumId w:val="199"/>
  </w:num>
  <w:num w:numId="144" w16cid:durableId="1967851400">
    <w:abstractNumId w:val="7"/>
  </w:num>
  <w:num w:numId="145" w16cid:durableId="1512453089">
    <w:abstractNumId w:val="336"/>
  </w:num>
  <w:num w:numId="146" w16cid:durableId="1819757913">
    <w:abstractNumId w:val="187"/>
  </w:num>
  <w:num w:numId="147" w16cid:durableId="613250188">
    <w:abstractNumId w:val="31"/>
  </w:num>
  <w:num w:numId="148" w16cid:durableId="1069886851">
    <w:abstractNumId w:val="252"/>
  </w:num>
  <w:num w:numId="149" w16cid:durableId="468936522">
    <w:abstractNumId w:val="294"/>
  </w:num>
  <w:num w:numId="150" w16cid:durableId="1327201124">
    <w:abstractNumId w:val="67"/>
  </w:num>
  <w:num w:numId="151" w16cid:durableId="27799232">
    <w:abstractNumId w:val="149"/>
  </w:num>
  <w:num w:numId="152" w16cid:durableId="1073623464">
    <w:abstractNumId w:val="192"/>
  </w:num>
  <w:num w:numId="153" w16cid:durableId="1043870543">
    <w:abstractNumId w:val="58"/>
  </w:num>
  <w:num w:numId="154" w16cid:durableId="499659683">
    <w:abstractNumId w:val="13"/>
  </w:num>
  <w:num w:numId="155" w16cid:durableId="752043673">
    <w:abstractNumId w:val="178"/>
  </w:num>
  <w:num w:numId="156" w16cid:durableId="242574381">
    <w:abstractNumId w:val="229"/>
  </w:num>
  <w:num w:numId="157" w16cid:durableId="114061524">
    <w:abstractNumId w:val="24"/>
  </w:num>
  <w:num w:numId="158" w16cid:durableId="997852355">
    <w:abstractNumId w:val="323"/>
  </w:num>
  <w:num w:numId="159" w16cid:durableId="1678924629">
    <w:abstractNumId w:val="26"/>
  </w:num>
  <w:num w:numId="160" w16cid:durableId="100496575">
    <w:abstractNumId w:val="99"/>
  </w:num>
  <w:num w:numId="161" w16cid:durableId="539904362">
    <w:abstractNumId w:val="97"/>
  </w:num>
  <w:num w:numId="162" w16cid:durableId="598484322">
    <w:abstractNumId w:val="53"/>
  </w:num>
  <w:num w:numId="163" w16cid:durableId="1578325013">
    <w:abstractNumId w:val="228"/>
  </w:num>
  <w:num w:numId="164" w16cid:durableId="2054308363">
    <w:abstractNumId w:val="347"/>
  </w:num>
  <w:num w:numId="165" w16cid:durableId="1491209423">
    <w:abstractNumId w:val="141"/>
  </w:num>
  <w:num w:numId="166" w16cid:durableId="237176876">
    <w:abstractNumId w:val="291"/>
  </w:num>
  <w:num w:numId="167" w16cid:durableId="570850798">
    <w:abstractNumId w:val="144"/>
  </w:num>
  <w:num w:numId="168" w16cid:durableId="1421294484">
    <w:abstractNumId w:val="105"/>
  </w:num>
  <w:num w:numId="169" w16cid:durableId="1397977301">
    <w:abstractNumId w:val="122"/>
  </w:num>
  <w:num w:numId="170" w16cid:durableId="1531643598">
    <w:abstractNumId w:val="346"/>
  </w:num>
  <w:num w:numId="171" w16cid:durableId="1883976969">
    <w:abstractNumId w:val="131"/>
  </w:num>
  <w:num w:numId="172" w16cid:durableId="332412822">
    <w:abstractNumId w:val="301"/>
  </w:num>
  <w:num w:numId="173" w16cid:durableId="693651758">
    <w:abstractNumId w:val="54"/>
  </w:num>
  <w:num w:numId="174" w16cid:durableId="650476279">
    <w:abstractNumId w:val="30"/>
  </w:num>
  <w:num w:numId="175" w16cid:durableId="415252936">
    <w:abstractNumId w:val="244"/>
  </w:num>
  <w:num w:numId="176" w16cid:durableId="1225988491">
    <w:abstractNumId w:val="143"/>
  </w:num>
  <w:num w:numId="177" w16cid:durableId="567033164">
    <w:abstractNumId w:val="203"/>
  </w:num>
  <w:num w:numId="178" w16cid:durableId="664095707">
    <w:abstractNumId w:val="188"/>
  </w:num>
  <w:num w:numId="179" w16cid:durableId="1293747324">
    <w:abstractNumId w:val="271"/>
  </w:num>
  <w:num w:numId="180" w16cid:durableId="1603606299">
    <w:abstractNumId w:val="258"/>
  </w:num>
  <w:num w:numId="181" w16cid:durableId="618487490">
    <w:abstractNumId w:val="319"/>
  </w:num>
  <w:num w:numId="182" w16cid:durableId="2083410564">
    <w:abstractNumId w:val="66"/>
  </w:num>
  <w:num w:numId="183" w16cid:durableId="1798334804">
    <w:abstractNumId w:val="175"/>
  </w:num>
  <w:num w:numId="184" w16cid:durableId="2070807369">
    <w:abstractNumId w:val="223"/>
  </w:num>
  <w:num w:numId="185" w16cid:durableId="990718418">
    <w:abstractNumId w:val="204"/>
  </w:num>
  <w:num w:numId="186" w16cid:durableId="691028691">
    <w:abstractNumId w:val="159"/>
  </w:num>
  <w:num w:numId="187" w16cid:durableId="35206453">
    <w:abstractNumId w:val="327"/>
  </w:num>
  <w:num w:numId="188" w16cid:durableId="1735736311">
    <w:abstractNumId w:val="60"/>
  </w:num>
  <w:num w:numId="189" w16cid:durableId="550389604">
    <w:abstractNumId w:val="155"/>
  </w:num>
  <w:num w:numId="190" w16cid:durableId="1660688129">
    <w:abstractNumId w:val="90"/>
  </w:num>
  <w:num w:numId="191" w16cid:durableId="693389022">
    <w:abstractNumId w:val="344"/>
  </w:num>
  <w:num w:numId="192" w16cid:durableId="1817840248">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282108225">
    <w:abstractNumId w:val="184"/>
  </w:num>
  <w:num w:numId="194" w16cid:durableId="2011718271">
    <w:abstractNumId w:val="147"/>
  </w:num>
  <w:num w:numId="195" w16cid:durableId="1925798480">
    <w:abstractNumId w:val="182"/>
  </w:num>
  <w:num w:numId="196" w16cid:durableId="87427515">
    <w:abstractNumId w:val="103"/>
  </w:num>
  <w:num w:numId="197" w16cid:durableId="1876310845">
    <w:abstractNumId w:val="112"/>
  </w:num>
  <w:num w:numId="198" w16cid:durableId="1565602924">
    <w:abstractNumId w:val="95"/>
  </w:num>
  <w:num w:numId="199" w16cid:durableId="1925721331">
    <w:abstractNumId w:val="237"/>
  </w:num>
  <w:num w:numId="200" w16cid:durableId="330836952">
    <w:abstractNumId w:val="197"/>
  </w:num>
  <w:num w:numId="201" w16cid:durableId="1115632954">
    <w:abstractNumId w:val="162"/>
  </w:num>
  <w:num w:numId="202" w16cid:durableId="1015301443">
    <w:abstractNumId w:val="242"/>
  </w:num>
  <w:num w:numId="203" w16cid:durableId="1626933480">
    <w:abstractNumId w:val="87"/>
  </w:num>
  <w:num w:numId="204" w16cid:durableId="1534920568">
    <w:abstractNumId w:val="342"/>
  </w:num>
  <w:num w:numId="205" w16cid:durableId="852106174">
    <w:abstractNumId w:val="128"/>
  </w:num>
  <w:num w:numId="206" w16cid:durableId="2106609274">
    <w:abstractNumId w:val="339"/>
  </w:num>
  <w:num w:numId="207" w16cid:durableId="1737313183">
    <w:abstractNumId w:val="29"/>
  </w:num>
  <w:num w:numId="208" w16cid:durableId="1258249092">
    <w:abstractNumId w:val="151"/>
  </w:num>
  <w:num w:numId="209" w16cid:durableId="511578703">
    <w:abstractNumId w:val="248"/>
  </w:num>
  <w:num w:numId="210" w16cid:durableId="646712989">
    <w:abstractNumId w:val="334"/>
  </w:num>
  <w:num w:numId="211" w16cid:durableId="1222130322">
    <w:abstractNumId w:val="270"/>
  </w:num>
  <w:num w:numId="212" w16cid:durableId="536166462">
    <w:abstractNumId w:val="212"/>
  </w:num>
  <w:num w:numId="213" w16cid:durableId="1413695341">
    <w:abstractNumId w:val="190"/>
  </w:num>
  <w:num w:numId="214" w16cid:durableId="1750730744">
    <w:abstractNumId w:val="330"/>
  </w:num>
  <w:num w:numId="215" w16cid:durableId="1513716890">
    <w:abstractNumId w:val="236"/>
  </w:num>
  <w:num w:numId="216" w16cid:durableId="1882478925">
    <w:abstractNumId w:val="235"/>
  </w:num>
  <w:num w:numId="217" w16cid:durableId="575669454">
    <w:abstractNumId w:val="298"/>
  </w:num>
  <w:num w:numId="218" w16cid:durableId="1911887209">
    <w:abstractNumId w:val="191"/>
  </w:num>
  <w:num w:numId="219" w16cid:durableId="306787784">
    <w:abstractNumId w:val="167"/>
  </w:num>
  <w:num w:numId="220" w16cid:durableId="1897928261">
    <w:abstractNumId w:val="43"/>
  </w:num>
  <w:num w:numId="221" w16cid:durableId="177894096">
    <w:abstractNumId w:val="62"/>
  </w:num>
  <w:num w:numId="222" w16cid:durableId="2001688459">
    <w:abstractNumId w:val="210"/>
  </w:num>
  <w:num w:numId="223" w16cid:durableId="1061487519">
    <w:abstractNumId w:val="86"/>
  </w:num>
  <w:num w:numId="224" w16cid:durableId="426855030">
    <w:abstractNumId w:val="3"/>
  </w:num>
  <w:num w:numId="225" w16cid:durableId="1403217170">
    <w:abstractNumId w:val="1"/>
  </w:num>
  <w:num w:numId="226" w16cid:durableId="955601024">
    <w:abstractNumId w:val="119"/>
  </w:num>
  <w:num w:numId="227" w16cid:durableId="37820628">
    <w:abstractNumId w:val="139"/>
  </w:num>
  <w:num w:numId="228" w16cid:durableId="541675988">
    <w:abstractNumId w:val="337"/>
  </w:num>
  <w:num w:numId="229" w16cid:durableId="980384054">
    <w:abstractNumId w:val="78"/>
  </w:num>
  <w:num w:numId="230" w16cid:durableId="201942552">
    <w:abstractNumId w:val="348"/>
  </w:num>
  <w:num w:numId="231" w16cid:durableId="1944341644">
    <w:abstractNumId w:val="234"/>
  </w:num>
  <w:num w:numId="232" w16cid:durableId="1562866350">
    <w:abstractNumId w:val="113"/>
  </w:num>
  <w:num w:numId="233" w16cid:durableId="1465268448">
    <w:abstractNumId w:val="207"/>
  </w:num>
  <w:num w:numId="234" w16cid:durableId="425538295">
    <w:abstractNumId w:val="202"/>
  </w:num>
  <w:num w:numId="235" w16cid:durableId="1570001945">
    <w:abstractNumId w:val="279"/>
  </w:num>
  <w:num w:numId="236" w16cid:durableId="409276345">
    <w:abstractNumId w:val="200"/>
  </w:num>
  <w:num w:numId="237" w16cid:durableId="1574779880">
    <w:abstractNumId w:val="295"/>
  </w:num>
  <w:num w:numId="238" w16cid:durableId="1837190069">
    <w:abstractNumId w:val="316"/>
  </w:num>
  <w:num w:numId="239" w16cid:durableId="1479034442">
    <w:abstractNumId w:val="308"/>
  </w:num>
  <w:num w:numId="240" w16cid:durableId="978615042">
    <w:abstractNumId w:val="145"/>
  </w:num>
  <w:num w:numId="241" w16cid:durableId="1391229840">
    <w:abstractNumId w:val="176"/>
  </w:num>
  <w:num w:numId="242" w16cid:durableId="503129911">
    <w:abstractNumId w:val="249"/>
  </w:num>
  <w:num w:numId="243" w16cid:durableId="286395515">
    <w:abstractNumId w:val="12"/>
  </w:num>
  <w:num w:numId="244" w16cid:durableId="2024163965">
    <w:abstractNumId w:val="322"/>
  </w:num>
  <w:num w:numId="245" w16cid:durableId="1201166524">
    <w:abstractNumId w:val="349"/>
  </w:num>
  <w:num w:numId="246" w16cid:durableId="1674143905">
    <w:abstractNumId w:val="186"/>
  </w:num>
  <w:num w:numId="247" w16cid:durableId="1204098381">
    <w:abstractNumId w:val="106"/>
  </w:num>
  <w:num w:numId="248" w16cid:durableId="1353188533">
    <w:abstractNumId w:val="216"/>
  </w:num>
  <w:num w:numId="249" w16cid:durableId="1233009663">
    <w:abstractNumId w:val="89"/>
  </w:num>
  <w:num w:numId="250" w16cid:durableId="1726757293">
    <w:abstractNumId w:val="57"/>
  </w:num>
  <w:num w:numId="251" w16cid:durableId="452872005">
    <w:abstractNumId w:val="65"/>
  </w:num>
  <w:num w:numId="252" w16cid:durableId="1307080376">
    <w:abstractNumId w:val="56"/>
  </w:num>
  <w:num w:numId="253" w16cid:durableId="1160191213">
    <w:abstractNumId w:val="59"/>
  </w:num>
  <w:num w:numId="254" w16cid:durableId="1976448337">
    <w:abstractNumId w:val="32"/>
  </w:num>
  <w:num w:numId="255" w16cid:durableId="306669735">
    <w:abstractNumId w:val="35"/>
  </w:num>
  <w:num w:numId="256" w16cid:durableId="248006663">
    <w:abstractNumId w:val="317"/>
  </w:num>
  <w:num w:numId="257" w16cid:durableId="1821268102">
    <w:abstractNumId w:val="189"/>
  </w:num>
  <w:num w:numId="258" w16cid:durableId="1296645896">
    <w:abstractNumId w:val="312"/>
  </w:num>
  <w:num w:numId="259" w16cid:durableId="1634553028">
    <w:abstractNumId w:val="138"/>
  </w:num>
  <w:num w:numId="260" w16cid:durableId="896479355">
    <w:abstractNumId w:val="156"/>
  </w:num>
  <w:num w:numId="261" w16cid:durableId="515194086">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17528673">
    <w:abstractNumId w:val="2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009333601">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261645981">
    <w:abstractNumId w:val="1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323656706">
    <w:abstractNumId w:val="100"/>
  </w:num>
  <w:num w:numId="266" w16cid:durableId="683481952">
    <w:abstractNumId w:val="72"/>
  </w:num>
  <w:num w:numId="267" w16cid:durableId="1666009459">
    <w:abstractNumId w:val="171"/>
  </w:num>
  <w:num w:numId="268" w16cid:durableId="2066945036">
    <w:abstractNumId w:val="22"/>
  </w:num>
  <w:num w:numId="269" w16cid:durableId="1345209099">
    <w:abstractNumId w:val="343"/>
  </w:num>
  <w:num w:numId="270" w16cid:durableId="1265723137">
    <w:abstractNumId w:val="63"/>
  </w:num>
  <w:num w:numId="271" w16cid:durableId="1758207117">
    <w:abstractNumId w:val="36"/>
  </w:num>
  <w:num w:numId="272" w16cid:durableId="345181960">
    <w:abstractNumId w:val="117"/>
  </w:num>
  <w:num w:numId="273" w16cid:durableId="1588071250">
    <w:abstractNumId w:val="310"/>
  </w:num>
  <w:num w:numId="274" w16cid:durableId="45639884">
    <w:abstractNumId w:val="126"/>
  </w:num>
  <w:num w:numId="275" w16cid:durableId="834417491">
    <w:abstractNumId w:val="302"/>
  </w:num>
  <w:num w:numId="276" w16cid:durableId="980884363">
    <w:abstractNumId w:val="256"/>
  </w:num>
  <w:num w:numId="277" w16cid:durableId="1221552733">
    <w:abstractNumId w:val="218"/>
  </w:num>
  <w:num w:numId="278" w16cid:durableId="1028333717">
    <w:abstractNumId w:val="255"/>
  </w:num>
  <w:num w:numId="279" w16cid:durableId="485320661">
    <w:abstractNumId w:val="9"/>
  </w:num>
  <w:num w:numId="280" w16cid:durableId="2035963167">
    <w:abstractNumId w:val="225"/>
  </w:num>
  <w:num w:numId="281" w16cid:durableId="1385366937">
    <w:abstractNumId w:val="41"/>
  </w:num>
  <w:num w:numId="282" w16cid:durableId="2118059534">
    <w:abstractNumId w:val="127"/>
  </w:num>
  <w:num w:numId="283" w16cid:durableId="1816292608">
    <w:abstractNumId w:val="274"/>
  </w:num>
  <w:num w:numId="284" w16cid:durableId="2038457141">
    <w:abstractNumId w:val="177"/>
  </w:num>
  <w:num w:numId="285" w16cid:durableId="1016345436">
    <w:abstractNumId w:val="75"/>
  </w:num>
  <w:num w:numId="286" w16cid:durableId="395476207">
    <w:abstractNumId w:val="154"/>
  </w:num>
  <w:num w:numId="287" w16cid:durableId="1027370727">
    <w:abstractNumId w:val="5"/>
  </w:num>
  <w:num w:numId="288" w16cid:durableId="1472208447">
    <w:abstractNumId w:val="115"/>
  </w:num>
  <w:num w:numId="289" w16cid:durableId="437870212">
    <w:abstractNumId w:val="269"/>
  </w:num>
  <w:num w:numId="290" w16cid:durableId="1480070500">
    <w:abstractNumId w:val="206"/>
  </w:num>
  <w:num w:numId="291" w16cid:durableId="1401827052">
    <w:abstractNumId w:val="232"/>
  </w:num>
  <w:num w:numId="292" w16cid:durableId="1628506531">
    <w:abstractNumId w:val="158"/>
  </w:num>
  <w:num w:numId="293" w16cid:durableId="1806582393">
    <w:abstractNumId w:val="108"/>
  </w:num>
  <w:num w:numId="294" w16cid:durableId="1723560061">
    <w:abstractNumId w:val="148"/>
  </w:num>
  <w:num w:numId="295" w16cid:durableId="1029257518">
    <w:abstractNumId w:val="165"/>
  </w:num>
  <w:num w:numId="296" w16cid:durableId="1700738502">
    <w:abstractNumId w:val="198"/>
  </w:num>
  <w:num w:numId="297" w16cid:durableId="1046444588">
    <w:abstractNumId w:val="82"/>
  </w:num>
  <w:num w:numId="298" w16cid:durableId="1012339844">
    <w:abstractNumId w:val="33"/>
  </w:num>
  <w:num w:numId="299" w16cid:durableId="1349214068">
    <w:abstractNumId w:val="268"/>
  </w:num>
  <w:num w:numId="300" w16cid:durableId="377974146">
    <w:abstractNumId w:val="81"/>
  </w:num>
  <w:num w:numId="301" w16cid:durableId="301471290">
    <w:abstractNumId w:val="226"/>
  </w:num>
  <w:num w:numId="302" w16cid:durableId="1739325910">
    <w:abstractNumId w:val="68"/>
  </w:num>
  <w:num w:numId="303" w16cid:durableId="40373404">
    <w:abstractNumId w:val="284"/>
  </w:num>
  <w:num w:numId="304" w16cid:durableId="1047416015">
    <w:abstractNumId w:val="329"/>
  </w:num>
  <w:num w:numId="305" w16cid:durableId="2026860849">
    <w:abstractNumId w:val="282"/>
  </w:num>
  <w:num w:numId="306" w16cid:durableId="606040565">
    <w:abstractNumId w:val="240"/>
  </w:num>
  <w:num w:numId="307" w16cid:durableId="34740530">
    <w:abstractNumId w:val="74"/>
  </w:num>
  <w:num w:numId="308" w16cid:durableId="1177113428">
    <w:abstractNumId w:val="340"/>
  </w:num>
  <w:num w:numId="309" w16cid:durableId="175967941">
    <w:abstractNumId w:val="217"/>
  </w:num>
  <w:num w:numId="310" w16cid:durableId="1132748875">
    <w:abstractNumId w:val="303"/>
  </w:num>
  <w:num w:numId="311" w16cid:durableId="1526013891">
    <w:abstractNumId w:val="19"/>
  </w:num>
  <w:num w:numId="312" w16cid:durableId="776484373">
    <w:abstractNumId w:val="93"/>
  </w:num>
  <w:num w:numId="313" w16cid:durableId="16125784">
    <w:abstractNumId w:val="287"/>
  </w:num>
  <w:num w:numId="314" w16cid:durableId="1520855573">
    <w:abstractNumId w:val="299"/>
  </w:num>
  <w:num w:numId="315" w16cid:durableId="1991247003">
    <w:abstractNumId w:val="37"/>
  </w:num>
  <w:num w:numId="316" w16cid:durableId="1471288021">
    <w:abstractNumId w:val="314"/>
  </w:num>
  <w:num w:numId="317" w16cid:durableId="465591451">
    <w:abstractNumId w:val="50"/>
  </w:num>
  <w:num w:numId="318" w16cid:durableId="19011626">
    <w:abstractNumId w:val="254"/>
  </w:num>
  <w:num w:numId="319" w16cid:durableId="774980733">
    <w:abstractNumId w:val="153"/>
  </w:num>
  <w:num w:numId="320" w16cid:durableId="830217924">
    <w:abstractNumId w:val="20"/>
  </w:num>
  <w:num w:numId="321" w16cid:durableId="2076582384">
    <w:abstractNumId w:val="313"/>
  </w:num>
  <w:num w:numId="322" w16cid:durableId="1058894275">
    <w:abstractNumId w:val="14"/>
  </w:num>
  <w:num w:numId="323" w16cid:durableId="502282161">
    <w:abstractNumId w:val="345"/>
  </w:num>
  <w:num w:numId="324" w16cid:durableId="1266032558">
    <w:abstractNumId w:val="44"/>
  </w:num>
  <w:num w:numId="325" w16cid:durableId="370690062">
    <w:abstractNumId w:val="278"/>
  </w:num>
  <w:num w:numId="326" w16cid:durableId="2076926295">
    <w:abstractNumId w:val="55"/>
  </w:num>
  <w:num w:numId="327" w16cid:durableId="496578116">
    <w:abstractNumId w:val="15"/>
  </w:num>
  <w:num w:numId="328" w16cid:durableId="625626335">
    <w:abstractNumId w:val="2"/>
  </w:num>
  <w:num w:numId="329" w16cid:durableId="1277174203">
    <w:abstractNumId w:val="331"/>
  </w:num>
  <w:num w:numId="330" w16cid:durableId="1274050530">
    <w:abstractNumId w:val="172"/>
  </w:num>
  <w:num w:numId="331" w16cid:durableId="1850025355">
    <w:abstractNumId w:val="101"/>
  </w:num>
  <w:num w:numId="332" w16cid:durableId="1935891956">
    <w:abstractNumId w:val="241"/>
  </w:num>
  <w:num w:numId="333" w16cid:durableId="730886401">
    <w:abstractNumId w:val="27"/>
  </w:num>
  <w:num w:numId="334" w16cid:durableId="132144840">
    <w:abstractNumId w:val="18"/>
  </w:num>
  <w:num w:numId="335" w16cid:durableId="2063013903">
    <w:abstractNumId w:val="52"/>
  </w:num>
  <w:num w:numId="336" w16cid:durableId="788474894">
    <w:abstractNumId w:val="71"/>
  </w:num>
  <w:num w:numId="337" w16cid:durableId="2133597340">
    <w:abstractNumId w:val="300"/>
  </w:num>
  <w:num w:numId="338" w16cid:durableId="1188444354">
    <w:abstractNumId w:val="281"/>
  </w:num>
  <w:num w:numId="339" w16cid:durableId="550924103">
    <w:abstractNumId w:val="137"/>
  </w:num>
  <w:num w:numId="340" w16cid:durableId="1186141824">
    <w:abstractNumId w:val="91"/>
  </w:num>
  <w:num w:numId="341" w16cid:durableId="1870953510">
    <w:abstractNumId w:val="247"/>
  </w:num>
  <w:num w:numId="342" w16cid:durableId="259602428">
    <w:abstractNumId w:val="185"/>
  </w:num>
  <w:num w:numId="343" w16cid:durableId="1913545321">
    <w:abstractNumId w:val="130"/>
  </w:num>
  <w:num w:numId="344" w16cid:durableId="690837316">
    <w:abstractNumId w:val="174"/>
  </w:num>
  <w:num w:numId="345" w16cid:durableId="384180069">
    <w:abstractNumId w:val="70"/>
  </w:num>
  <w:num w:numId="346" w16cid:durableId="530611652">
    <w:abstractNumId w:val="335"/>
  </w:num>
  <w:num w:numId="347" w16cid:durableId="613439572">
    <w:abstractNumId w:val="48"/>
  </w:num>
  <w:num w:numId="348" w16cid:durableId="1343586101">
    <w:abstractNumId w:val="157"/>
  </w:num>
  <w:num w:numId="349" w16cid:durableId="1810854741">
    <w:abstractNumId w:val="326"/>
  </w:num>
  <w:num w:numId="350" w16cid:durableId="329604511">
    <w:abstractNumId w:val="266"/>
  </w:num>
  <w:num w:numId="351" w16cid:durableId="1534267868">
    <w:abstractNumId w:val="289"/>
  </w:num>
  <w:num w:numId="352" w16cid:durableId="1051422884">
    <w:abstractNumId w:val="209"/>
  </w:num>
  <w:numIdMacAtCleanup w:val="3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4B"/>
    <w:rsid w:val="0000129B"/>
    <w:rsid w:val="00001A77"/>
    <w:rsid w:val="00003574"/>
    <w:rsid w:val="00010C39"/>
    <w:rsid w:val="00011292"/>
    <w:rsid w:val="00014C83"/>
    <w:rsid w:val="00020ADE"/>
    <w:rsid w:val="000222E9"/>
    <w:rsid w:val="00022DE5"/>
    <w:rsid w:val="00024B17"/>
    <w:rsid w:val="00024C32"/>
    <w:rsid w:val="00033C19"/>
    <w:rsid w:val="00035008"/>
    <w:rsid w:val="00036144"/>
    <w:rsid w:val="00036D22"/>
    <w:rsid w:val="000417FC"/>
    <w:rsid w:val="00047E2C"/>
    <w:rsid w:val="00055AF3"/>
    <w:rsid w:val="00056CC8"/>
    <w:rsid w:val="00061334"/>
    <w:rsid w:val="00062528"/>
    <w:rsid w:val="0006418A"/>
    <w:rsid w:val="00065693"/>
    <w:rsid w:val="00067752"/>
    <w:rsid w:val="000733AD"/>
    <w:rsid w:val="000754F0"/>
    <w:rsid w:val="00077DC0"/>
    <w:rsid w:val="00080E52"/>
    <w:rsid w:val="00084068"/>
    <w:rsid w:val="00085932"/>
    <w:rsid w:val="00087F28"/>
    <w:rsid w:val="00087FA5"/>
    <w:rsid w:val="000915C8"/>
    <w:rsid w:val="000940F6"/>
    <w:rsid w:val="000961AE"/>
    <w:rsid w:val="00096968"/>
    <w:rsid w:val="000A6ED1"/>
    <w:rsid w:val="000B19FD"/>
    <w:rsid w:val="000B1B0D"/>
    <w:rsid w:val="000B46D3"/>
    <w:rsid w:val="000B527E"/>
    <w:rsid w:val="000B6239"/>
    <w:rsid w:val="000B7261"/>
    <w:rsid w:val="000C22FD"/>
    <w:rsid w:val="000C2D18"/>
    <w:rsid w:val="000C2D6C"/>
    <w:rsid w:val="000C42BA"/>
    <w:rsid w:val="000C465B"/>
    <w:rsid w:val="000C5884"/>
    <w:rsid w:val="000C647B"/>
    <w:rsid w:val="000C6CDF"/>
    <w:rsid w:val="000C736B"/>
    <w:rsid w:val="000D1FF7"/>
    <w:rsid w:val="000D4428"/>
    <w:rsid w:val="000D6BF1"/>
    <w:rsid w:val="000E0F82"/>
    <w:rsid w:val="000E3C4C"/>
    <w:rsid w:val="000E6414"/>
    <w:rsid w:val="000F02F3"/>
    <w:rsid w:val="000F0DC2"/>
    <w:rsid w:val="000F251F"/>
    <w:rsid w:val="000F2B12"/>
    <w:rsid w:val="000F7730"/>
    <w:rsid w:val="00104EEE"/>
    <w:rsid w:val="001052CC"/>
    <w:rsid w:val="00114CCB"/>
    <w:rsid w:val="00114FCB"/>
    <w:rsid w:val="00115A96"/>
    <w:rsid w:val="00115BAA"/>
    <w:rsid w:val="0011653A"/>
    <w:rsid w:val="00116E64"/>
    <w:rsid w:val="00120DDB"/>
    <w:rsid w:val="00122738"/>
    <w:rsid w:val="00123738"/>
    <w:rsid w:val="00126313"/>
    <w:rsid w:val="00126FE0"/>
    <w:rsid w:val="0012729D"/>
    <w:rsid w:val="00127D92"/>
    <w:rsid w:val="00132874"/>
    <w:rsid w:val="0013374D"/>
    <w:rsid w:val="0013609C"/>
    <w:rsid w:val="00137067"/>
    <w:rsid w:val="001372A0"/>
    <w:rsid w:val="001434F0"/>
    <w:rsid w:val="00150470"/>
    <w:rsid w:val="0015598F"/>
    <w:rsid w:val="00160E15"/>
    <w:rsid w:val="00160F75"/>
    <w:rsid w:val="00161156"/>
    <w:rsid w:val="00172C0A"/>
    <w:rsid w:val="00174AA9"/>
    <w:rsid w:val="00177BB7"/>
    <w:rsid w:val="00180791"/>
    <w:rsid w:val="00180B0D"/>
    <w:rsid w:val="00181FC0"/>
    <w:rsid w:val="00183D19"/>
    <w:rsid w:val="001852B4"/>
    <w:rsid w:val="00187AE4"/>
    <w:rsid w:val="00190047"/>
    <w:rsid w:val="001976DD"/>
    <w:rsid w:val="001977F6"/>
    <w:rsid w:val="001A1155"/>
    <w:rsid w:val="001A2DB0"/>
    <w:rsid w:val="001A7D30"/>
    <w:rsid w:val="001B4D42"/>
    <w:rsid w:val="001B63C8"/>
    <w:rsid w:val="001C0CE8"/>
    <w:rsid w:val="001C458A"/>
    <w:rsid w:val="001C7D65"/>
    <w:rsid w:val="001C7DF0"/>
    <w:rsid w:val="001D25AB"/>
    <w:rsid w:val="001D55C8"/>
    <w:rsid w:val="001E011E"/>
    <w:rsid w:val="001E41CD"/>
    <w:rsid w:val="001E5214"/>
    <w:rsid w:val="001F1299"/>
    <w:rsid w:val="001F1D21"/>
    <w:rsid w:val="001F3422"/>
    <w:rsid w:val="002005BB"/>
    <w:rsid w:val="00200D05"/>
    <w:rsid w:val="00201440"/>
    <w:rsid w:val="00203C42"/>
    <w:rsid w:val="00205D08"/>
    <w:rsid w:val="0020762D"/>
    <w:rsid w:val="002077CF"/>
    <w:rsid w:val="00210A82"/>
    <w:rsid w:val="002117BB"/>
    <w:rsid w:val="00213CB5"/>
    <w:rsid w:val="00213DC2"/>
    <w:rsid w:val="00216D88"/>
    <w:rsid w:val="0022079A"/>
    <w:rsid w:val="00220C18"/>
    <w:rsid w:val="002243D8"/>
    <w:rsid w:val="00225285"/>
    <w:rsid w:val="002264D5"/>
    <w:rsid w:val="002301C5"/>
    <w:rsid w:val="002309BA"/>
    <w:rsid w:val="0023270F"/>
    <w:rsid w:val="00236A06"/>
    <w:rsid w:val="00241949"/>
    <w:rsid w:val="0024500D"/>
    <w:rsid w:val="00245671"/>
    <w:rsid w:val="00246716"/>
    <w:rsid w:val="00254A7F"/>
    <w:rsid w:val="00257DF6"/>
    <w:rsid w:val="002633A3"/>
    <w:rsid w:val="00263C69"/>
    <w:rsid w:val="002659D6"/>
    <w:rsid w:val="002667E0"/>
    <w:rsid w:val="002679A0"/>
    <w:rsid w:val="00267D8A"/>
    <w:rsid w:val="00270DAB"/>
    <w:rsid w:val="00274649"/>
    <w:rsid w:val="002763A1"/>
    <w:rsid w:val="0028041E"/>
    <w:rsid w:val="00282014"/>
    <w:rsid w:val="00282A3A"/>
    <w:rsid w:val="00284302"/>
    <w:rsid w:val="00287035"/>
    <w:rsid w:val="002923AA"/>
    <w:rsid w:val="002937CC"/>
    <w:rsid w:val="00293CF8"/>
    <w:rsid w:val="002A303A"/>
    <w:rsid w:val="002B01F4"/>
    <w:rsid w:val="002B3139"/>
    <w:rsid w:val="002B3149"/>
    <w:rsid w:val="002B318C"/>
    <w:rsid w:val="002B47AC"/>
    <w:rsid w:val="002B4D6D"/>
    <w:rsid w:val="002B51C5"/>
    <w:rsid w:val="002B6FFC"/>
    <w:rsid w:val="002B79B7"/>
    <w:rsid w:val="002B7CEC"/>
    <w:rsid w:val="002B7D24"/>
    <w:rsid w:val="002C06B1"/>
    <w:rsid w:val="002C19F6"/>
    <w:rsid w:val="002C1FFA"/>
    <w:rsid w:val="002C38B5"/>
    <w:rsid w:val="002D0F21"/>
    <w:rsid w:val="002D30EA"/>
    <w:rsid w:val="002D4D8B"/>
    <w:rsid w:val="002D5555"/>
    <w:rsid w:val="002E03D0"/>
    <w:rsid w:val="002E0651"/>
    <w:rsid w:val="002E34CC"/>
    <w:rsid w:val="002E7B65"/>
    <w:rsid w:val="002F5ACC"/>
    <w:rsid w:val="002F616D"/>
    <w:rsid w:val="002F6636"/>
    <w:rsid w:val="002F7957"/>
    <w:rsid w:val="003003E1"/>
    <w:rsid w:val="00300B8F"/>
    <w:rsid w:val="0030127B"/>
    <w:rsid w:val="00303C92"/>
    <w:rsid w:val="0030739A"/>
    <w:rsid w:val="00310226"/>
    <w:rsid w:val="00310B95"/>
    <w:rsid w:val="0031106E"/>
    <w:rsid w:val="00311285"/>
    <w:rsid w:val="00312988"/>
    <w:rsid w:val="003146B1"/>
    <w:rsid w:val="00314B24"/>
    <w:rsid w:val="00317A0F"/>
    <w:rsid w:val="00321D6F"/>
    <w:rsid w:val="00323660"/>
    <w:rsid w:val="00324C13"/>
    <w:rsid w:val="00325A2F"/>
    <w:rsid w:val="003306FF"/>
    <w:rsid w:val="003316AF"/>
    <w:rsid w:val="003316B9"/>
    <w:rsid w:val="00332602"/>
    <w:rsid w:val="00332823"/>
    <w:rsid w:val="003354A7"/>
    <w:rsid w:val="00335BDB"/>
    <w:rsid w:val="00337B79"/>
    <w:rsid w:val="00344C6F"/>
    <w:rsid w:val="00355517"/>
    <w:rsid w:val="00360EC1"/>
    <w:rsid w:val="0036223C"/>
    <w:rsid w:val="0036291A"/>
    <w:rsid w:val="0036488B"/>
    <w:rsid w:val="003659BE"/>
    <w:rsid w:val="00367603"/>
    <w:rsid w:val="003725A7"/>
    <w:rsid w:val="00372D8B"/>
    <w:rsid w:val="003738C3"/>
    <w:rsid w:val="00374BED"/>
    <w:rsid w:val="003750BF"/>
    <w:rsid w:val="00381FA0"/>
    <w:rsid w:val="00383230"/>
    <w:rsid w:val="0038459D"/>
    <w:rsid w:val="00386F42"/>
    <w:rsid w:val="003875E4"/>
    <w:rsid w:val="00391AA3"/>
    <w:rsid w:val="00393F37"/>
    <w:rsid w:val="00395D8C"/>
    <w:rsid w:val="0039623F"/>
    <w:rsid w:val="00396C7E"/>
    <w:rsid w:val="003A6895"/>
    <w:rsid w:val="003B32FC"/>
    <w:rsid w:val="003B4601"/>
    <w:rsid w:val="003B4E94"/>
    <w:rsid w:val="003B5007"/>
    <w:rsid w:val="003B55BE"/>
    <w:rsid w:val="003B7994"/>
    <w:rsid w:val="003C1620"/>
    <w:rsid w:val="003D0DDC"/>
    <w:rsid w:val="003D0FA1"/>
    <w:rsid w:val="003D142C"/>
    <w:rsid w:val="003D2ACC"/>
    <w:rsid w:val="003D3239"/>
    <w:rsid w:val="003D479A"/>
    <w:rsid w:val="003D625E"/>
    <w:rsid w:val="003D6A41"/>
    <w:rsid w:val="003D758C"/>
    <w:rsid w:val="003D7B70"/>
    <w:rsid w:val="003E12B3"/>
    <w:rsid w:val="003E1652"/>
    <w:rsid w:val="003E339D"/>
    <w:rsid w:val="003E5C90"/>
    <w:rsid w:val="003E799C"/>
    <w:rsid w:val="003E7F99"/>
    <w:rsid w:val="003F0293"/>
    <w:rsid w:val="003F03A2"/>
    <w:rsid w:val="003F242A"/>
    <w:rsid w:val="003F3DF4"/>
    <w:rsid w:val="003F5656"/>
    <w:rsid w:val="003F57A8"/>
    <w:rsid w:val="003F7627"/>
    <w:rsid w:val="00404089"/>
    <w:rsid w:val="00404D93"/>
    <w:rsid w:val="0040518B"/>
    <w:rsid w:val="00412996"/>
    <w:rsid w:val="00412D14"/>
    <w:rsid w:val="00413960"/>
    <w:rsid w:val="00415C1E"/>
    <w:rsid w:val="00420B20"/>
    <w:rsid w:val="0042492B"/>
    <w:rsid w:val="0043085E"/>
    <w:rsid w:val="00432BED"/>
    <w:rsid w:val="00435B22"/>
    <w:rsid w:val="00436158"/>
    <w:rsid w:val="004364B6"/>
    <w:rsid w:val="00442183"/>
    <w:rsid w:val="00442E37"/>
    <w:rsid w:val="004432D4"/>
    <w:rsid w:val="00444E69"/>
    <w:rsid w:val="0044544A"/>
    <w:rsid w:val="00445FE2"/>
    <w:rsid w:val="004526D4"/>
    <w:rsid w:val="00453543"/>
    <w:rsid w:val="0045481E"/>
    <w:rsid w:val="00456C5C"/>
    <w:rsid w:val="004608C2"/>
    <w:rsid w:val="00464ACE"/>
    <w:rsid w:val="00465788"/>
    <w:rsid w:val="00465A76"/>
    <w:rsid w:val="00467E11"/>
    <w:rsid w:val="00474BAB"/>
    <w:rsid w:val="00475AAB"/>
    <w:rsid w:val="00475CF2"/>
    <w:rsid w:val="00480B6F"/>
    <w:rsid w:val="00482AED"/>
    <w:rsid w:val="00484828"/>
    <w:rsid w:val="004948EB"/>
    <w:rsid w:val="004962CD"/>
    <w:rsid w:val="00496F9D"/>
    <w:rsid w:val="004972C0"/>
    <w:rsid w:val="004A6C5F"/>
    <w:rsid w:val="004B097C"/>
    <w:rsid w:val="004B35A7"/>
    <w:rsid w:val="004C1C5F"/>
    <w:rsid w:val="004D0693"/>
    <w:rsid w:val="004D4A89"/>
    <w:rsid w:val="004D5438"/>
    <w:rsid w:val="004D7080"/>
    <w:rsid w:val="004D70FB"/>
    <w:rsid w:val="004E02DF"/>
    <w:rsid w:val="004E0701"/>
    <w:rsid w:val="004E0C63"/>
    <w:rsid w:val="004E1D46"/>
    <w:rsid w:val="004E36E9"/>
    <w:rsid w:val="004E59DA"/>
    <w:rsid w:val="004E6E91"/>
    <w:rsid w:val="004F1B28"/>
    <w:rsid w:val="004F2088"/>
    <w:rsid w:val="004F5A2F"/>
    <w:rsid w:val="004F6E57"/>
    <w:rsid w:val="00502C53"/>
    <w:rsid w:val="00504815"/>
    <w:rsid w:val="005050FE"/>
    <w:rsid w:val="00505A2D"/>
    <w:rsid w:val="00507F20"/>
    <w:rsid w:val="00510A68"/>
    <w:rsid w:val="00511488"/>
    <w:rsid w:val="00512C98"/>
    <w:rsid w:val="00515B49"/>
    <w:rsid w:val="00520BEA"/>
    <w:rsid w:val="00522BD7"/>
    <w:rsid w:val="00523654"/>
    <w:rsid w:val="00524213"/>
    <w:rsid w:val="00524F7E"/>
    <w:rsid w:val="0052684B"/>
    <w:rsid w:val="005276EB"/>
    <w:rsid w:val="00531974"/>
    <w:rsid w:val="00532622"/>
    <w:rsid w:val="005335FD"/>
    <w:rsid w:val="00541B30"/>
    <w:rsid w:val="00543536"/>
    <w:rsid w:val="00552036"/>
    <w:rsid w:val="005527BC"/>
    <w:rsid w:val="00553068"/>
    <w:rsid w:val="005538C7"/>
    <w:rsid w:val="00554321"/>
    <w:rsid w:val="00555168"/>
    <w:rsid w:val="0056228A"/>
    <w:rsid w:val="00562FC0"/>
    <w:rsid w:val="00563A26"/>
    <w:rsid w:val="00573B43"/>
    <w:rsid w:val="00574203"/>
    <w:rsid w:val="00575033"/>
    <w:rsid w:val="005810E7"/>
    <w:rsid w:val="00581926"/>
    <w:rsid w:val="00591543"/>
    <w:rsid w:val="005915C4"/>
    <w:rsid w:val="00593AC5"/>
    <w:rsid w:val="005A0BB0"/>
    <w:rsid w:val="005A1EA8"/>
    <w:rsid w:val="005A2EDF"/>
    <w:rsid w:val="005A3523"/>
    <w:rsid w:val="005A4B0C"/>
    <w:rsid w:val="005A6274"/>
    <w:rsid w:val="005B117F"/>
    <w:rsid w:val="005B47CF"/>
    <w:rsid w:val="005B4B32"/>
    <w:rsid w:val="005B5C75"/>
    <w:rsid w:val="005C08F7"/>
    <w:rsid w:val="005C0CA5"/>
    <w:rsid w:val="005C5850"/>
    <w:rsid w:val="005C61CD"/>
    <w:rsid w:val="005C7E60"/>
    <w:rsid w:val="005D145D"/>
    <w:rsid w:val="005D2119"/>
    <w:rsid w:val="005D454A"/>
    <w:rsid w:val="005D77D2"/>
    <w:rsid w:val="005E01A8"/>
    <w:rsid w:val="005E2B97"/>
    <w:rsid w:val="005E2E07"/>
    <w:rsid w:val="005E3FF7"/>
    <w:rsid w:val="005E41C2"/>
    <w:rsid w:val="005E4F77"/>
    <w:rsid w:val="005E6DB3"/>
    <w:rsid w:val="005F0F9A"/>
    <w:rsid w:val="005F1032"/>
    <w:rsid w:val="005F218E"/>
    <w:rsid w:val="005F2BA3"/>
    <w:rsid w:val="005F5010"/>
    <w:rsid w:val="00604D44"/>
    <w:rsid w:val="00612911"/>
    <w:rsid w:val="006137CF"/>
    <w:rsid w:val="00620791"/>
    <w:rsid w:val="00622409"/>
    <w:rsid w:val="0063392E"/>
    <w:rsid w:val="00633C27"/>
    <w:rsid w:val="006347C8"/>
    <w:rsid w:val="00635665"/>
    <w:rsid w:val="00640158"/>
    <w:rsid w:val="00641ECB"/>
    <w:rsid w:val="00643F1C"/>
    <w:rsid w:val="00644438"/>
    <w:rsid w:val="006469CA"/>
    <w:rsid w:val="00646EE1"/>
    <w:rsid w:val="0065065D"/>
    <w:rsid w:val="00651451"/>
    <w:rsid w:val="00656F13"/>
    <w:rsid w:val="00662AD7"/>
    <w:rsid w:val="00662B74"/>
    <w:rsid w:val="00662C81"/>
    <w:rsid w:val="00664165"/>
    <w:rsid w:val="00670AF5"/>
    <w:rsid w:val="006714E2"/>
    <w:rsid w:val="00672857"/>
    <w:rsid w:val="006732DC"/>
    <w:rsid w:val="00681365"/>
    <w:rsid w:val="00682889"/>
    <w:rsid w:val="006858DB"/>
    <w:rsid w:val="00686C46"/>
    <w:rsid w:val="0069289A"/>
    <w:rsid w:val="00695CC9"/>
    <w:rsid w:val="00696AE7"/>
    <w:rsid w:val="006A0A8B"/>
    <w:rsid w:val="006A46A5"/>
    <w:rsid w:val="006A7E8E"/>
    <w:rsid w:val="006B2E0E"/>
    <w:rsid w:val="006B5D95"/>
    <w:rsid w:val="006B6DAD"/>
    <w:rsid w:val="006C1860"/>
    <w:rsid w:val="006C2563"/>
    <w:rsid w:val="006C2907"/>
    <w:rsid w:val="006C4F16"/>
    <w:rsid w:val="006C53BE"/>
    <w:rsid w:val="006C6A26"/>
    <w:rsid w:val="006C7FEC"/>
    <w:rsid w:val="006D18B0"/>
    <w:rsid w:val="006D2E59"/>
    <w:rsid w:val="006D74BE"/>
    <w:rsid w:val="006E0B9D"/>
    <w:rsid w:val="006E22DF"/>
    <w:rsid w:val="006E3201"/>
    <w:rsid w:val="006E3F9F"/>
    <w:rsid w:val="006E64D0"/>
    <w:rsid w:val="006E7DD1"/>
    <w:rsid w:val="006F3954"/>
    <w:rsid w:val="006F4B42"/>
    <w:rsid w:val="006F502A"/>
    <w:rsid w:val="006F5158"/>
    <w:rsid w:val="0070001D"/>
    <w:rsid w:val="00701766"/>
    <w:rsid w:val="007028C5"/>
    <w:rsid w:val="00702E38"/>
    <w:rsid w:val="00706C78"/>
    <w:rsid w:val="00707E4B"/>
    <w:rsid w:val="007101C3"/>
    <w:rsid w:val="007109DC"/>
    <w:rsid w:val="0071477D"/>
    <w:rsid w:val="00715BA0"/>
    <w:rsid w:val="007167FF"/>
    <w:rsid w:val="00716C90"/>
    <w:rsid w:val="007174AC"/>
    <w:rsid w:val="0072156B"/>
    <w:rsid w:val="00721E13"/>
    <w:rsid w:val="007228EF"/>
    <w:rsid w:val="007233C7"/>
    <w:rsid w:val="00726353"/>
    <w:rsid w:val="00727C47"/>
    <w:rsid w:val="00733E62"/>
    <w:rsid w:val="00735429"/>
    <w:rsid w:val="00735D7D"/>
    <w:rsid w:val="00736355"/>
    <w:rsid w:val="00736979"/>
    <w:rsid w:val="00737F8F"/>
    <w:rsid w:val="007429BD"/>
    <w:rsid w:val="0074418B"/>
    <w:rsid w:val="00745EEA"/>
    <w:rsid w:val="00747536"/>
    <w:rsid w:val="0075108F"/>
    <w:rsid w:val="007529AE"/>
    <w:rsid w:val="007617CB"/>
    <w:rsid w:val="007632FE"/>
    <w:rsid w:val="00763FB3"/>
    <w:rsid w:val="00767193"/>
    <w:rsid w:val="00771ECC"/>
    <w:rsid w:val="00774199"/>
    <w:rsid w:val="00774C4A"/>
    <w:rsid w:val="00780E4D"/>
    <w:rsid w:val="007812E8"/>
    <w:rsid w:val="0078169C"/>
    <w:rsid w:val="00781EFB"/>
    <w:rsid w:val="00790E74"/>
    <w:rsid w:val="00791106"/>
    <w:rsid w:val="007928BD"/>
    <w:rsid w:val="0079716E"/>
    <w:rsid w:val="00797323"/>
    <w:rsid w:val="007A1361"/>
    <w:rsid w:val="007A3F56"/>
    <w:rsid w:val="007A52C1"/>
    <w:rsid w:val="007A6FF6"/>
    <w:rsid w:val="007B033A"/>
    <w:rsid w:val="007B4224"/>
    <w:rsid w:val="007C1BAA"/>
    <w:rsid w:val="007C4835"/>
    <w:rsid w:val="007D3267"/>
    <w:rsid w:val="007D6216"/>
    <w:rsid w:val="007D6D92"/>
    <w:rsid w:val="007E3AD6"/>
    <w:rsid w:val="007E3C3B"/>
    <w:rsid w:val="007F45B6"/>
    <w:rsid w:val="008008AA"/>
    <w:rsid w:val="008009A9"/>
    <w:rsid w:val="008019D5"/>
    <w:rsid w:val="00807F5E"/>
    <w:rsid w:val="008119A9"/>
    <w:rsid w:val="00812BAD"/>
    <w:rsid w:val="008145E6"/>
    <w:rsid w:val="0081663A"/>
    <w:rsid w:val="008169CF"/>
    <w:rsid w:val="00821A70"/>
    <w:rsid w:val="00821C17"/>
    <w:rsid w:val="00823534"/>
    <w:rsid w:val="00823EEB"/>
    <w:rsid w:val="00825D90"/>
    <w:rsid w:val="00825FB5"/>
    <w:rsid w:val="00827FA8"/>
    <w:rsid w:val="008322C4"/>
    <w:rsid w:val="00834474"/>
    <w:rsid w:val="00836587"/>
    <w:rsid w:val="00836BE9"/>
    <w:rsid w:val="0083795C"/>
    <w:rsid w:val="00840AAE"/>
    <w:rsid w:val="00842BBD"/>
    <w:rsid w:val="00847146"/>
    <w:rsid w:val="00847B08"/>
    <w:rsid w:val="00853FC8"/>
    <w:rsid w:val="00854378"/>
    <w:rsid w:val="008616C8"/>
    <w:rsid w:val="00862480"/>
    <w:rsid w:val="00866E1C"/>
    <w:rsid w:val="00872DF6"/>
    <w:rsid w:val="0087307C"/>
    <w:rsid w:val="008774CC"/>
    <w:rsid w:val="00877E9C"/>
    <w:rsid w:val="0088187B"/>
    <w:rsid w:val="0088411C"/>
    <w:rsid w:val="00887C92"/>
    <w:rsid w:val="008945F3"/>
    <w:rsid w:val="008B1816"/>
    <w:rsid w:val="008B7400"/>
    <w:rsid w:val="008C1A29"/>
    <w:rsid w:val="008C2E91"/>
    <w:rsid w:val="008C3124"/>
    <w:rsid w:val="008C438D"/>
    <w:rsid w:val="008D06C3"/>
    <w:rsid w:val="008D1C76"/>
    <w:rsid w:val="008D7707"/>
    <w:rsid w:val="008E06A1"/>
    <w:rsid w:val="008E468E"/>
    <w:rsid w:val="008E4BF1"/>
    <w:rsid w:val="008E7AF5"/>
    <w:rsid w:val="008E7E66"/>
    <w:rsid w:val="008F018B"/>
    <w:rsid w:val="008F2937"/>
    <w:rsid w:val="008F48C5"/>
    <w:rsid w:val="00901449"/>
    <w:rsid w:val="00901A44"/>
    <w:rsid w:val="00905AC2"/>
    <w:rsid w:val="00907AE0"/>
    <w:rsid w:val="00910079"/>
    <w:rsid w:val="00910D19"/>
    <w:rsid w:val="009111B8"/>
    <w:rsid w:val="00912941"/>
    <w:rsid w:val="00912A5D"/>
    <w:rsid w:val="00913661"/>
    <w:rsid w:val="00915EA0"/>
    <w:rsid w:val="009168D2"/>
    <w:rsid w:val="00920591"/>
    <w:rsid w:val="00921EBE"/>
    <w:rsid w:val="009229A9"/>
    <w:rsid w:val="00925A23"/>
    <w:rsid w:val="009305F8"/>
    <w:rsid w:val="00933A90"/>
    <w:rsid w:val="0093596A"/>
    <w:rsid w:val="009413EC"/>
    <w:rsid w:val="00941457"/>
    <w:rsid w:val="00945941"/>
    <w:rsid w:val="0094670D"/>
    <w:rsid w:val="00950664"/>
    <w:rsid w:val="00950E76"/>
    <w:rsid w:val="0095374F"/>
    <w:rsid w:val="00953957"/>
    <w:rsid w:val="00954135"/>
    <w:rsid w:val="00954735"/>
    <w:rsid w:val="009572BE"/>
    <w:rsid w:val="009607DB"/>
    <w:rsid w:val="00961A1A"/>
    <w:rsid w:val="00963CC0"/>
    <w:rsid w:val="00970886"/>
    <w:rsid w:val="00970D7E"/>
    <w:rsid w:val="00971F7D"/>
    <w:rsid w:val="009749C2"/>
    <w:rsid w:val="00983608"/>
    <w:rsid w:val="0098379D"/>
    <w:rsid w:val="009912FF"/>
    <w:rsid w:val="00992F60"/>
    <w:rsid w:val="00994433"/>
    <w:rsid w:val="00995763"/>
    <w:rsid w:val="00996294"/>
    <w:rsid w:val="00996E77"/>
    <w:rsid w:val="009A1677"/>
    <w:rsid w:val="009A2A55"/>
    <w:rsid w:val="009A7D96"/>
    <w:rsid w:val="009B3934"/>
    <w:rsid w:val="009B41F7"/>
    <w:rsid w:val="009B4650"/>
    <w:rsid w:val="009B4EED"/>
    <w:rsid w:val="009B5588"/>
    <w:rsid w:val="009B73BE"/>
    <w:rsid w:val="009B7D2E"/>
    <w:rsid w:val="009C1E74"/>
    <w:rsid w:val="009C21E1"/>
    <w:rsid w:val="009C34EE"/>
    <w:rsid w:val="009C34FD"/>
    <w:rsid w:val="009C3A38"/>
    <w:rsid w:val="009C5A6D"/>
    <w:rsid w:val="009D0901"/>
    <w:rsid w:val="009D4274"/>
    <w:rsid w:val="009D53E6"/>
    <w:rsid w:val="009D61E5"/>
    <w:rsid w:val="009E00F9"/>
    <w:rsid w:val="009E034C"/>
    <w:rsid w:val="009E120E"/>
    <w:rsid w:val="009E148B"/>
    <w:rsid w:val="009E6795"/>
    <w:rsid w:val="009F5ACE"/>
    <w:rsid w:val="009F5CC4"/>
    <w:rsid w:val="00A02509"/>
    <w:rsid w:val="00A15391"/>
    <w:rsid w:val="00A215D5"/>
    <w:rsid w:val="00A2546A"/>
    <w:rsid w:val="00A2644D"/>
    <w:rsid w:val="00A26538"/>
    <w:rsid w:val="00A32317"/>
    <w:rsid w:val="00A325EE"/>
    <w:rsid w:val="00A347E2"/>
    <w:rsid w:val="00A4023D"/>
    <w:rsid w:val="00A40245"/>
    <w:rsid w:val="00A40B0B"/>
    <w:rsid w:val="00A45D60"/>
    <w:rsid w:val="00A4691A"/>
    <w:rsid w:val="00A46956"/>
    <w:rsid w:val="00A510E2"/>
    <w:rsid w:val="00A51D07"/>
    <w:rsid w:val="00A53BBF"/>
    <w:rsid w:val="00A5521D"/>
    <w:rsid w:val="00A62324"/>
    <w:rsid w:val="00A62AF8"/>
    <w:rsid w:val="00A65732"/>
    <w:rsid w:val="00A67270"/>
    <w:rsid w:val="00A73037"/>
    <w:rsid w:val="00A756A6"/>
    <w:rsid w:val="00A7652C"/>
    <w:rsid w:val="00A77C0D"/>
    <w:rsid w:val="00A85AB6"/>
    <w:rsid w:val="00A85F79"/>
    <w:rsid w:val="00A86732"/>
    <w:rsid w:val="00A87C17"/>
    <w:rsid w:val="00A9324E"/>
    <w:rsid w:val="00A93A33"/>
    <w:rsid w:val="00A93F5A"/>
    <w:rsid w:val="00A940FE"/>
    <w:rsid w:val="00A96A57"/>
    <w:rsid w:val="00A96EB1"/>
    <w:rsid w:val="00A97423"/>
    <w:rsid w:val="00AA0433"/>
    <w:rsid w:val="00AA2A0A"/>
    <w:rsid w:val="00AA37E1"/>
    <w:rsid w:val="00AA3911"/>
    <w:rsid w:val="00AA3B8D"/>
    <w:rsid w:val="00AA52E9"/>
    <w:rsid w:val="00AA744B"/>
    <w:rsid w:val="00AB2B21"/>
    <w:rsid w:val="00AB5285"/>
    <w:rsid w:val="00AC5023"/>
    <w:rsid w:val="00AD0201"/>
    <w:rsid w:val="00AD1484"/>
    <w:rsid w:val="00AD3B79"/>
    <w:rsid w:val="00AD468F"/>
    <w:rsid w:val="00AD7819"/>
    <w:rsid w:val="00AE2CE9"/>
    <w:rsid w:val="00AE306B"/>
    <w:rsid w:val="00AE3372"/>
    <w:rsid w:val="00AE3E60"/>
    <w:rsid w:val="00AE6DA7"/>
    <w:rsid w:val="00AE707C"/>
    <w:rsid w:val="00AF0D2C"/>
    <w:rsid w:val="00AF3313"/>
    <w:rsid w:val="00AF58F9"/>
    <w:rsid w:val="00AF7778"/>
    <w:rsid w:val="00B00BAE"/>
    <w:rsid w:val="00B0425E"/>
    <w:rsid w:val="00B05583"/>
    <w:rsid w:val="00B10B01"/>
    <w:rsid w:val="00B11D32"/>
    <w:rsid w:val="00B13731"/>
    <w:rsid w:val="00B1466D"/>
    <w:rsid w:val="00B202CC"/>
    <w:rsid w:val="00B209AF"/>
    <w:rsid w:val="00B22984"/>
    <w:rsid w:val="00B23029"/>
    <w:rsid w:val="00B2306A"/>
    <w:rsid w:val="00B30557"/>
    <w:rsid w:val="00B30837"/>
    <w:rsid w:val="00B31CAC"/>
    <w:rsid w:val="00B34314"/>
    <w:rsid w:val="00B43A88"/>
    <w:rsid w:val="00B45801"/>
    <w:rsid w:val="00B45D55"/>
    <w:rsid w:val="00B45F95"/>
    <w:rsid w:val="00B4739D"/>
    <w:rsid w:val="00B47FA6"/>
    <w:rsid w:val="00B52FAA"/>
    <w:rsid w:val="00B53D67"/>
    <w:rsid w:val="00B54D9D"/>
    <w:rsid w:val="00B54DC4"/>
    <w:rsid w:val="00B55D38"/>
    <w:rsid w:val="00B66F00"/>
    <w:rsid w:val="00B75079"/>
    <w:rsid w:val="00B7623E"/>
    <w:rsid w:val="00B762A0"/>
    <w:rsid w:val="00B818D8"/>
    <w:rsid w:val="00B84675"/>
    <w:rsid w:val="00B84C39"/>
    <w:rsid w:val="00B86684"/>
    <w:rsid w:val="00B87D7C"/>
    <w:rsid w:val="00B95985"/>
    <w:rsid w:val="00B97C6C"/>
    <w:rsid w:val="00B97C98"/>
    <w:rsid w:val="00BA2802"/>
    <w:rsid w:val="00BA2A5B"/>
    <w:rsid w:val="00BA3158"/>
    <w:rsid w:val="00BA5434"/>
    <w:rsid w:val="00BA77C8"/>
    <w:rsid w:val="00BB1918"/>
    <w:rsid w:val="00BC1262"/>
    <w:rsid w:val="00BD094A"/>
    <w:rsid w:val="00BD22C5"/>
    <w:rsid w:val="00BD24D0"/>
    <w:rsid w:val="00BD3D60"/>
    <w:rsid w:val="00BE06B9"/>
    <w:rsid w:val="00BE644D"/>
    <w:rsid w:val="00BE7696"/>
    <w:rsid w:val="00BE76BC"/>
    <w:rsid w:val="00BF0560"/>
    <w:rsid w:val="00BF3731"/>
    <w:rsid w:val="00BF560E"/>
    <w:rsid w:val="00C13C1D"/>
    <w:rsid w:val="00C14224"/>
    <w:rsid w:val="00C15673"/>
    <w:rsid w:val="00C15EF6"/>
    <w:rsid w:val="00C165B3"/>
    <w:rsid w:val="00C1758B"/>
    <w:rsid w:val="00C20AB0"/>
    <w:rsid w:val="00C24BE2"/>
    <w:rsid w:val="00C26CAE"/>
    <w:rsid w:val="00C336AD"/>
    <w:rsid w:val="00C369D8"/>
    <w:rsid w:val="00C37088"/>
    <w:rsid w:val="00C37EDD"/>
    <w:rsid w:val="00C41367"/>
    <w:rsid w:val="00C44C0B"/>
    <w:rsid w:val="00C45264"/>
    <w:rsid w:val="00C45933"/>
    <w:rsid w:val="00C4715A"/>
    <w:rsid w:val="00C50AE0"/>
    <w:rsid w:val="00C52E78"/>
    <w:rsid w:val="00C53E68"/>
    <w:rsid w:val="00C545A4"/>
    <w:rsid w:val="00C60DBA"/>
    <w:rsid w:val="00C6148F"/>
    <w:rsid w:val="00C62775"/>
    <w:rsid w:val="00C706BF"/>
    <w:rsid w:val="00C71535"/>
    <w:rsid w:val="00C72005"/>
    <w:rsid w:val="00C7278B"/>
    <w:rsid w:val="00C74F5B"/>
    <w:rsid w:val="00C7733D"/>
    <w:rsid w:val="00C77F18"/>
    <w:rsid w:val="00C8228D"/>
    <w:rsid w:val="00C87434"/>
    <w:rsid w:val="00C96D65"/>
    <w:rsid w:val="00C96F65"/>
    <w:rsid w:val="00CA0B94"/>
    <w:rsid w:val="00CA25FD"/>
    <w:rsid w:val="00CA61DA"/>
    <w:rsid w:val="00CA756C"/>
    <w:rsid w:val="00CB5EDE"/>
    <w:rsid w:val="00CB72F1"/>
    <w:rsid w:val="00CC7CDD"/>
    <w:rsid w:val="00CD0151"/>
    <w:rsid w:val="00CD0FAD"/>
    <w:rsid w:val="00CD31F2"/>
    <w:rsid w:val="00CD5F6B"/>
    <w:rsid w:val="00CD6D51"/>
    <w:rsid w:val="00CD6DEC"/>
    <w:rsid w:val="00CE0BCE"/>
    <w:rsid w:val="00CE12BD"/>
    <w:rsid w:val="00CE2DAC"/>
    <w:rsid w:val="00CE34F1"/>
    <w:rsid w:val="00CE7C59"/>
    <w:rsid w:val="00CF2BE8"/>
    <w:rsid w:val="00CF4B24"/>
    <w:rsid w:val="00CF56C2"/>
    <w:rsid w:val="00D00991"/>
    <w:rsid w:val="00D01337"/>
    <w:rsid w:val="00D01AE7"/>
    <w:rsid w:val="00D052A9"/>
    <w:rsid w:val="00D05D69"/>
    <w:rsid w:val="00D06ABE"/>
    <w:rsid w:val="00D07E67"/>
    <w:rsid w:val="00D11B55"/>
    <w:rsid w:val="00D141F1"/>
    <w:rsid w:val="00D1578C"/>
    <w:rsid w:val="00D15C43"/>
    <w:rsid w:val="00D20833"/>
    <w:rsid w:val="00D211D2"/>
    <w:rsid w:val="00D219CD"/>
    <w:rsid w:val="00D2332C"/>
    <w:rsid w:val="00D269B1"/>
    <w:rsid w:val="00D26E51"/>
    <w:rsid w:val="00D308B5"/>
    <w:rsid w:val="00D30A55"/>
    <w:rsid w:val="00D31884"/>
    <w:rsid w:val="00D31A38"/>
    <w:rsid w:val="00D33415"/>
    <w:rsid w:val="00D42DD7"/>
    <w:rsid w:val="00D5040D"/>
    <w:rsid w:val="00D50B55"/>
    <w:rsid w:val="00D50DD0"/>
    <w:rsid w:val="00D54DC6"/>
    <w:rsid w:val="00D5652E"/>
    <w:rsid w:val="00D62E98"/>
    <w:rsid w:val="00D640AF"/>
    <w:rsid w:val="00D66974"/>
    <w:rsid w:val="00D700BC"/>
    <w:rsid w:val="00D707B0"/>
    <w:rsid w:val="00D71390"/>
    <w:rsid w:val="00D737FB"/>
    <w:rsid w:val="00D752A6"/>
    <w:rsid w:val="00D75908"/>
    <w:rsid w:val="00D76552"/>
    <w:rsid w:val="00D82861"/>
    <w:rsid w:val="00D83438"/>
    <w:rsid w:val="00D86134"/>
    <w:rsid w:val="00D876B7"/>
    <w:rsid w:val="00D900DC"/>
    <w:rsid w:val="00D9175C"/>
    <w:rsid w:val="00D93262"/>
    <w:rsid w:val="00D94DE4"/>
    <w:rsid w:val="00D970D2"/>
    <w:rsid w:val="00DA0B2E"/>
    <w:rsid w:val="00DA254E"/>
    <w:rsid w:val="00DA7A9D"/>
    <w:rsid w:val="00DB0DA8"/>
    <w:rsid w:val="00DB2A9B"/>
    <w:rsid w:val="00DB61F0"/>
    <w:rsid w:val="00DC3280"/>
    <w:rsid w:val="00DC3F65"/>
    <w:rsid w:val="00DC405E"/>
    <w:rsid w:val="00DC49DF"/>
    <w:rsid w:val="00DC4E1D"/>
    <w:rsid w:val="00DC7ED4"/>
    <w:rsid w:val="00DD00D5"/>
    <w:rsid w:val="00DD0882"/>
    <w:rsid w:val="00DD41CB"/>
    <w:rsid w:val="00DD5C0F"/>
    <w:rsid w:val="00DE0107"/>
    <w:rsid w:val="00DE106A"/>
    <w:rsid w:val="00DE3977"/>
    <w:rsid w:val="00DE3F2A"/>
    <w:rsid w:val="00DF0FE3"/>
    <w:rsid w:val="00DF4520"/>
    <w:rsid w:val="00DF4CE6"/>
    <w:rsid w:val="00DF4E9B"/>
    <w:rsid w:val="00DF59E7"/>
    <w:rsid w:val="00E013A6"/>
    <w:rsid w:val="00E02956"/>
    <w:rsid w:val="00E044BD"/>
    <w:rsid w:val="00E06A59"/>
    <w:rsid w:val="00E11972"/>
    <w:rsid w:val="00E12671"/>
    <w:rsid w:val="00E12BD4"/>
    <w:rsid w:val="00E23561"/>
    <w:rsid w:val="00E24FA9"/>
    <w:rsid w:val="00E2546C"/>
    <w:rsid w:val="00E25C5D"/>
    <w:rsid w:val="00E25F14"/>
    <w:rsid w:val="00E30A15"/>
    <w:rsid w:val="00E320E2"/>
    <w:rsid w:val="00E32B70"/>
    <w:rsid w:val="00E36FA4"/>
    <w:rsid w:val="00E42181"/>
    <w:rsid w:val="00E422F5"/>
    <w:rsid w:val="00E53E2C"/>
    <w:rsid w:val="00E546CB"/>
    <w:rsid w:val="00E565E7"/>
    <w:rsid w:val="00E60B2B"/>
    <w:rsid w:val="00E640EF"/>
    <w:rsid w:val="00E726AB"/>
    <w:rsid w:val="00E728DF"/>
    <w:rsid w:val="00E73C4E"/>
    <w:rsid w:val="00E74CE0"/>
    <w:rsid w:val="00E755CA"/>
    <w:rsid w:val="00E7594E"/>
    <w:rsid w:val="00E85F77"/>
    <w:rsid w:val="00E955E6"/>
    <w:rsid w:val="00E9696E"/>
    <w:rsid w:val="00E97DCB"/>
    <w:rsid w:val="00EA6AA5"/>
    <w:rsid w:val="00EA7A63"/>
    <w:rsid w:val="00EA7E59"/>
    <w:rsid w:val="00EB0C7A"/>
    <w:rsid w:val="00EB3C93"/>
    <w:rsid w:val="00EC0864"/>
    <w:rsid w:val="00EC2493"/>
    <w:rsid w:val="00EC344F"/>
    <w:rsid w:val="00ED462C"/>
    <w:rsid w:val="00ED65D2"/>
    <w:rsid w:val="00ED7396"/>
    <w:rsid w:val="00EE1F45"/>
    <w:rsid w:val="00EE50B1"/>
    <w:rsid w:val="00EF0C9E"/>
    <w:rsid w:val="00EF1EB3"/>
    <w:rsid w:val="00EF1ED9"/>
    <w:rsid w:val="00EF306D"/>
    <w:rsid w:val="00EF4662"/>
    <w:rsid w:val="00EF53F1"/>
    <w:rsid w:val="00F013C3"/>
    <w:rsid w:val="00F05616"/>
    <w:rsid w:val="00F107A6"/>
    <w:rsid w:val="00F119BA"/>
    <w:rsid w:val="00F119F1"/>
    <w:rsid w:val="00F12322"/>
    <w:rsid w:val="00F15D15"/>
    <w:rsid w:val="00F23321"/>
    <w:rsid w:val="00F23D72"/>
    <w:rsid w:val="00F26E64"/>
    <w:rsid w:val="00F305CF"/>
    <w:rsid w:val="00F306B2"/>
    <w:rsid w:val="00F375B9"/>
    <w:rsid w:val="00F37DFB"/>
    <w:rsid w:val="00F40D27"/>
    <w:rsid w:val="00F417A5"/>
    <w:rsid w:val="00F424E1"/>
    <w:rsid w:val="00F42C66"/>
    <w:rsid w:val="00F43C84"/>
    <w:rsid w:val="00F44A4C"/>
    <w:rsid w:val="00F52FFB"/>
    <w:rsid w:val="00F5413B"/>
    <w:rsid w:val="00F54851"/>
    <w:rsid w:val="00F56B41"/>
    <w:rsid w:val="00F571CF"/>
    <w:rsid w:val="00F616C5"/>
    <w:rsid w:val="00F625D2"/>
    <w:rsid w:val="00F62B63"/>
    <w:rsid w:val="00F66C18"/>
    <w:rsid w:val="00F704B8"/>
    <w:rsid w:val="00F72594"/>
    <w:rsid w:val="00F72C18"/>
    <w:rsid w:val="00F73B23"/>
    <w:rsid w:val="00F7576C"/>
    <w:rsid w:val="00F75ACA"/>
    <w:rsid w:val="00F7668D"/>
    <w:rsid w:val="00F80953"/>
    <w:rsid w:val="00F822A0"/>
    <w:rsid w:val="00F8334B"/>
    <w:rsid w:val="00F83C93"/>
    <w:rsid w:val="00F84B66"/>
    <w:rsid w:val="00F87238"/>
    <w:rsid w:val="00F909BC"/>
    <w:rsid w:val="00F92207"/>
    <w:rsid w:val="00F939E3"/>
    <w:rsid w:val="00FA48EB"/>
    <w:rsid w:val="00FA4AF5"/>
    <w:rsid w:val="00FA6A33"/>
    <w:rsid w:val="00FA6F9C"/>
    <w:rsid w:val="00FA732C"/>
    <w:rsid w:val="00FB09E2"/>
    <w:rsid w:val="00FB2F3D"/>
    <w:rsid w:val="00FB71BF"/>
    <w:rsid w:val="00FC0918"/>
    <w:rsid w:val="00FC5139"/>
    <w:rsid w:val="00FC719D"/>
    <w:rsid w:val="00FD10A8"/>
    <w:rsid w:val="00FD204E"/>
    <w:rsid w:val="00FE04D7"/>
    <w:rsid w:val="00FE0AA6"/>
    <w:rsid w:val="00FE1354"/>
    <w:rsid w:val="00FE449D"/>
    <w:rsid w:val="00FE6047"/>
    <w:rsid w:val="00FE7157"/>
    <w:rsid w:val="00FF04E9"/>
    <w:rsid w:val="00FF0522"/>
    <w:rsid w:val="00FF0753"/>
    <w:rsid w:val="00FF18C2"/>
    <w:rsid w:val="00FF1EE6"/>
    <w:rsid w:val="00FF35A8"/>
    <w:rsid w:val="00FF4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0764"/>
  <w15:docId w15:val="{CE7C3277-AE24-4AF6-9420-9C3D3D39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Hyperlink" w:uiPriority="99"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428"/>
  </w:style>
  <w:style w:type="paragraph" w:styleId="Heading1">
    <w:name w:val="heading 1"/>
    <w:basedOn w:val="Normal"/>
    <w:next w:val="Normal"/>
    <w:link w:val="Heading1Char"/>
    <w:qFormat/>
    <w:pPr>
      <w:keepNext/>
      <w:outlineLvl w:val="0"/>
    </w:pPr>
    <w:rPr>
      <w:b/>
      <w:u w:val="single"/>
    </w:rPr>
  </w:style>
  <w:style w:type="paragraph" w:styleId="Heading2">
    <w:name w:val="heading 2"/>
    <w:basedOn w:val="Normal"/>
    <w:next w:val="Normal"/>
    <w:link w:val="Heading2Char"/>
    <w:uiPriority w:val="9"/>
    <w:qFormat/>
    <w:pPr>
      <w:keepNext/>
      <w:tabs>
        <w:tab w:val="left" w:pos="5760"/>
      </w:tabs>
      <w:jc w:val="both"/>
      <w:outlineLvl w:val="1"/>
    </w:pPr>
    <w:rPr>
      <w:u w:val="single"/>
    </w:rPr>
  </w:style>
  <w:style w:type="paragraph" w:styleId="Heading3">
    <w:name w:val="heading 3"/>
    <w:basedOn w:val="Normal"/>
    <w:next w:val="Normal"/>
    <w:link w:val="Heading3Char"/>
    <w:uiPriority w:val="9"/>
    <w:qFormat/>
    <w:pPr>
      <w:keepNext/>
      <w:tabs>
        <w:tab w:val="left" w:pos="5760"/>
      </w:tabs>
      <w:jc w:val="center"/>
      <w:outlineLvl w:val="2"/>
    </w:pPr>
    <w:rPr>
      <w:rFonts w:ascii="Tahoma" w:hAnsi="Tahoma"/>
      <w:u w:val="single"/>
    </w:rPr>
  </w:style>
  <w:style w:type="paragraph" w:styleId="Heading4">
    <w:name w:val="heading 4"/>
    <w:basedOn w:val="Normal"/>
    <w:next w:val="Normal"/>
    <w:link w:val="Heading4Char"/>
    <w:uiPriority w:val="9"/>
    <w:qFormat/>
    <w:pPr>
      <w:keepNext/>
      <w:tabs>
        <w:tab w:val="left" w:pos="5760"/>
      </w:tabs>
      <w:jc w:val="center"/>
      <w:outlineLvl w:val="3"/>
    </w:pPr>
    <w:rPr>
      <w:b/>
      <w:u w:val="single"/>
    </w:rPr>
  </w:style>
  <w:style w:type="paragraph" w:styleId="Heading5">
    <w:name w:val="heading 5"/>
    <w:basedOn w:val="Normal"/>
    <w:next w:val="Normal"/>
    <w:link w:val="Heading5Char"/>
    <w:uiPriority w:val="9"/>
    <w:qFormat/>
    <w:pPr>
      <w:keepNext/>
      <w:tabs>
        <w:tab w:val="left" w:pos="5760"/>
      </w:tabs>
      <w:ind w:left="720" w:right="720"/>
      <w:jc w:val="center"/>
      <w:outlineLvl w:val="4"/>
    </w:pPr>
    <w:rPr>
      <w:b/>
      <w:i/>
      <w:u w:val="single"/>
    </w:rPr>
  </w:style>
  <w:style w:type="paragraph" w:styleId="Heading6">
    <w:name w:val="heading 6"/>
    <w:basedOn w:val="Normal"/>
    <w:next w:val="Normal"/>
    <w:link w:val="Heading6Char"/>
    <w:uiPriority w:val="9"/>
    <w:qFormat/>
    <w:pPr>
      <w:keepNext/>
      <w:tabs>
        <w:tab w:val="left" w:pos="5760"/>
      </w:tabs>
      <w:ind w:firstLine="720"/>
      <w:outlineLvl w:val="5"/>
    </w:pPr>
    <w:rPr>
      <w:u w:val="single"/>
    </w:rPr>
  </w:style>
  <w:style w:type="paragraph" w:styleId="Heading7">
    <w:name w:val="heading 7"/>
    <w:basedOn w:val="Normal"/>
    <w:next w:val="Normal"/>
    <w:link w:val="Heading7Char"/>
    <w:uiPriority w:val="9"/>
    <w:qFormat/>
    <w:rsid w:val="00A15391"/>
    <w:pPr>
      <w:keepNext/>
      <w:jc w:val="center"/>
      <w:outlineLvl w:val="6"/>
    </w:pPr>
    <w:rPr>
      <w:b/>
      <w:sz w:val="48"/>
      <w:lang w:val="en-US"/>
    </w:rPr>
  </w:style>
  <w:style w:type="paragraph" w:styleId="Heading8">
    <w:name w:val="heading 8"/>
    <w:basedOn w:val="Normal"/>
    <w:next w:val="Normal"/>
    <w:link w:val="Heading8Char"/>
    <w:uiPriority w:val="9"/>
    <w:semiHidden/>
    <w:unhideWhenUsed/>
    <w:qFormat/>
    <w:rsid w:val="00203C42"/>
    <w:pPr>
      <w:keepNext/>
      <w:keepLines/>
      <w:outlineLvl w:val="7"/>
    </w:pPr>
    <w:rPr>
      <w:i/>
      <w:iCs/>
      <w:color w:val="272727"/>
      <w:sz w:val="24"/>
      <w:szCs w:val="24"/>
      <w:lang w:eastAsia="en-US"/>
    </w:rPr>
  </w:style>
  <w:style w:type="paragraph" w:styleId="Heading9">
    <w:name w:val="heading 9"/>
    <w:basedOn w:val="Normal"/>
    <w:next w:val="Normal"/>
    <w:link w:val="Heading9Char"/>
    <w:uiPriority w:val="9"/>
    <w:semiHidden/>
    <w:unhideWhenUsed/>
    <w:qFormat/>
    <w:rsid w:val="00203C42"/>
    <w:pPr>
      <w:keepNext/>
      <w:keepLines/>
      <w:outlineLvl w:val="8"/>
    </w:pPr>
    <w:rPr>
      <w:color w:val="272727"/>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tabs>
        <w:tab w:val="left" w:pos="5760"/>
      </w:tabs>
      <w:jc w:val="both"/>
    </w:pPr>
    <w:rPr>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uiPriority w:val="99"/>
    <w:pPr>
      <w:tabs>
        <w:tab w:val="left" w:pos="5760"/>
      </w:tabs>
      <w:jc w:val="both"/>
    </w:pPr>
  </w:style>
  <w:style w:type="character" w:styleId="Hyperlink">
    <w:name w:val="Hyperlink"/>
    <w:uiPriority w:val="99"/>
    <w:qFormat/>
    <w:rPr>
      <w:color w:val="0000FF"/>
      <w:u w:val="single"/>
    </w:rPr>
  </w:style>
  <w:style w:type="paragraph" w:styleId="BlockText">
    <w:name w:val="Block Text"/>
    <w:basedOn w:val="Normal"/>
    <w:pPr>
      <w:tabs>
        <w:tab w:val="left" w:pos="5760"/>
      </w:tabs>
      <w:ind w:left="720" w:right="720"/>
      <w:jc w:val="center"/>
    </w:pPr>
    <w:rPr>
      <w:b/>
      <w:i/>
    </w:rPr>
  </w:style>
  <w:style w:type="paragraph" w:styleId="BodyText3">
    <w:name w:val="Body Text 3"/>
    <w:basedOn w:val="Normal"/>
    <w:link w:val="BodyText3Char"/>
    <w:uiPriority w:val="99"/>
    <w:pPr>
      <w:tabs>
        <w:tab w:val="left" w:pos="5760"/>
      </w:tabs>
      <w:jc w:val="both"/>
    </w:pPr>
    <w:rPr>
      <w:rFonts w:ascii="Comic Sans MS" w:hAnsi="Comic Sans MS"/>
      <w:sz w:val="18"/>
    </w:rPr>
  </w:style>
  <w:style w:type="paragraph" w:styleId="Title">
    <w:name w:val="Title"/>
    <w:basedOn w:val="Normal"/>
    <w:link w:val="TitleChar"/>
    <w:uiPriority w:val="10"/>
    <w:qFormat/>
    <w:pPr>
      <w:jc w:val="center"/>
    </w:pPr>
    <w:rPr>
      <w:b/>
      <w:u w:val="single"/>
    </w:rPr>
  </w:style>
  <w:style w:type="paragraph" w:styleId="BalloonText">
    <w:name w:val="Balloon Text"/>
    <w:basedOn w:val="Normal"/>
    <w:link w:val="BalloonTextChar"/>
    <w:semiHidden/>
    <w:rsid w:val="00B4739D"/>
    <w:rPr>
      <w:rFonts w:ascii="Tahoma" w:hAnsi="Tahoma" w:cs="Tahoma"/>
      <w:sz w:val="16"/>
      <w:szCs w:val="16"/>
    </w:rPr>
  </w:style>
  <w:style w:type="table" w:styleId="TableGrid">
    <w:name w:val="Table Grid"/>
    <w:basedOn w:val="TableNormal"/>
    <w:uiPriority w:val="59"/>
    <w:rsid w:val="0080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D2ACC"/>
    <w:pPr>
      <w:tabs>
        <w:tab w:val="center" w:pos="4153"/>
        <w:tab w:val="right" w:pos="8306"/>
      </w:tabs>
    </w:pPr>
  </w:style>
  <w:style w:type="paragraph" w:styleId="BodyTextIndent">
    <w:name w:val="Body Text Indent"/>
    <w:basedOn w:val="Normal"/>
    <w:rsid w:val="00177BB7"/>
    <w:pPr>
      <w:spacing w:after="120"/>
      <w:ind w:left="283"/>
    </w:pPr>
  </w:style>
  <w:style w:type="paragraph" w:styleId="ListParagraph">
    <w:name w:val="List Paragraph"/>
    <w:basedOn w:val="Normal"/>
    <w:uiPriority w:val="34"/>
    <w:qFormat/>
    <w:rsid w:val="006F3954"/>
    <w:pPr>
      <w:ind w:left="720"/>
      <w:contextualSpacing/>
    </w:pPr>
    <w:rPr>
      <w:sz w:val="24"/>
      <w:szCs w:val="24"/>
    </w:rPr>
  </w:style>
  <w:style w:type="character" w:customStyle="1" w:styleId="Heading1Char">
    <w:name w:val="Heading 1 Char"/>
    <w:link w:val="Heading1"/>
    <w:rsid w:val="006E3F9F"/>
    <w:rPr>
      <w:b/>
      <w:u w:val="single"/>
      <w:lang w:val="en-GB" w:eastAsia="en-GB" w:bidi="ar-SA"/>
    </w:rPr>
  </w:style>
  <w:style w:type="paragraph" w:styleId="PlainText">
    <w:name w:val="Plain Text"/>
    <w:basedOn w:val="Normal"/>
    <w:link w:val="PlainTextChar"/>
    <w:uiPriority w:val="99"/>
    <w:unhideWhenUsed/>
    <w:rsid w:val="006C53BE"/>
    <w:rPr>
      <w:rFonts w:ascii="Calibri" w:eastAsia="Calibri" w:hAnsi="Calibri"/>
      <w:sz w:val="22"/>
      <w:szCs w:val="21"/>
      <w:lang w:eastAsia="en-US"/>
    </w:rPr>
  </w:style>
  <w:style w:type="character" w:customStyle="1" w:styleId="PlainTextChar">
    <w:name w:val="Plain Text Char"/>
    <w:link w:val="PlainText"/>
    <w:uiPriority w:val="99"/>
    <w:rsid w:val="006C53BE"/>
    <w:rPr>
      <w:rFonts w:ascii="Calibri" w:eastAsia="Calibri" w:hAnsi="Calibri"/>
      <w:sz w:val="22"/>
      <w:szCs w:val="21"/>
      <w:lang w:eastAsia="en-US"/>
    </w:rPr>
  </w:style>
  <w:style w:type="paragraph" w:styleId="Revision">
    <w:name w:val="Revision"/>
    <w:hidden/>
    <w:uiPriority w:val="99"/>
    <w:semiHidden/>
    <w:rsid w:val="00706C78"/>
  </w:style>
  <w:style w:type="character" w:styleId="FollowedHyperlink">
    <w:name w:val="FollowedHyperlink"/>
    <w:rsid w:val="007B4224"/>
    <w:rPr>
      <w:color w:val="954F72"/>
      <w:u w:val="single"/>
    </w:rPr>
  </w:style>
  <w:style w:type="character" w:styleId="UnresolvedMention">
    <w:name w:val="Unresolved Mention"/>
    <w:uiPriority w:val="99"/>
    <w:semiHidden/>
    <w:unhideWhenUsed/>
    <w:rsid w:val="007B4224"/>
    <w:rPr>
      <w:color w:val="605E5C"/>
      <w:shd w:val="clear" w:color="auto" w:fill="E1DFDD"/>
    </w:rPr>
  </w:style>
  <w:style w:type="character" w:customStyle="1" w:styleId="Heading7Char">
    <w:name w:val="Heading 7 Char"/>
    <w:link w:val="Heading7"/>
    <w:uiPriority w:val="9"/>
    <w:rsid w:val="00A15391"/>
    <w:rPr>
      <w:b/>
      <w:sz w:val="48"/>
      <w:lang w:val="en-US"/>
    </w:rPr>
  </w:style>
  <w:style w:type="character" w:customStyle="1" w:styleId="Heading2Char">
    <w:name w:val="Heading 2 Char"/>
    <w:link w:val="Heading2"/>
    <w:uiPriority w:val="9"/>
    <w:rsid w:val="00A15391"/>
    <w:rPr>
      <w:u w:val="single"/>
    </w:rPr>
  </w:style>
  <w:style w:type="character" w:customStyle="1" w:styleId="Heading3Char">
    <w:name w:val="Heading 3 Char"/>
    <w:link w:val="Heading3"/>
    <w:uiPriority w:val="9"/>
    <w:rsid w:val="00A15391"/>
    <w:rPr>
      <w:rFonts w:ascii="Tahoma" w:hAnsi="Tahoma"/>
      <w:u w:val="single"/>
    </w:rPr>
  </w:style>
  <w:style w:type="character" w:customStyle="1" w:styleId="Heading4Char">
    <w:name w:val="Heading 4 Char"/>
    <w:link w:val="Heading4"/>
    <w:uiPriority w:val="9"/>
    <w:rsid w:val="00A15391"/>
    <w:rPr>
      <w:b/>
      <w:u w:val="single"/>
    </w:rPr>
  </w:style>
  <w:style w:type="character" w:customStyle="1" w:styleId="Heading5Char">
    <w:name w:val="Heading 5 Char"/>
    <w:link w:val="Heading5"/>
    <w:uiPriority w:val="9"/>
    <w:rsid w:val="00A15391"/>
    <w:rPr>
      <w:b/>
      <w:i/>
      <w:u w:val="single"/>
    </w:rPr>
  </w:style>
  <w:style w:type="character" w:customStyle="1" w:styleId="Heading6Char">
    <w:name w:val="Heading 6 Char"/>
    <w:link w:val="Heading6"/>
    <w:uiPriority w:val="9"/>
    <w:rsid w:val="00A15391"/>
    <w:rPr>
      <w:u w:val="single"/>
    </w:rPr>
  </w:style>
  <w:style w:type="character" w:customStyle="1" w:styleId="BodyTextChar">
    <w:name w:val="Body Text Char"/>
    <w:link w:val="BodyText"/>
    <w:uiPriority w:val="99"/>
    <w:rsid w:val="00A15391"/>
    <w:rPr>
      <w:u w:val="single"/>
    </w:rPr>
  </w:style>
  <w:style w:type="character" w:customStyle="1" w:styleId="HeaderChar">
    <w:name w:val="Header Char"/>
    <w:link w:val="Header"/>
    <w:uiPriority w:val="99"/>
    <w:rsid w:val="00A15391"/>
  </w:style>
  <w:style w:type="character" w:customStyle="1" w:styleId="FooterChar">
    <w:name w:val="Footer Char"/>
    <w:link w:val="Footer"/>
    <w:uiPriority w:val="99"/>
    <w:rsid w:val="00A15391"/>
  </w:style>
  <w:style w:type="paragraph" w:customStyle="1" w:styleId="Default">
    <w:name w:val="Default"/>
    <w:link w:val="DefaultChar"/>
    <w:rsid w:val="00A15391"/>
    <w:pPr>
      <w:autoSpaceDE w:val="0"/>
      <w:autoSpaceDN w:val="0"/>
      <w:adjustRightInd w:val="0"/>
    </w:pPr>
    <w:rPr>
      <w:color w:val="000000"/>
      <w:sz w:val="24"/>
      <w:lang w:val="en-US"/>
    </w:rPr>
  </w:style>
  <w:style w:type="paragraph" w:styleId="NormalWeb">
    <w:name w:val="Normal (Web)"/>
    <w:basedOn w:val="Normal"/>
    <w:uiPriority w:val="99"/>
    <w:rsid w:val="00A15391"/>
    <w:pPr>
      <w:spacing w:before="100" w:beforeAutospacing="1" w:after="100" w:afterAutospacing="1"/>
    </w:pPr>
    <w:rPr>
      <w:sz w:val="24"/>
      <w:szCs w:val="24"/>
    </w:rPr>
  </w:style>
  <w:style w:type="character" w:styleId="Strong">
    <w:name w:val="Strong"/>
    <w:uiPriority w:val="22"/>
    <w:qFormat/>
    <w:rsid w:val="00A15391"/>
    <w:rPr>
      <w:b/>
      <w:bCs/>
    </w:rPr>
  </w:style>
  <w:style w:type="character" w:styleId="Emphasis">
    <w:name w:val="Emphasis"/>
    <w:qFormat/>
    <w:rsid w:val="00A15391"/>
    <w:rPr>
      <w:i/>
      <w:iCs/>
    </w:rPr>
  </w:style>
  <w:style w:type="character" w:customStyle="1" w:styleId="BalloonTextChar">
    <w:name w:val="Balloon Text Char"/>
    <w:link w:val="BalloonText"/>
    <w:semiHidden/>
    <w:rsid w:val="00A15391"/>
    <w:rPr>
      <w:rFonts w:ascii="Tahoma" w:hAnsi="Tahoma" w:cs="Tahoma"/>
      <w:sz w:val="16"/>
      <w:szCs w:val="16"/>
    </w:rPr>
  </w:style>
  <w:style w:type="paragraph" w:styleId="FootnoteText">
    <w:name w:val="footnote text"/>
    <w:basedOn w:val="Normal"/>
    <w:link w:val="FootnoteTextChar"/>
    <w:uiPriority w:val="99"/>
    <w:rsid w:val="00A15391"/>
    <w:rPr>
      <w:color w:val="000000"/>
      <w:lang w:val="x-none" w:eastAsia="x-none"/>
    </w:rPr>
  </w:style>
  <w:style w:type="character" w:customStyle="1" w:styleId="FootnoteTextChar">
    <w:name w:val="Footnote Text Char"/>
    <w:link w:val="FootnoteText"/>
    <w:uiPriority w:val="99"/>
    <w:rsid w:val="00A15391"/>
    <w:rPr>
      <w:color w:val="000000"/>
      <w:lang w:val="x-none" w:eastAsia="x-none"/>
    </w:rPr>
  </w:style>
  <w:style w:type="character" w:styleId="FootnoteReference">
    <w:name w:val="footnote reference"/>
    <w:rsid w:val="00A15391"/>
    <w:rPr>
      <w:vertAlign w:val="superscript"/>
    </w:rPr>
  </w:style>
  <w:style w:type="paragraph" w:styleId="NoSpacing">
    <w:name w:val="No Spacing"/>
    <w:uiPriority w:val="1"/>
    <w:qFormat/>
    <w:rsid w:val="00A15391"/>
    <w:rPr>
      <w:rFonts w:ascii="Calibri" w:eastAsia="Calibri" w:hAnsi="Calibri"/>
      <w:sz w:val="22"/>
      <w:szCs w:val="22"/>
      <w:lang w:eastAsia="en-US"/>
    </w:rPr>
  </w:style>
  <w:style w:type="character" w:customStyle="1" w:styleId="apple-converted-space">
    <w:name w:val="apple-converted-space"/>
    <w:rsid w:val="00A15391"/>
  </w:style>
  <w:style w:type="character" w:styleId="CommentReference">
    <w:name w:val="annotation reference"/>
    <w:uiPriority w:val="99"/>
    <w:rsid w:val="00A15391"/>
    <w:rPr>
      <w:sz w:val="16"/>
      <w:szCs w:val="16"/>
    </w:rPr>
  </w:style>
  <w:style w:type="paragraph" w:styleId="CommentText">
    <w:name w:val="annotation text"/>
    <w:basedOn w:val="Normal"/>
    <w:link w:val="CommentTextChar"/>
    <w:rsid w:val="00A15391"/>
    <w:rPr>
      <w:lang w:val="en-US"/>
    </w:rPr>
  </w:style>
  <w:style w:type="character" w:customStyle="1" w:styleId="CommentTextChar">
    <w:name w:val="Comment Text Char"/>
    <w:link w:val="CommentText"/>
    <w:rsid w:val="00A15391"/>
    <w:rPr>
      <w:lang w:val="en-US"/>
    </w:rPr>
  </w:style>
  <w:style w:type="paragraph" w:styleId="CommentSubject">
    <w:name w:val="annotation subject"/>
    <w:basedOn w:val="CommentText"/>
    <w:next w:val="CommentText"/>
    <w:link w:val="CommentSubjectChar"/>
    <w:rsid w:val="00A15391"/>
    <w:rPr>
      <w:b/>
      <w:bCs/>
    </w:rPr>
  </w:style>
  <w:style w:type="character" w:customStyle="1" w:styleId="CommentSubjectChar">
    <w:name w:val="Comment Subject Char"/>
    <w:link w:val="CommentSubject"/>
    <w:rsid w:val="00A15391"/>
    <w:rPr>
      <w:b/>
      <w:bCs/>
      <w:lang w:val="en-US"/>
    </w:rPr>
  </w:style>
  <w:style w:type="character" w:customStyle="1" w:styleId="DefaultChar">
    <w:name w:val="Default Char"/>
    <w:link w:val="Default"/>
    <w:rsid w:val="00A15391"/>
    <w:rPr>
      <w:color w:val="000000"/>
      <w:sz w:val="24"/>
      <w:lang w:val="en-US"/>
    </w:rPr>
  </w:style>
  <w:style w:type="paragraph" w:customStyle="1" w:styleId="Head1">
    <w:name w:val="Head 1"/>
    <w:basedOn w:val="Normal"/>
    <w:link w:val="Head1Char"/>
    <w:qFormat/>
    <w:rsid w:val="00A15391"/>
    <w:rPr>
      <w:rFonts w:ascii="Arial" w:eastAsia="Calibri" w:hAnsi="Arial" w:cs="Arial"/>
      <w:b/>
      <w:color w:val="7800AF"/>
      <w:sz w:val="44"/>
      <w:szCs w:val="24"/>
    </w:rPr>
  </w:style>
  <w:style w:type="character" w:customStyle="1" w:styleId="Head1Char">
    <w:name w:val="Head 1 Char"/>
    <w:link w:val="Head1"/>
    <w:rsid w:val="00A15391"/>
    <w:rPr>
      <w:rFonts w:ascii="Arial" w:eastAsia="Calibri" w:hAnsi="Arial" w:cs="Arial"/>
      <w:b/>
      <w:color w:val="7800AF"/>
      <w:sz w:val="44"/>
      <w:szCs w:val="24"/>
    </w:rPr>
  </w:style>
  <w:style w:type="paragraph" w:customStyle="1" w:styleId="KCCCoverTitle1">
    <w:name w:val="KCC Cover Title 1"/>
    <w:basedOn w:val="Normal"/>
    <w:next w:val="Normal"/>
    <w:qFormat/>
    <w:rsid w:val="00A15391"/>
    <w:rPr>
      <w:rFonts w:ascii="Arial Bold" w:eastAsia="Calibri" w:hAnsi="Arial Bold" w:cs="Arial"/>
      <w:b/>
      <w:bCs/>
      <w:spacing w:val="-36"/>
      <w:sz w:val="116"/>
      <w:szCs w:val="116"/>
      <w:lang w:eastAsia="en-US"/>
    </w:rPr>
  </w:style>
  <w:style w:type="character" w:customStyle="1" w:styleId="cf01">
    <w:name w:val="cf01"/>
    <w:rsid w:val="00A15391"/>
    <w:rPr>
      <w:rFonts w:ascii="Segoe UI" w:hAnsi="Segoe UI" w:cs="Segoe UI" w:hint="default"/>
      <w:sz w:val="18"/>
      <w:szCs w:val="18"/>
      <w:shd w:val="clear" w:color="auto" w:fill="FFFF00"/>
    </w:rPr>
  </w:style>
  <w:style w:type="character" w:customStyle="1" w:styleId="cf11">
    <w:name w:val="cf11"/>
    <w:rsid w:val="00A15391"/>
    <w:rPr>
      <w:rFonts w:ascii="Segoe UI" w:hAnsi="Segoe UI" w:cs="Segoe UI" w:hint="default"/>
      <w:color w:val="009EFF"/>
      <w:sz w:val="18"/>
      <w:szCs w:val="18"/>
      <w:shd w:val="clear" w:color="auto" w:fill="FFFF00"/>
    </w:rPr>
  </w:style>
  <w:style w:type="character" w:styleId="Mention">
    <w:name w:val="Mention"/>
    <w:uiPriority w:val="99"/>
    <w:unhideWhenUsed/>
    <w:rsid w:val="00A15391"/>
    <w:rPr>
      <w:color w:val="2B579A"/>
      <w:shd w:val="clear" w:color="auto" w:fill="E6E6E6"/>
    </w:rPr>
  </w:style>
  <w:style w:type="numbering" w:customStyle="1" w:styleId="Style1">
    <w:name w:val="Style1"/>
    <w:uiPriority w:val="99"/>
    <w:rsid w:val="00FE449D"/>
    <w:pPr>
      <w:numPr>
        <w:numId w:val="5"/>
      </w:numPr>
    </w:pPr>
  </w:style>
  <w:style w:type="paragraph" w:styleId="BodyTextIndent2">
    <w:name w:val="Body Text Indent 2"/>
    <w:basedOn w:val="Normal"/>
    <w:link w:val="BodyTextIndent2Char"/>
    <w:uiPriority w:val="99"/>
    <w:rsid w:val="00203C42"/>
    <w:pPr>
      <w:spacing w:after="120" w:line="480" w:lineRule="auto"/>
      <w:ind w:left="283"/>
    </w:pPr>
  </w:style>
  <w:style w:type="character" w:customStyle="1" w:styleId="BodyTextIndent2Char">
    <w:name w:val="Body Text Indent 2 Char"/>
    <w:basedOn w:val="DefaultParagraphFont"/>
    <w:link w:val="BodyTextIndent2"/>
    <w:uiPriority w:val="99"/>
    <w:rsid w:val="00203C42"/>
  </w:style>
  <w:style w:type="character" w:customStyle="1" w:styleId="Heading8Char">
    <w:name w:val="Heading 8 Char"/>
    <w:link w:val="Heading8"/>
    <w:uiPriority w:val="9"/>
    <w:semiHidden/>
    <w:rsid w:val="00203C42"/>
    <w:rPr>
      <w:i/>
      <w:iCs/>
      <w:color w:val="272727"/>
      <w:sz w:val="24"/>
      <w:szCs w:val="24"/>
      <w:lang w:eastAsia="en-US"/>
    </w:rPr>
  </w:style>
  <w:style w:type="character" w:customStyle="1" w:styleId="Heading9Char">
    <w:name w:val="Heading 9 Char"/>
    <w:link w:val="Heading9"/>
    <w:uiPriority w:val="9"/>
    <w:semiHidden/>
    <w:rsid w:val="00203C42"/>
    <w:rPr>
      <w:color w:val="272727"/>
      <w:sz w:val="24"/>
      <w:szCs w:val="24"/>
      <w:lang w:eastAsia="en-US"/>
    </w:rPr>
  </w:style>
  <w:style w:type="paragraph" w:customStyle="1" w:styleId="legclearfix2">
    <w:name w:val="legclearfix2"/>
    <w:basedOn w:val="Normal"/>
    <w:rsid w:val="00203C42"/>
    <w:pPr>
      <w:shd w:val="clear" w:color="auto" w:fill="FFFFFF"/>
      <w:spacing w:after="120" w:line="360" w:lineRule="atLeast"/>
    </w:pPr>
    <w:rPr>
      <w:color w:val="000000"/>
      <w:sz w:val="19"/>
      <w:szCs w:val="19"/>
      <w:lang w:val="en-US" w:eastAsia="en-US"/>
    </w:rPr>
  </w:style>
  <w:style w:type="character" w:customStyle="1" w:styleId="legds2">
    <w:name w:val="legds2"/>
    <w:rsid w:val="00203C42"/>
    <w:rPr>
      <w:vanish w:val="0"/>
      <w:webHidden w:val="0"/>
      <w:specVanish w:val="0"/>
    </w:rPr>
  </w:style>
  <w:style w:type="paragraph" w:customStyle="1" w:styleId="DefaultText">
    <w:name w:val="Default Text"/>
    <w:basedOn w:val="Normal"/>
    <w:rsid w:val="00203C42"/>
    <w:rPr>
      <w:sz w:val="24"/>
      <w:lang w:val="en-US" w:eastAsia="en-US"/>
    </w:rPr>
  </w:style>
  <w:style w:type="character" w:customStyle="1" w:styleId="TitleChar">
    <w:name w:val="Title Char"/>
    <w:link w:val="Title"/>
    <w:uiPriority w:val="10"/>
    <w:rsid w:val="00203C42"/>
    <w:rPr>
      <w:b/>
      <w:u w:val="single"/>
    </w:rPr>
  </w:style>
  <w:style w:type="paragraph" w:styleId="Subtitle">
    <w:name w:val="Subtitle"/>
    <w:basedOn w:val="Normal"/>
    <w:next w:val="Normal"/>
    <w:link w:val="SubtitleChar"/>
    <w:uiPriority w:val="11"/>
    <w:qFormat/>
    <w:rsid w:val="00203C42"/>
    <w:pPr>
      <w:numPr>
        <w:ilvl w:val="1"/>
      </w:numPr>
    </w:pPr>
    <w:rPr>
      <w:color w:val="595959"/>
      <w:spacing w:val="15"/>
      <w:sz w:val="28"/>
      <w:szCs w:val="28"/>
      <w:lang w:eastAsia="en-US"/>
    </w:rPr>
  </w:style>
  <w:style w:type="character" w:customStyle="1" w:styleId="SubtitleChar">
    <w:name w:val="Subtitle Char"/>
    <w:link w:val="Subtitle"/>
    <w:uiPriority w:val="11"/>
    <w:rsid w:val="00203C42"/>
    <w:rPr>
      <w:color w:val="595959"/>
      <w:spacing w:val="15"/>
      <w:sz w:val="28"/>
      <w:szCs w:val="28"/>
      <w:lang w:eastAsia="en-US"/>
    </w:rPr>
  </w:style>
  <w:style w:type="paragraph" w:styleId="Quote">
    <w:name w:val="Quote"/>
    <w:basedOn w:val="Normal"/>
    <w:next w:val="Normal"/>
    <w:link w:val="QuoteChar"/>
    <w:uiPriority w:val="29"/>
    <w:qFormat/>
    <w:rsid w:val="00203C42"/>
    <w:pPr>
      <w:spacing w:before="160"/>
      <w:jc w:val="center"/>
    </w:pPr>
    <w:rPr>
      <w:i/>
      <w:iCs/>
      <w:color w:val="404040"/>
      <w:sz w:val="24"/>
      <w:szCs w:val="24"/>
      <w:lang w:eastAsia="en-US"/>
    </w:rPr>
  </w:style>
  <w:style w:type="character" w:customStyle="1" w:styleId="QuoteChar">
    <w:name w:val="Quote Char"/>
    <w:link w:val="Quote"/>
    <w:uiPriority w:val="29"/>
    <w:rsid w:val="00203C42"/>
    <w:rPr>
      <w:i/>
      <w:iCs/>
      <w:color w:val="404040"/>
      <w:sz w:val="24"/>
      <w:szCs w:val="24"/>
      <w:lang w:eastAsia="en-US"/>
    </w:rPr>
  </w:style>
  <w:style w:type="character" w:styleId="IntenseEmphasis">
    <w:name w:val="Intense Emphasis"/>
    <w:uiPriority w:val="21"/>
    <w:qFormat/>
    <w:rsid w:val="00203C42"/>
    <w:rPr>
      <w:i/>
      <w:iCs/>
      <w:color w:val="0F4761"/>
    </w:rPr>
  </w:style>
  <w:style w:type="paragraph" w:styleId="IntenseQuote">
    <w:name w:val="Intense Quote"/>
    <w:basedOn w:val="Normal"/>
    <w:next w:val="Normal"/>
    <w:link w:val="IntenseQuoteChar"/>
    <w:uiPriority w:val="30"/>
    <w:qFormat/>
    <w:rsid w:val="00203C42"/>
    <w:pPr>
      <w:pBdr>
        <w:top w:val="single" w:sz="4" w:space="10" w:color="0F4761"/>
        <w:bottom w:val="single" w:sz="4" w:space="10" w:color="0F4761"/>
      </w:pBdr>
      <w:spacing w:before="360" w:after="360"/>
      <w:ind w:left="864" w:right="864"/>
      <w:jc w:val="center"/>
    </w:pPr>
    <w:rPr>
      <w:i/>
      <w:iCs/>
      <w:color w:val="0F4761"/>
      <w:sz w:val="24"/>
      <w:szCs w:val="24"/>
      <w:lang w:eastAsia="en-US"/>
    </w:rPr>
  </w:style>
  <w:style w:type="character" w:customStyle="1" w:styleId="IntenseQuoteChar">
    <w:name w:val="Intense Quote Char"/>
    <w:link w:val="IntenseQuote"/>
    <w:uiPriority w:val="30"/>
    <w:rsid w:val="00203C42"/>
    <w:rPr>
      <w:i/>
      <w:iCs/>
      <w:color w:val="0F4761"/>
      <w:sz w:val="24"/>
      <w:szCs w:val="24"/>
      <w:lang w:eastAsia="en-US"/>
    </w:rPr>
  </w:style>
  <w:style w:type="character" w:styleId="IntenseReference">
    <w:name w:val="Intense Reference"/>
    <w:uiPriority w:val="32"/>
    <w:qFormat/>
    <w:rsid w:val="00203C42"/>
    <w:rPr>
      <w:b/>
      <w:bCs/>
      <w:smallCaps/>
      <w:color w:val="0F4761"/>
      <w:spacing w:val="5"/>
    </w:rPr>
  </w:style>
  <w:style w:type="character" w:customStyle="1" w:styleId="BodyText3Char">
    <w:name w:val="Body Text 3 Char"/>
    <w:link w:val="BodyText3"/>
    <w:uiPriority w:val="99"/>
    <w:rsid w:val="00203C42"/>
    <w:rPr>
      <w:rFonts w:ascii="Comic Sans MS" w:hAnsi="Comic Sans MS"/>
      <w:sz w:val="18"/>
    </w:rPr>
  </w:style>
  <w:style w:type="paragraph" w:customStyle="1" w:styleId="ColorfulList-Accent12">
    <w:name w:val="Colorful List - Accent 12"/>
    <w:basedOn w:val="Normal"/>
    <w:uiPriority w:val="34"/>
    <w:qFormat/>
    <w:rsid w:val="00203C42"/>
    <w:pPr>
      <w:ind w:left="720"/>
      <w:contextualSpacing/>
    </w:pPr>
    <w:rPr>
      <w:rFonts w:ascii="Arial" w:hAnsi="Arial"/>
      <w:sz w:val="22"/>
      <w:szCs w:val="24"/>
      <w:lang w:eastAsia="en-US"/>
    </w:rPr>
  </w:style>
  <w:style w:type="paragraph" w:customStyle="1" w:styleId="ColorfulList-Accent11">
    <w:name w:val="Colorful List - Accent 11"/>
    <w:basedOn w:val="Normal"/>
    <w:uiPriority w:val="99"/>
    <w:qFormat/>
    <w:rsid w:val="00203C42"/>
    <w:pPr>
      <w:ind w:left="720"/>
      <w:contextualSpacing/>
    </w:pPr>
    <w:rPr>
      <w:sz w:val="24"/>
      <w:szCs w:val="24"/>
      <w:lang w:eastAsia="en-US"/>
    </w:rPr>
  </w:style>
  <w:style w:type="paragraph" w:customStyle="1" w:styleId="MediumGrid1-Accent21">
    <w:name w:val="Medium Grid 1 - Accent 21"/>
    <w:basedOn w:val="Normal"/>
    <w:uiPriority w:val="34"/>
    <w:qFormat/>
    <w:rsid w:val="00203C42"/>
    <w:pPr>
      <w:ind w:left="720"/>
      <w:contextualSpacing/>
    </w:pPr>
    <w:rPr>
      <w:sz w:val="24"/>
      <w:szCs w:val="24"/>
      <w:lang w:eastAsia="en-US"/>
    </w:rPr>
  </w:style>
  <w:style w:type="paragraph" w:styleId="BodyTextIndent3">
    <w:name w:val="Body Text Indent 3"/>
    <w:basedOn w:val="Normal"/>
    <w:link w:val="BodyTextIndent3Char"/>
    <w:uiPriority w:val="99"/>
    <w:unhideWhenUsed/>
    <w:rsid w:val="00203C42"/>
    <w:pPr>
      <w:spacing w:after="120"/>
      <w:ind w:left="283"/>
    </w:pPr>
    <w:rPr>
      <w:sz w:val="16"/>
      <w:szCs w:val="16"/>
      <w:lang w:eastAsia="en-US"/>
    </w:rPr>
  </w:style>
  <w:style w:type="character" w:customStyle="1" w:styleId="BodyTextIndent3Char">
    <w:name w:val="Body Text Indent 3 Char"/>
    <w:link w:val="BodyTextIndent3"/>
    <w:uiPriority w:val="99"/>
    <w:rsid w:val="00203C42"/>
    <w:rPr>
      <w:sz w:val="16"/>
      <w:szCs w:val="16"/>
      <w:lang w:eastAsia="en-US"/>
    </w:rPr>
  </w:style>
  <w:style w:type="paragraph" w:customStyle="1" w:styleId="MediumShading1-Accent11">
    <w:name w:val="Medium Shading 1 - Accent 11"/>
    <w:uiPriority w:val="1"/>
    <w:qFormat/>
    <w:rsid w:val="00203C42"/>
    <w:pPr>
      <w:widowControl w:val="0"/>
    </w:pPr>
    <w:rPr>
      <w:rFonts w:ascii="Calibri" w:eastAsia="Calibri" w:hAnsi="Calibri"/>
      <w:sz w:val="22"/>
      <w:szCs w:val="22"/>
      <w:lang w:val="en-US" w:eastAsia="en-US"/>
    </w:rPr>
  </w:style>
  <w:style w:type="character" w:customStyle="1" w:styleId="BodyText2Char">
    <w:name w:val="Body Text 2 Char"/>
    <w:link w:val="BodyText2"/>
    <w:uiPriority w:val="99"/>
    <w:rsid w:val="0020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6938">
      <w:bodyDiv w:val="1"/>
      <w:marLeft w:val="0"/>
      <w:marRight w:val="0"/>
      <w:marTop w:val="0"/>
      <w:marBottom w:val="0"/>
      <w:divBdr>
        <w:top w:val="none" w:sz="0" w:space="0" w:color="auto"/>
        <w:left w:val="none" w:sz="0" w:space="0" w:color="auto"/>
        <w:bottom w:val="none" w:sz="0" w:space="0" w:color="auto"/>
        <w:right w:val="none" w:sz="0" w:space="0" w:color="auto"/>
      </w:divBdr>
    </w:div>
    <w:div w:id="351762424">
      <w:bodyDiv w:val="1"/>
      <w:marLeft w:val="0"/>
      <w:marRight w:val="0"/>
      <w:marTop w:val="0"/>
      <w:marBottom w:val="0"/>
      <w:divBdr>
        <w:top w:val="none" w:sz="0" w:space="0" w:color="auto"/>
        <w:left w:val="none" w:sz="0" w:space="0" w:color="auto"/>
        <w:bottom w:val="none" w:sz="0" w:space="0" w:color="auto"/>
        <w:right w:val="none" w:sz="0" w:space="0" w:color="auto"/>
      </w:divBdr>
    </w:div>
    <w:div w:id="420762102">
      <w:bodyDiv w:val="1"/>
      <w:marLeft w:val="0"/>
      <w:marRight w:val="0"/>
      <w:marTop w:val="0"/>
      <w:marBottom w:val="0"/>
      <w:divBdr>
        <w:top w:val="none" w:sz="0" w:space="0" w:color="auto"/>
        <w:left w:val="none" w:sz="0" w:space="0" w:color="auto"/>
        <w:bottom w:val="none" w:sz="0" w:space="0" w:color="auto"/>
        <w:right w:val="none" w:sz="0" w:space="0" w:color="auto"/>
      </w:divBdr>
    </w:div>
    <w:div w:id="428430701">
      <w:bodyDiv w:val="1"/>
      <w:marLeft w:val="0"/>
      <w:marRight w:val="0"/>
      <w:marTop w:val="0"/>
      <w:marBottom w:val="0"/>
      <w:divBdr>
        <w:top w:val="none" w:sz="0" w:space="0" w:color="auto"/>
        <w:left w:val="none" w:sz="0" w:space="0" w:color="auto"/>
        <w:bottom w:val="none" w:sz="0" w:space="0" w:color="auto"/>
        <w:right w:val="none" w:sz="0" w:space="0" w:color="auto"/>
      </w:divBdr>
    </w:div>
    <w:div w:id="1279988855">
      <w:bodyDiv w:val="1"/>
      <w:marLeft w:val="0"/>
      <w:marRight w:val="0"/>
      <w:marTop w:val="0"/>
      <w:marBottom w:val="0"/>
      <w:divBdr>
        <w:top w:val="none" w:sz="0" w:space="0" w:color="auto"/>
        <w:left w:val="none" w:sz="0" w:space="0" w:color="auto"/>
        <w:bottom w:val="none" w:sz="0" w:space="0" w:color="auto"/>
        <w:right w:val="none" w:sz="0" w:space="0" w:color="auto"/>
      </w:divBdr>
    </w:div>
    <w:div w:id="1587301141">
      <w:bodyDiv w:val="1"/>
      <w:marLeft w:val="0"/>
      <w:marRight w:val="0"/>
      <w:marTop w:val="0"/>
      <w:marBottom w:val="0"/>
      <w:divBdr>
        <w:top w:val="none" w:sz="0" w:space="0" w:color="auto"/>
        <w:left w:val="none" w:sz="0" w:space="0" w:color="auto"/>
        <w:bottom w:val="none" w:sz="0" w:space="0" w:color="auto"/>
        <w:right w:val="none" w:sz="0" w:space="0" w:color="auto"/>
      </w:divBdr>
    </w:div>
    <w:div w:id="1601599445">
      <w:bodyDiv w:val="1"/>
      <w:marLeft w:val="0"/>
      <w:marRight w:val="0"/>
      <w:marTop w:val="0"/>
      <w:marBottom w:val="0"/>
      <w:divBdr>
        <w:top w:val="none" w:sz="0" w:space="0" w:color="auto"/>
        <w:left w:val="none" w:sz="0" w:space="0" w:color="auto"/>
        <w:bottom w:val="none" w:sz="0" w:space="0" w:color="auto"/>
        <w:right w:val="none" w:sz="0" w:space="0" w:color="auto"/>
      </w:divBdr>
    </w:div>
    <w:div w:id="1618950378">
      <w:bodyDiv w:val="1"/>
      <w:marLeft w:val="0"/>
      <w:marRight w:val="0"/>
      <w:marTop w:val="0"/>
      <w:marBottom w:val="0"/>
      <w:divBdr>
        <w:top w:val="none" w:sz="0" w:space="0" w:color="auto"/>
        <w:left w:val="none" w:sz="0" w:space="0" w:color="auto"/>
        <w:bottom w:val="none" w:sz="0" w:space="0" w:color="auto"/>
        <w:right w:val="none" w:sz="0" w:space="0" w:color="auto"/>
      </w:divBdr>
    </w:div>
    <w:div w:id="1734113337">
      <w:bodyDiv w:val="1"/>
      <w:marLeft w:val="0"/>
      <w:marRight w:val="0"/>
      <w:marTop w:val="0"/>
      <w:marBottom w:val="0"/>
      <w:divBdr>
        <w:top w:val="none" w:sz="0" w:space="0" w:color="auto"/>
        <w:left w:val="none" w:sz="0" w:space="0" w:color="auto"/>
        <w:bottom w:val="none" w:sz="0" w:space="0" w:color="auto"/>
        <w:right w:val="none" w:sz="0" w:space="0" w:color="auto"/>
      </w:divBdr>
    </w:div>
    <w:div w:id="1808156331">
      <w:bodyDiv w:val="1"/>
      <w:marLeft w:val="0"/>
      <w:marRight w:val="0"/>
      <w:marTop w:val="0"/>
      <w:marBottom w:val="0"/>
      <w:divBdr>
        <w:top w:val="none" w:sz="0" w:space="0" w:color="auto"/>
        <w:left w:val="none" w:sz="0" w:space="0" w:color="auto"/>
        <w:bottom w:val="none" w:sz="0" w:space="0" w:color="auto"/>
        <w:right w:val="none" w:sz="0" w:space="0" w:color="auto"/>
      </w:divBdr>
    </w:div>
    <w:div w:id="1812596222">
      <w:bodyDiv w:val="1"/>
      <w:marLeft w:val="0"/>
      <w:marRight w:val="0"/>
      <w:marTop w:val="0"/>
      <w:marBottom w:val="0"/>
      <w:divBdr>
        <w:top w:val="none" w:sz="0" w:space="0" w:color="auto"/>
        <w:left w:val="none" w:sz="0" w:space="0" w:color="auto"/>
        <w:bottom w:val="none" w:sz="0" w:space="0" w:color="auto"/>
        <w:right w:val="none" w:sz="0" w:space="0" w:color="auto"/>
      </w:divBdr>
    </w:div>
    <w:div w:id="1824421618">
      <w:bodyDiv w:val="1"/>
      <w:marLeft w:val="0"/>
      <w:marRight w:val="0"/>
      <w:marTop w:val="0"/>
      <w:marBottom w:val="0"/>
      <w:divBdr>
        <w:top w:val="none" w:sz="0" w:space="0" w:color="auto"/>
        <w:left w:val="none" w:sz="0" w:space="0" w:color="auto"/>
        <w:bottom w:val="none" w:sz="0" w:space="0" w:color="auto"/>
        <w:right w:val="none" w:sz="0" w:space="0" w:color="auto"/>
      </w:divBdr>
    </w:div>
    <w:div w:id="1833056751">
      <w:bodyDiv w:val="1"/>
      <w:marLeft w:val="0"/>
      <w:marRight w:val="0"/>
      <w:marTop w:val="0"/>
      <w:marBottom w:val="0"/>
      <w:divBdr>
        <w:top w:val="none" w:sz="0" w:space="0" w:color="auto"/>
        <w:left w:val="none" w:sz="0" w:space="0" w:color="auto"/>
        <w:bottom w:val="none" w:sz="0" w:space="0" w:color="auto"/>
        <w:right w:val="none" w:sz="0" w:space="0" w:color="auto"/>
      </w:divBdr>
    </w:div>
    <w:div w:id="1835948562">
      <w:bodyDiv w:val="1"/>
      <w:marLeft w:val="0"/>
      <w:marRight w:val="0"/>
      <w:marTop w:val="0"/>
      <w:marBottom w:val="0"/>
      <w:divBdr>
        <w:top w:val="none" w:sz="0" w:space="0" w:color="auto"/>
        <w:left w:val="none" w:sz="0" w:space="0" w:color="auto"/>
        <w:bottom w:val="none" w:sz="0" w:space="0" w:color="auto"/>
        <w:right w:val="none" w:sz="0" w:space="0" w:color="auto"/>
      </w:divBdr>
    </w:div>
    <w:div w:id="1927839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control-dog-public/banned-dogs" TargetMode="External"/><Relationship Id="rId18" Type="http://schemas.openxmlformats.org/officeDocument/2006/relationships/hyperlink" Target="https://www.google.com/search?q=Fire+Safety+Record+(Alliance+Publication)+Fire+Safety+Risk+Assessment%3A+Educational+Premises&amp;rlz=1C1GCEB_enGB1041GB1041&amp;oq=Fire+Safety+Record+(Alliance+Publication)+Fire+Safety+Risk+Assessment%3A+Educational+Premises&amp;gs_lcrp=EgZjaHJvbWUyBggAEEUYOdIBBzU0MWowajeoAgiwAgHxBblzO8CE_taf8QW5czvAhP7Wnw&amp;sourceid=chrome&amp;ie=UTF-8" TargetMode="External"/><Relationship Id="rId26"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39" Type="http://schemas.openxmlformats.org/officeDocument/2006/relationships/hyperlink" Target="https://infantandtoddlerforum.org/health-and-childcare-professionals/factsheets/" TargetMode="External"/><Relationship Id="rId21" Type="http://schemas.openxmlformats.org/officeDocument/2006/relationships/hyperlink" Target="https://www.nhs.uk/start-for-life/baby/weaning/" TargetMode="External"/><Relationship Id="rId34" Type="http://schemas.openxmlformats.org/officeDocument/2006/relationships/hyperlink" Target="https://www.nhs.uk/conditions/baby/breastfeeding-and-bottle-feeding/bottle-feeding/formula-milk-questions/" TargetMode="External"/><Relationship Id="rId42" Type="http://schemas.openxmlformats.org/officeDocument/2006/relationships/hyperlink" Target="https://central.eyalliance.org.uk/ilp/pages/description.jsf?menuId=1106" TargetMode="External"/><Relationship Id="rId47" Type="http://schemas.openxmlformats.org/officeDocument/2006/relationships/hyperlink" Target="http://www.gov.uk/government/publications/protecting-children-from-radicalisation-the-prevent-duty" TargetMode="External"/><Relationship Id="rId50" Type="http://schemas.openxmlformats.org/officeDocument/2006/relationships/hyperlink" Target="https://assets.publishing.service.gov.uk/government/uploads/system/uploads/attachment_data/file/322307/HMG_MULTI_AGENCY_PRACTICE_GUIDELINES_v1_180614_FINAL.pdf" TargetMode="External"/><Relationship Id="rId55" Type="http://schemas.openxmlformats.org/officeDocument/2006/relationships/hyperlink" Target="http://www.childline.org.uk" TargetMode="External"/><Relationship Id="rId63" Type="http://schemas.openxmlformats.org/officeDocument/2006/relationships/hyperlink" Target="https://ico.org.uk/" TargetMode="External"/><Relationship Id="rId68" Type="http://schemas.openxmlformats.org/officeDocument/2006/relationships/hyperlink" Target="https://infantandtoddlerforum.org/media/upload/pdf-downloads/HR_toddler_booklet_green.pdf"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bild.org.uk/" TargetMode="External"/><Relationship Id="rId2" Type="http://schemas.openxmlformats.org/officeDocument/2006/relationships/numbering" Target="numbering.xml"/><Relationship Id="rId16" Type="http://schemas.openxmlformats.org/officeDocument/2006/relationships/hyperlink" Target="http://www.mi5.gov.uk/threat-levels" TargetMode="External"/><Relationship Id="rId29" Type="http://schemas.openxmlformats.org/officeDocument/2006/relationships/hyperlink" Target="https://www.bsaci.org/wp-content/uploads/2020/02/BSACIAllergyActionPlan2018NoAAI2981-2.pdf" TargetMode="External"/><Relationship Id="rId11" Type="http://schemas.openxmlformats.org/officeDocument/2006/relationships/hyperlink" Target="http://www.food.gov.uk/business-guidance/safer-food-better-business" TargetMode="External"/><Relationship Id="rId24" Type="http://schemas.openxmlformats.org/officeDocument/2006/relationships/hyperlink" Target="http://allergytraining.food.gov.uk/" TargetMode="External"/><Relationship Id="rId32" Type="http://schemas.openxmlformats.org/officeDocument/2006/relationships/hyperlink" Target="https://assets.ctfassets.net/dvmeh832nmjc/1UcJVonGkBHy9lHHNt9GmL/90b081db600d8cad30b870f458a60ed6/Common_allergens.pdf" TargetMode="External"/><Relationship Id="rId37" Type="http://schemas.openxmlformats.org/officeDocument/2006/relationships/hyperlink" Target="https://assets.publishing.service.gov.uk/government/uploads/system/uploads/attachment_data/file/658870/Early_years_menus_part_1_guidance.pdf" TargetMode="External"/><Relationship Id="rId40" Type="http://schemas.openxmlformats.org/officeDocument/2006/relationships/hyperlink" Target="http://www.nhs.uk/conditions/baby/breastfeeding-and-bottle-feeding/" TargetMode="External"/><Relationship Id="rId45" Type="http://schemas.openxmlformats.org/officeDocument/2006/relationships/hyperlink" Target="http://www.gov.uk/government/publications/channel-and-prevent-multi-agency-panel-pmap-guidance" TargetMode="External"/><Relationship Id="rId53"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58" Type="http://schemas.openxmlformats.org/officeDocument/2006/relationships/hyperlink" Target="http://www.scie.org.uk/safeguarding/adults/practice/sharing-information" TargetMode="External"/><Relationship Id="rId66" Type="http://schemas.openxmlformats.org/officeDocument/2006/relationships/hyperlink" Target="https://infantandtoddlerforum.org/media/upload/pdf-downloads/HR_toddler_booklet_green.pdf" TargetMode="External"/><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se.gov.uk/riddor/report.htm" TargetMode="External"/><Relationship Id="rId23"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28" Type="http://schemas.openxmlformats.org/officeDocument/2006/relationships/hyperlink" Target="http://www.food.gov.uk/news-updates/campaigns/campylobacter/fsw-2014" TargetMode="External"/><Relationship Id="rId36" Type="http://schemas.openxmlformats.org/officeDocument/2006/relationships/hyperlink" Target="https://help-for-early-years-providers.education.gov.uk/health-and-wellbeing/food-safety" TargetMode="External"/><Relationship Id="rId49" Type="http://schemas.openxmlformats.org/officeDocument/2006/relationships/hyperlink" Target="mailto:fmuoutreach@fco.gov.uk" TargetMode="External"/><Relationship Id="rId57" Type="http://schemas.openxmlformats.org/officeDocument/2006/relationships/hyperlink" Target="https://ico.org.uk/for-organisations/guidance-index/" TargetMode="External"/><Relationship Id="rId61" Type="http://schemas.openxmlformats.org/officeDocument/2006/relationships/hyperlink" Target="http://www.gov.uk/government/publications/what-to-do-if-youre-worried-a-child-is-being-abused--2" TargetMode="External"/><Relationship Id="rId10"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19" Type="http://schemas.openxmlformats.org/officeDocument/2006/relationships/hyperlink" Target="https://www.food.gov.uk/business-guidance/safer-food-better-business-for-caterers" TargetMode="External"/><Relationship Id="rId31" Type="http://schemas.openxmlformats.org/officeDocument/2006/relationships/hyperlink" Target="https://www.nhs.uk/conditions/food-allergy/" TargetMode="External"/><Relationship Id="rId44" Type="http://schemas.openxmlformats.org/officeDocument/2006/relationships/hyperlink" Target="http://www.gov.uk/female-genital-mutilation" TargetMode="External"/><Relationship Id="rId52" Type="http://schemas.openxmlformats.org/officeDocument/2006/relationships/hyperlink" Target="http://www.iwf.org.uk/" TargetMode="External"/><Relationship Id="rId60" Type="http://schemas.openxmlformats.org/officeDocument/2006/relationships/hyperlink" Target="http://www.gov.uk/government/publications/safeguarding-practitioners-information-sharing-advice" TargetMode="External"/><Relationship Id="rId65" Type="http://schemas.openxmlformats.org/officeDocument/2006/relationships/hyperlink" Target="https://assets.publishing.service.gov.uk/media/6605551b91a320001182b1bb/September_24_early_education_and_childcare_entitlements_expansion.pdf"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d.gov.uk" TargetMode="External"/><Relationship Id="rId14" Type="http://schemas.openxmlformats.org/officeDocument/2006/relationships/hyperlink" Target="http://www.hse.gov.uk/pubns/indg453.pdf" TargetMode="External"/><Relationship Id="rId22" Type="http://schemas.openxmlformats.org/officeDocument/2006/relationships/hyperlink" Target="https://help-for-early-years-providers.education.gov.uk/health-and-wellbeing/food-safety" TargetMode="External"/><Relationship Id="rId27" Type="http://schemas.openxmlformats.org/officeDocument/2006/relationships/hyperlink" Target="http://www.food.gov.uk/business-guidance/safer-food-better-business-sfbb" TargetMode="External"/><Relationship Id="rId30" Type="http://schemas.openxmlformats.org/officeDocument/2006/relationships/hyperlink" Target="https://www.nhs.uk/conditions/anaphylaxis/" TargetMode="External"/><Relationship Id="rId35" Type="http://schemas.openxmlformats.org/officeDocument/2006/relationships/hyperlink" Target="http://www.nhs.uk/start4life/baby/feeding-your-baby/breastfeeding/expressing-your-breast-milk/storing-breast-milk/" TargetMode="External"/><Relationship Id="rId43" Type="http://schemas.openxmlformats.org/officeDocument/2006/relationships/hyperlink" Target="mailto:fgmhelp@nspcc.org.uk" TargetMode="External"/><Relationship Id="rId48" Type="http://schemas.openxmlformats.org/officeDocument/2006/relationships/hyperlink" Target="mailto:fmu@fco.gov.uk" TargetMode="External"/><Relationship Id="rId56" Type="http://schemas.openxmlformats.org/officeDocument/2006/relationships/hyperlink" Target="https://www.gov.uk/government/publications/safeguarding-practitioners-information-sharing-advice" TargetMode="External"/><Relationship Id="rId64" Type="http://schemas.openxmlformats.org/officeDocument/2006/relationships/hyperlink" Target="http://www.gov.uk/disability-living-allowance-children/how-to-claim" TargetMode="External"/><Relationship Id="rId69" Type="http://schemas.openxmlformats.org/officeDocument/2006/relationships/hyperlink" Target="http://www.lullabytrust.org.uk/safer-sleep-advice" TargetMode="External"/><Relationship Id="rId8" Type="http://schemas.openxmlformats.org/officeDocument/2006/relationships/image" Target="media/image1.jpeg"/><Relationship Id="rId51" Type="http://schemas.openxmlformats.org/officeDocument/2006/relationships/hyperlink" Target="https://learning.nspcc.org.uk/news/2021/october/responding-low-level-concerns-in-education" TargetMode="External"/><Relationship Id="rId72" Type="http://schemas.openxmlformats.org/officeDocument/2006/relationships/hyperlink" Target="http://www.gov.uk/government/publications/send-code-of-practice-0-to-25" TargetMode="External"/><Relationship Id="rId3" Type="http://schemas.openxmlformats.org/officeDocument/2006/relationships/styles" Target="styles.xml"/><Relationship Id="rId12" Type="http://schemas.openxmlformats.org/officeDocument/2006/relationships/hyperlink" Target="http://guidance.nice.org.uk/PH32" TargetMode="External"/><Relationship Id="rId17" Type="http://schemas.openxmlformats.org/officeDocument/2006/relationships/hyperlink" Target="https://www.gov.uk/government/publications/update-to-surveillance-camera-code/amended-surveillance-camera-code-of-practice-accessible-version" TargetMode="External"/><Relationship Id="rId25" Type="http://schemas.openxmlformats.org/officeDocument/2006/relationships/hyperlink" Target="https://www.food.gov.uk/business-guidance/allergen-information-for-pre-packed-and-loose-foods" TargetMode="External"/><Relationship Id="rId33" Type="http://schemas.openxmlformats.org/officeDocument/2006/relationships/hyperlink" Target="https://www.food.gov.uk/business-guidance/allergen-checklist-for-food-businesses" TargetMode="External"/><Relationship Id="rId38" Type="http://schemas.openxmlformats.org/officeDocument/2006/relationships/hyperlink" Target="https://assets.publishing.service.gov.uk/government/uploads/system/uploads/attachment_data/file/658872/Early_years_menus_part_2_recipes.pdf" TargetMode="External"/><Relationship Id="rId46" Type="http://schemas.openxmlformats.org/officeDocument/2006/relationships/hyperlink" Target="http://www.gov.uk/government/publications/prevent-strategy-2011" TargetMode="External"/><Relationship Id="rId59" Type="http://schemas.openxmlformats.org/officeDocument/2006/relationships/hyperlink" Target="http://www.gov.uk/government/publications/working-together-to-safeguard-children--2" TargetMode="External"/><Relationship Id="rId67" Type="http://schemas.openxmlformats.org/officeDocument/2006/relationships/hyperlink" Target="https://infantandtoddlerforum.org/media/upload/pdf-downloads/HR_toddler_booklet_green.pdf" TargetMode="External"/><Relationship Id="rId20" Type="http://schemas.openxmlformats.org/officeDocument/2006/relationships/hyperlink" Target="https://www.nhs.uk/conditions/anaphylaxis/" TargetMode="External"/><Relationship Id="rId41" Type="http://schemas.openxmlformats.org/officeDocument/2006/relationships/hyperlink" Target="http://www.gov.uk/government/publications/health-protection-in-schools-and-other-childcare-facilities/chapter-4-what-to-do-if-you-suspect-an-outbreak-of-infection" TargetMode="External"/><Relationship Id="rId54" Type="http://schemas.openxmlformats.org/officeDocument/2006/relationships/hyperlink" Target="http://www.nspcc.org.uk" TargetMode="External"/><Relationship Id="rId62" Type="http://schemas.openxmlformats.org/officeDocument/2006/relationships/hyperlink" Target="http://www.gov.uk/government/publications/mental-capacity-act-code-of-practice" TargetMode="External"/><Relationship Id="rId70" Type="http://schemas.openxmlformats.org/officeDocument/2006/relationships/hyperlink" Target="https://central.eyalliance.org.uk/ilp/pages/external-dashboard.jsf?menuId=1104&amp;locale=en-GB&amp;showbundlekeys=fals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62E7E-14C7-4A57-B5A4-779A2DC51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219</Pages>
  <Words>63578</Words>
  <Characters>362395</Characters>
  <Application>Microsoft Office Word</Application>
  <DocSecurity>0</DocSecurity>
  <Lines>3019</Lines>
  <Paragraphs>850</Paragraphs>
  <ScaleCrop>false</ScaleCrop>
  <HeadingPairs>
    <vt:vector size="2" baseType="variant">
      <vt:variant>
        <vt:lpstr>Title</vt:lpstr>
      </vt:variant>
      <vt:variant>
        <vt:i4>1</vt:i4>
      </vt:variant>
    </vt:vector>
  </HeadingPairs>
  <TitlesOfParts>
    <vt:vector size="1" baseType="lpstr">
      <vt:lpstr>CONTENTS</vt:lpstr>
    </vt:vector>
  </TitlesOfParts>
  <Company>CANTERBURY DAY NURSE</Company>
  <LinksUpToDate>false</LinksUpToDate>
  <CharactersWithSpaces>425123</CharactersWithSpaces>
  <SharedDoc>false</SharedDoc>
  <HLinks>
    <vt:vector size="402" baseType="variant">
      <vt:variant>
        <vt:i4>3211307</vt:i4>
      </vt:variant>
      <vt:variant>
        <vt:i4>198</vt:i4>
      </vt:variant>
      <vt:variant>
        <vt:i4>0</vt:i4>
      </vt:variant>
      <vt:variant>
        <vt:i4>5</vt:i4>
      </vt:variant>
      <vt:variant>
        <vt:lpwstr>http://www.gov.uk/government/publications/send-code-of-practice-0-to-25</vt:lpwstr>
      </vt:variant>
      <vt:variant>
        <vt:lpwstr/>
      </vt:variant>
      <vt:variant>
        <vt:i4>3932192</vt:i4>
      </vt:variant>
      <vt:variant>
        <vt:i4>195</vt:i4>
      </vt:variant>
      <vt:variant>
        <vt:i4>0</vt:i4>
      </vt:variant>
      <vt:variant>
        <vt:i4>5</vt:i4>
      </vt:variant>
      <vt:variant>
        <vt:lpwstr>http://www.bild.org.uk/</vt:lpwstr>
      </vt:variant>
      <vt:variant>
        <vt:lpwstr/>
      </vt:variant>
      <vt:variant>
        <vt:i4>3080300</vt:i4>
      </vt:variant>
      <vt:variant>
        <vt:i4>192</vt:i4>
      </vt:variant>
      <vt:variant>
        <vt:i4>0</vt:i4>
      </vt:variant>
      <vt:variant>
        <vt:i4>5</vt:i4>
      </vt:variant>
      <vt:variant>
        <vt:lpwstr>https://central.eyalliance.org.uk/ilp/pages/external-dashboard.jsf?menuId=1104&amp;locale=en-GB&amp;showbundlekeys=false</vt:lpwstr>
      </vt:variant>
      <vt:variant>
        <vt:lpwstr>/?dashboardId=6</vt:lpwstr>
      </vt:variant>
      <vt:variant>
        <vt:i4>6160396</vt:i4>
      </vt:variant>
      <vt:variant>
        <vt:i4>189</vt:i4>
      </vt:variant>
      <vt:variant>
        <vt:i4>0</vt:i4>
      </vt:variant>
      <vt:variant>
        <vt:i4>5</vt:i4>
      </vt:variant>
      <vt:variant>
        <vt:lpwstr>http://www.lullabytrust.org.uk/safer-sleep-advice</vt:lpwstr>
      </vt:variant>
      <vt:variant>
        <vt:lpwstr/>
      </vt:variant>
      <vt:variant>
        <vt:i4>2424861</vt:i4>
      </vt:variant>
      <vt:variant>
        <vt:i4>186</vt:i4>
      </vt:variant>
      <vt:variant>
        <vt:i4>0</vt:i4>
      </vt:variant>
      <vt:variant>
        <vt:i4>5</vt:i4>
      </vt:variant>
      <vt:variant>
        <vt:lpwstr>https://infantandtoddlerforum.org/media/upload/pdf-downloads/HR_toddler_booklet_green.pdf</vt:lpwstr>
      </vt:variant>
      <vt:variant>
        <vt:lpwstr/>
      </vt:variant>
      <vt:variant>
        <vt:i4>2424861</vt:i4>
      </vt:variant>
      <vt:variant>
        <vt:i4>183</vt:i4>
      </vt:variant>
      <vt:variant>
        <vt:i4>0</vt:i4>
      </vt:variant>
      <vt:variant>
        <vt:i4>5</vt:i4>
      </vt:variant>
      <vt:variant>
        <vt:lpwstr>https://infantandtoddlerforum.org/media/upload/pdf-downloads/HR_toddler_booklet_green.pdf</vt:lpwstr>
      </vt:variant>
      <vt:variant>
        <vt:lpwstr/>
      </vt:variant>
      <vt:variant>
        <vt:i4>2424861</vt:i4>
      </vt:variant>
      <vt:variant>
        <vt:i4>180</vt:i4>
      </vt:variant>
      <vt:variant>
        <vt:i4>0</vt:i4>
      </vt:variant>
      <vt:variant>
        <vt:i4>5</vt:i4>
      </vt:variant>
      <vt:variant>
        <vt:lpwstr>https://infantandtoddlerforum.org/media/upload/pdf-downloads/HR_toddler_booklet_green.pdf</vt:lpwstr>
      </vt:variant>
      <vt:variant>
        <vt:lpwstr/>
      </vt:variant>
      <vt:variant>
        <vt:i4>4259945</vt:i4>
      </vt:variant>
      <vt:variant>
        <vt:i4>177</vt:i4>
      </vt:variant>
      <vt:variant>
        <vt:i4>0</vt:i4>
      </vt:variant>
      <vt:variant>
        <vt:i4>5</vt:i4>
      </vt:variant>
      <vt:variant>
        <vt:lpwstr>https://assets.publishing.service.gov.uk/media/6605551b91a320001182b1bb/September_24_early_education_and_childcare_entitlements_expansion.pdf</vt:lpwstr>
      </vt:variant>
      <vt:variant>
        <vt:lpwstr/>
      </vt:variant>
      <vt:variant>
        <vt:i4>4128807</vt:i4>
      </vt:variant>
      <vt:variant>
        <vt:i4>174</vt:i4>
      </vt:variant>
      <vt:variant>
        <vt:i4>0</vt:i4>
      </vt:variant>
      <vt:variant>
        <vt:i4>5</vt:i4>
      </vt:variant>
      <vt:variant>
        <vt:lpwstr>http://www.gov.uk/disability-living-allowance-children/how-to-claim</vt:lpwstr>
      </vt:variant>
      <vt:variant>
        <vt:lpwstr/>
      </vt:variant>
      <vt:variant>
        <vt:i4>7012411</vt:i4>
      </vt:variant>
      <vt:variant>
        <vt:i4>171</vt:i4>
      </vt:variant>
      <vt:variant>
        <vt:i4>0</vt:i4>
      </vt:variant>
      <vt:variant>
        <vt:i4>5</vt:i4>
      </vt:variant>
      <vt:variant>
        <vt:lpwstr>https://ico.org.uk/</vt:lpwstr>
      </vt:variant>
      <vt:variant>
        <vt:lpwstr/>
      </vt:variant>
      <vt:variant>
        <vt:i4>6815783</vt:i4>
      </vt:variant>
      <vt:variant>
        <vt:i4>168</vt:i4>
      </vt:variant>
      <vt:variant>
        <vt:i4>0</vt:i4>
      </vt:variant>
      <vt:variant>
        <vt:i4>5</vt:i4>
      </vt:variant>
      <vt:variant>
        <vt:lpwstr>http://www.gov.uk/government/publications/mental-capacity-act-code-of-practice</vt:lpwstr>
      </vt:variant>
      <vt:variant>
        <vt:lpwstr/>
      </vt:variant>
      <vt:variant>
        <vt:i4>5832712</vt:i4>
      </vt:variant>
      <vt:variant>
        <vt:i4>165</vt:i4>
      </vt:variant>
      <vt:variant>
        <vt:i4>0</vt:i4>
      </vt:variant>
      <vt:variant>
        <vt:i4>5</vt:i4>
      </vt:variant>
      <vt:variant>
        <vt:lpwstr>http://www.gov.uk/government/publications/what-to-do-if-youre-worried-a-child-is-being-abused--2</vt:lpwstr>
      </vt:variant>
      <vt:variant>
        <vt:lpwstr/>
      </vt:variant>
      <vt:variant>
        <vt:i4>3211325</vt:i4>
      </vt:variant>
      <vt:variant>
        <vt:i4>162</vt:i4>
      </vt:variant>
      <vt:variant>
        <vt:i4>0</vt:i4>
      </vt:variant>
      <vt:variant>
        <vt:i4>5</vt:i4>
      </vt:variant>
      <vt:variant>
        <vt:lpwstr>http://www.gov.uk/government/publications/safeguarding-practitioners-information-sharing-advice</vt:lpwstr>
      </vt:variant>
      <vt:variant>
        <vt:lpwstr/>
      </vt:variant>
      <vt:variant>
        <vt:i4>3276861</vt:i4>
      </vt:variant>
      <vt:variant>
        <vt:i4>159</vt:i4>
      </vt:variant>
      <vt:variant>
        <vt:i4>0</vt:i4>
      </vt:variant>
      <vt:variant>
        <vt:i4>5</vt:i4>
      </vt:variant>
      <vt:variant>
        <vt:lpwstr>http://www.gov.uk/government/publications/working-together-to-safeguard-children--2</vt:lpwstr>
      </vt:variant>
      <vt:variant>
        <vt:lpwstr/>
      </vt:variant>
      <vt:variant>
        <vt:i4>6422578</vt:i4>
      </vt:variant>
      <vt:variant>
        <vt:i4>156</vt:i4>
      </vt:variant>
      <vt:variant>
        <vt:i4>0</vt:i4>
      </vt:variant>
      <vt:variant>
        <vt:i4>5</vt:i4>
      </vt:variant>
      <vt:variant>
        <vt:lpwstr>http://www.scie.org.uk/safeguarding/adults/practice/sharing-information</vt:lpwstr>
      </vt:variant>
      <vt:variant>
        <vt:lpwstr/>
      </vt:variant>
      <vt:variant>
        <vt:i4>458762</vt:i4>
      </vt:variant>
      <vt:variant>
        <vt:i4>153</vt:i4>
      </vt:variant>
      <vt:variant>
        <vt:i4>0</vt:i4>
      </vt:variant>
      <vt:variant>
        <vt:i4>5</vt:i4>
      </vt:variant>
      <vt:variant>
        <vt:lpwstr>https://ico.org.uk/for-organisations/guidance-index/</vt:lpwstr>
      </vt:variant>
      <vt:variant>
        <vt:lpwstr/>
      </vt:variant>
      <vt:variant>
        <vt:i4>4194394</vt:i4>
      </vt:variant>
      <vt:variant>
        <vt:i4>150</vt:i4>
      </vt:variant>
      <vt:variant>
        <vt:i4>0</vt:i4>
      </vt:variant>
      <vt:variant>
        <vt:i4>5</vt:i4>
      </vt:variant>
      <vt:variant>
        <vt:lpwstr>https://www.gov.uk/government/publications/safeguarding-practitioners-information-sharing-advice</vt:lpwstr>
      </vt:variant>
      <vt:variant>
        <vt:lpwstr/>
      </vt:variant>
      <vt:variant>
        <vt:i4>1769551</vt:i4>
      </vt:variant>
      <vt:variant>
        <vt:i4>147</vt:i4>
      </vt:variant>
      <vt:variant>
        <vt:i4>0</vt:i4>
      </vt:variant>
      <vt:variant>
        <vt:i4>5</vt:i4>
      </vt:variant>
      <vt:variant>
        <vt:lpwstr>http://www.childline.org.uk/</vt:lpwstr>
      </vt:variant>
      <vt:variant>
        <vt:lpwstr/>
      </vt:variant>
      <vt:variant>
        <vt:i4>262233</vt:i4>
      </vt:variant>
      <vt:variant>
        <vt:i4>144</vt:i4>
      </vt:variant>
      <vt:variant>
        <vt:i4>0</vt:i4>
      </vt:variant>
      <vt:variant>
        <vt:i4>5</vt:i4>
      </vt:variant>
      <vt:variant>
        <vt:lpwstr>http://www.nspcc.org.uk/</vt:lpwstr>
      </vt:variant>
      <vt:variant>
        <vt:lpwstr/>
      </vt:variant>
      <vt:variant>
        <vt:i4>3539062</vt:i4>
      </vt:variant>
      <vt:variant>
        <vt:i4>141</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https://www.gov.uk/government/publications/safeguarding-children-and-protecting-professionals-in-early-years-settings-online-safety-considerations/safeguarding-children-and-protecting-professionals-in-early-years-settings-online-safety-guidance-for-practitioners</vt:lpwstr>
      </vt:variant>
      <vt:variant>
        <vt:lpwstr/>
      </vt:variant>
      <vt:variant>
        <vt:i4>7733310</vt:i4>
      </vt:variant>
      <vt:variant>
        <vt:i4>138</vt:i4>
      </vt:variant>
      <vt:variant>
        <vt:i4>0</vt:i4>
      </vt:variant>
      <vt:variant>
        <vt:i4>5</vt:i4>
      </vt:variant>
      <vt:variant>
        <vt:lpwstr>http://www.iwf.org.uk/</vt:lpwstr>
      </vt:variant>
      <vt:variant>
        <vt:lpwstr/>
      </vt:variant>
      <vt:variant>
        <vt:i4>7536677</vt:i4>
      </vt:variant>
      <vt:variant>
        <vt:i4>135</vt:i4>
      </vt:variant>
      <vt:variant>
        <vt:i4>0</vt:i4>
      </vt:variant>
      <vt:variant>
        <vt:i4>5</vt:i4>
      </vt:variant>
      <vt:variant>
        <vt:lpwstr>https://learning.nspcc.org.uk/news/2021/october/responding-low-level-concerns-in-education</vt:lpwstr>
      </vt:variant>
      <vt:variant>
        <vt:lpwstr/>
      </vt:variant>
      <vt:variant>
        <vt:i4>8126505</vt:i4>
      </vt:variant>
      <vt:variant>
        <vt:i4>132</vt:i4>
      </vt:variant>
      <vt:variant>
        <vt:i4>0</vt:i4>
      </vt:variant>
      <vt:variant>
        <vt:i4>5</vt:i4>
      </vt:variant>
      <vt:variant>
        <vt:lpwstr>https://assets.publishing.service.gov.uk/government/uploads/system/uploads/attachment_data/file/322307/HMG_MULTI_AGENCY_PRACTICE_GUIDELINES_v1_180614_FINAL.pdf</vt:lpwstr>
      </vt:variant>
      <vt:variant>
        <vt:lpwstr/>
      </vt:variant>
      <vt:variant>
        <vt:i4>1179766</vt:i4>
      </vt:variant>
      <vt:variant>
        <vt:i4>129</vt:i4>
      </vt:variant>
      <vt:variant>
        <vt:i4>0</vt:i4>
      </vt:variant>
      <vt:variant>
        <vt:i4>5</vt:i4>
      </vt:variant>
      <vt:variant>
        <vt:lpwstr>mailto:fmuoutreach@fco.gov.uk</vt:lpwstr>
      </vt:variant>
      <vt:variant>
        <vt:lpwstr/>
      </vt:variant>
      <vt:variant>
        <vt:i4>1835115</vt:i4>
      </vt:variant>
      <vt:variant>
        <vt:i4>126</vt:i4>
      </vt:variant>
      <vt:variant>
        <vt:i4>0</vt:i4>
      </vt:variant>
      <vt:variant>
        <vt:i4>5</vt:i4>
      </vt:variant>
      <vt:variant>
        <vt:lpwstr>mailto:fmu@fco.gov.uk</vt:lpwstr>
      </vt:variant>
      <vt:variant>
        <vt:lpwstr/>
      </vt:variant>
      <vt:variant>
        <vt:i4>2555957</vt:i4>
      </vt:variant>
      <vt:variant>
        <vt:i4>123</vt:i4>
      </vt:variant>
      <vt:variant>
        <vt:i4>0</vt:i4>
      </vt:variant>
      <vt:variant>
        <vt:i4>5</vt:i4>
      </vt:variant>
      <vt:variant>
        <vt:lpwstr>http://www.gov.uk/government/publications/protecting-children-from-radicalisation-the-prevent-duty</vt:lpwstr>
      </vt:variant>
      <vt:variant>
        <vt:lpwstr/>
      </vt:variant>
      <vt:variant>
        <vt:i4>6946860</vt:i4>
      </vt:variant>
      <vt:variant>
        <vt:i4>120</vt:i4>
      </vt:variant>
      <vt:variant>
        <vt:i4>0</vt:i4>
      </vt:variant>
      <vt:variant>
        <vt:i4>5</vt:i4>
      </vt:variant>
      <vt:variant>
        <vt:lpwstr>http://www.gov.uk/government/publications/prevent-strategy-2011</vt:lpwstr>
      </vt:variant>
      <vt:variant>
        <vt:lpwstr/>
      </vt:variant>
      <vt:variant>
        <vt:i4>6619196</vt:i4>
      </vt:variant>
      <vt:variant>
        <vt:i4>117</vt:i4>
      </vt:variant>
      <vt:variant>
        <vt:i4>0</vt:i4>
      </vt:variant>
      <vt:variant>
        <vt:i4>5</vt:i4>
      </vt:variant>
      <vt:variant>
        <vt:lpwstr>http://www.gov.uk/government/publications/channel-and-prevent-multi-agency-panel-pmap-guidance</vt:lpwstr>
      </vt:variant>
      <vt:variant>
        <vt:lpwstr/>
      </vt:variant>
      <vt:variant>
        <vt:i4>8257636</vt:i4>
      </vt:variant>
      <vt:variant>
        <vt:i4>114</vt:i4>
      </vt:variant>
      <vt:variant>
        <vt:i4>0</vt:i4>
      </vt:variant>
      <vt:variant>
        <vt:i4>5</vt:i4>
      </vt:variant>
      <vt:variant>
        <vt:lpwstr>http://www.gov.uk/female-genital-mutilation</vt:lpwstr>
      </vt:variant>
      <vt:variant>
        <vt:lpwstr/>
      </vt:variant>
      <vt:variant>
        <vt:i4>8126475</vt:i4>
      </vt:variant>
      <vt:variant>
        <vt:i4>111</vt:i4>
      </vt:variant>
      <vt:variant>
        <vt:i4>0</vt:i4>
      </vt:variant>
      <vt:variant>
        <vt:i4>5</vt:i4>
      </vt:variant>
      <vt:variant>
        <vt:lpwstr>mailto:fgmhelp@nspcc.org.uk</vt:lpwstr>
      </vt:variant>
      <vt:variant>
        <vt:lpwstr/>
      </vt:variant>
      <vt:variant>
        <vt:i4>1376364</vt:i4>
      </vt:variant>
      <vt:variant>
        <vt:i4>108</vt:i4>
      </vt:variant>
      <vt:variant>
        <vt:i4>0</vt:i4>
      </vt:variant>
      <vt:variant>
        <vt:i4>5</vt:i4>
      </vt:variant>
      <vt:variant>
        <vt:lpwstr>https://central.eyalliance.org.uk/ilp/pages/description.jsf?menuId=1106</vt:lpwstr>
      </vt:variant>
      <vt:variant>
        <vt:lpwstr>/users/@self/catalogues/1700/courses/2306566/description</vt:lpwstr>
      </vt:variant>
      <vt:variant>
        <vt:i4>7471217</vt:i4>
      </vt:variant>
      <vt:variant>
        <vt:i4>105</vt:i4>
      </vt:variant>
      <vt:variant>
        <vt:i4>0</vt:i4>
      </vt:variant>
      <vt:variant>
        <vt:i4>5</vt:i4>
      </vt:variant>
      <vt:variant>
        <vt:lpwstr>http://www.gov.uk/government/publications/health-protection-in-schools-and-other-childcare-facilities/chapter-4-what-to-do-if-you-suspect-an-outbreak-of-infection</vt:lpwstr>
      </vt:variant>
      <vt:variant>
        <vt:lpwstr/>
      </vt:variant>
      <vt:variant>
        <vt:i4>3473517</vt:i4>
      </vt:variant>
      <vt:variant>
        <vt:i4>102</vt:i4>
      </vt:variant>
      <vt:variant>
        <vt:i4>0</vt:i4>
      </vt:variant>
      <vt:variant>
        <vt:i4>5</vt:i4>
      </vt:variant>
      <vt:variant>
        <vt:lpwstr>http://www.nhs.uk/conditions/baby/breastfeeding-and-bottle-feeding/</vt:lpwstr>
      </vt:variant>
      <vt:variant>
        <vt:lpwstr/>
      </vt:variant>
      <vt:variant>
        <vt:i4>5308504</vt:i4>
      </vt:variant>
      <vt:variant>
        <vt:i4>99</vt:i4>
      </vt:variant>
      <vt:variant>
        <vt:i4>0</vt:i4>
      </vt:variant>
      <vt:variant>
        <vt:i4>5</vt:i4>
      </vt:variant>
      <vt:variant>
        <vt:lpwstr>https://infantandtoddlerforum.org/health-and-childcare-professionals/factsheets/</vt:lpwstr>
      </vt:variant>
      <vt:variant>
        <vt:lpwstr/>
      </vt:variant>
      <vt:variant>
        <vt:i4>4653075</vt:i4>
      </vt:variant>
      <vt:variant>
        <vt:i4>96</vt:i4>
      </vt:variant>
      <vt:variant>
        <vt:i4>0</vt:i4>
      </vt:variant>
      <vt:variant>
        <vt:i4>5</vt:i4>
      </vt:variant>
      <vt:variant>
        <vt:lpwstr>https://assets.publishing.service.gov.uk/government/uploads/system/uploads/attachment_data/file/658872/Early_years_menus_part_2_recipes.pdf</vt:lpwstr>
      </vt:variant>
      <vt:variant>
        <vt:lpwstr/>
      </vt:variant>
      <vt:variant>
        <vt:i4>6946868</vt:i4>
      </vt:variant>
      <vt:variant>
        <vt:i4>93</vt:i4>
      </vt:variant>
      <vt:variant>
        <vt:i4>0</vt:i4>
      </vt:variant>
      <vt:variant>
        <vt:i4>5</vt:i4>
      </vt:variant>
      <vt:variant>
        <vt:lpwstr>https://assets.publishing.service.gov.uk/government/uploads/system/uploads/attachment_data/file/658870/Early_years_menus_part_1_guidance.pdf</vt:lpwstr>
      </vt:variant>
      <vt:variant>
        <vt:lpwstr/>
      </vt:variant>
      <vt:variant>
        <vt:i4>131137</vt:i4>
      </vt:variant>
      <vt:variant>
        <vt:i4>90</vt:i4>
      </vt:variant>
      <vt:variant>
        <vt:i4>0</vt:i4>
      </vt:variant>
      <vt:variant>
        <vt:i4>5</vt:i4>
      </vt:variant>
      <vt:variant>
        <vt:lpwstr>https://help-for-early-years-providers.education.gov.uk/health-and-wellbeing/food-safety</vt:lpwstr>
      </vt:variant>
      <vt:variant>
        <vt:lpwstr/>
      </vt:variant>
      <vt:variant>
        <vt:i4>3735588</vt:i4>
      </vt:variant>
      <vt:variant>
        <vt:i4>87</vt:i4>
      </vt:variant>
      <vt:variant>
        <vt:i4>0</vt:i4>
      </vt:variant>
      <vt:variant>
        <vt:i4>5</vt:i4>
      </vt:variant>
      <vt:variant>
        <vt:lpwstr>http://www.nhs.uk/start4life/baby/feeding-your-baby/breastfeeding/expressing-your-breast-milk/storing-breast-milk/</vt:lpwstr>
      </vt:variant>
      <vt:variant>
        <vt:lpwstr/>
      </vt:variant>
      <vt:variant>
        <vt:i4>2818164</vt:i4>
      </vt:variant>
      <vt:variant>
        <vt:i4>84</vt:i4>
      </vt:variant>
      <vt:variant>
        <vt:i4>0</vt:i4>
      </vt:variant>
      <vt:variant>
        <vt:i4>5</vt:i4>
      </vt:variant>
      <vt:variant>
        <vt:lpwstr>https://www.nhs.uk/conditions/baby/breastfeeding-and-bottle-feeding/bottle-feeding/formula-milk-questions/</vt:lpwstr>
      </vt:variant>
      <vt:variant>
        <vt:lpwstr/>
      </vt:variant>
      <vt:variant>
        <vt:i4>1572952</vt:i4>
      </vt:variant>
      <vt:variant>
        <vt:i4>81</vt:i4>
      </vt:variant>
      <vt:variant>
        <vt:i4>0</vt:i4>
      </vt:variant>
      <vt:variant>
        <vt:i4>5</vt:i4>
      </vt:variant>
      <vt:variant>
        <vt:lpwstr>https://www.food.gov.uk/business-guidance/allergen-checklist-for-food-businesses</vt:lpwstr>
      </vt:variant>
      <vt:variant>
        <vt:lpwstr/>
      </vt:variant>
      <vt:variant>
        <vt:i4>6553665</vt:i4>
      </vt:variant>
      <vt:variant>
        <vt:i4>78</vt:i4>
      </vt:variant>
      <vt:variant>
        <vt:i4>0</vt:i4>
      </vt:variant>
      <vt:variant>
        <vt:i4>5</vt:i4>
      </vt:variant>
      <vt:variant>
        <vt:lpwstr>https://assets.ctfassets.net/dvmeh832nmjc/1UcJVonGkBHy9lHHNt9GmL/90b081db600d8cad30b870f458a60ed6/Common_allergens.pdf</vt:lpwstr>
      </vt:variant>
      <vt:variant>
        <vt:lpwstr/>
      </vt:variant>
      <vt:variant>
        <vt:i4>5767277</vt:i4>
      </vt:variant>
      <vt:variant>
        <vt:i4>75</vt:i4>
      </vt:variant>
      <vt:variant>
        <vt:i4>0</vt:i4>
      </vt:variant>
      <vt:variant>
        <vt:i4>5</vt:i4>
      </vt:variant>
      <vt:variant>
        <vt:lpwstr>chrome-extension://efaidnbmnnnibpcajpcglclefindmkaj/https:/assets.publishing.service.gov.uk/media/6839b752210698b3364e86fc/Early_years_foundation_stage_nutrition_guidance.pdf</vt:lpwstr>
      </vt:variant>
      <vt:variant>
        <vt:lpwstr/>
      </vt:variant>
      <vt:variant>
        <vt:i4>2359342</vt:i4>
      </vt:variant>
      <vt:variant>
        <vt:i4>72</vt:i4>
      </vt:variant>
      <vt:variant>
        <vt:i4>0</vt:i4>
      </vt:variant>
      <vt:variant>
        <vt:i4>5</vt:i4>
      </vt:variant>
      <vt:variant>
        <vt:lpwstr>https://www.nhs.uk/conditions/food-allergy/</vt:lpwstr>
      </vt:variant>
      <vt:variant>
        <vt:lpwstr/>
      </vt:variant>
      <vt:variant>
        <vt:i4>6881387</vt:i4>
      </vt:variant>
      <vt:variant>
        <vt:i4>69</vt:i4>
      </vt:variant>
      <vt:variant>
        <vt:i4>0</vt:i4>
      </vt:variant>
      <vt:variant>
        <vt:i4>5</vt:i4>
      </vt:variant>
      <vt:variant>
        <vt:lpwstr>https://www.nhs.uk/conditions/anaphylaxis/</vt:lpwstr>
      </vt:variant>
      <vt:variant>
        <vt:lpwstr/>
      </vt:variant>
      <vt:variant>
        <vt:i4>7798898</vt:i4>
      </vt:variant>
      <vt:variant>
        <vt:i4>66</vt:i4>
      </vt:variant>
      <vt:variant>
        <vt:i4>0</vt:i4>
      </vt:variant>
      <vt:variant>
        <vt:i4>5</vt:i4>
      </vt:variant>
      <vt:variant>
        <vt:lpwstr>https://www.bsaci.org/wp-content/uploads/2020/02/BSACIAllergyActionPlan2018NoAAI2981-2.pdf</vt:lpwstr>
      </vt:variant>
      <vt:variant>
        <vt:lpwstr/>
      </vt:variant>
      <vt:variant>
        <vt:i4>1835014</vt:i4>
      </vt:variant>
      <vt:variant>
        <vt:i4>63</vt:i4>
      </vt:variant>
      <vt:variant>
        <vt:i4>0</vt:i4>
      </vt:variant>
      <vt:variant>
        <vt:i4>5</vt:i4>
      </vt:variant>
      <vt:variant>
        <vt:lpwstr>http://www.food.gov.uk/news-updates/campaigns/campylobacter/fsw-2014</vt:lpwstr>
      </vt:variant>
      <vt:variant>
        <vt:lpwstr/>
      </vt:variant>
      <vt:variant>
        <vt:i4>1572958</vt:i4>
      </vt:variant>
      <vt:variant>
        <vt:i4>60</vt:i4>
      </vt:variant>
      <vt:variant>
        <vt:i4>0</vt:i4>
      </vt:variant>
      <vt:variant>
        <vt:i4>5</vt:i4>
      </vt:variant>
      <vt:variant>
        <vt:lpwstr>http://www.food.gov.uk/business-guidance/safer-food-better-business-sfbb</vt:lpwstr>
      </vt:variant>
      <vt:variant>
        <vt:lpwstr/>
      </vt:variant>
      <vt:variant>
        <vt:i4>2424946</vt:i4>
      </vt:variant>
      <vt:variant>
        <vt:i4>57</vt:i4>
      </vt:variant>
      <vt:variant>
        <vt:i4>0</vt:i4>
      </vt:variant>
      <vt:variant>
        <vt:i4>5</vt:i4>
      </vt:variant>
      <vt:variant>
        <vt:lpwstr>https://preschoolla.sharepoint.com/sites/COMM/Shared Documents/Pubs/Pubs Print Promo/Pub Drafts/A026 Policies &amp; Procedures for the EYFS 2021/A026 FINAL/www.food.gov.uk/business-industry/guidancenotes/hygguid/ecoliguide</vt:lpwstr>
      </vt:variant>
      <vt:variant>
        <vt:lpwstr>.U7FCVGlOWdI</vt:lpwstr>
      </vt:variant>
      <vt:variant>
        <vt:i4>1638402</vt:i4>
      </vt:variant>
      <vt:variant>
        <vt:i4>54</vt:i4>
      </vt:variant>
      <vt:variant>
        <vt:i4>0</vt:i4>
      </vt:variant>
      <vt:variant>
        <vt:i4>5</vt:i4>
      </vt:variant>
      <vt:variant>
        <vt:lpwstr>https://www.food.gov.uk/business-guidance/allergen-information-for-pre-packed-and-loose-foods</vt:lpwstr>
      </vt:variant>
      <vt:variant>
        <vt:lpwstr/>
      </vt:variant>
      <vt:variant>
        <vt:i4>3473459</vt:i4>
      </vt:variant>
      <vt:variant>
        <vt:i4>51</vt:i4>
      </vt:variant>
      <vt:variant>
        <vt:i4>0</vt:i4>
      </vt:variant>
      <vt:variant>
        <vt:i4>5</vt:i4>
      </vt:variant>
      <vt:variant>
        <vt:lpwstr>http://allergytraining.food.gov.uk/</vt:lpwstr>
      </vt:variant>
      <vt:variant>
        <vt:lpwstr/>
      </vt:variant>
      <vt:variant>
        <vt:i4>786484</vt:i4>
      </vt:variant>
      <vt:variant>
        <vt:i4>48</vt:i4>
      </vt:variant>
      <vt:variant>
        <vt:i4>0</vt:i4>
      </vt:variant>
      <vt:variant>
        <vt:i4>5</vt:i4>
      </vt:variant>
      <vt:variant>
        <vt:lpwstr>https://chrome-extension//efaidnbmnnnibpcajpcglclefindmkaj/https:/assets.publishing.service.gov.uk/media/6839b752210698b3364e86fc/Early_years_foundation_stage_nutrition_guidance.pdf</vt:lpwstr>
      </vt:variant>
      <vt:variant>
        <vt:lpwstr/>
      </vt:variant>
      <vt:variant>
        <vt:i4>131137</vt:i4>
      </vt:variant>
      <vt:variant>
        <vt:i4>45</vt:i4>
      </vt:variant>
      <vt:variant>
        <vt:i4>0</vt:i4>
      </vt:variant>
      <vt:variant>
        <vt:i4>5</vt:i4>
      </vt:variant>
      <vt:variant>
        <vt:lpwstr>https://help-for-early-years-providers.education.gov.uk/health-and-wellbeing/food-safety</vt:lpwstr>
      </vt:variant>
      <vt:variant>
        <vt:lpwstr/>
      </vt:variant>
      <vt:variant>
        <vt:i4>3276840</vt:i4>
      </vt:variant>
      <vt:variant>
        <vt:i4>42</vt:i4>
      </vt:variant>
      <vt:variant>
        <vt:i4>0</vt:i4>
      </vt:variant>
      <vt:variant>
        <vt:i4>5</vt:i4>
      </vt:variant>
      <vt:variant>
        <vt:lpwstr>https://www.nhs.uk/start-for-life/baby/weaning/</vt:lpwstr>
      </vt:variant>
      <vt:variant>
        <vt:lpwstr/>
      </vt:variant>
      <vt:variant>
        <vt:i4>6881387</vt:i4>
      </vt:variant>
      <vt:variant>
        <vt:i4>39</vt:i4>
      </vt:variant>
      <vt:variant>
        <vt:i4>0</vt:i4>
      </vt:variant>
      <vt:variant>
        <vt:i4>5</vt:i4>
      </vt:variant>
      <vt:variant>
        <vt:lpwstr>https://www.nhs.uk/conditions/anaphylaxis/</vt:lpwstr>
      </vt:variant>
      <vt:variant>
        <vt:lpwstr/>
      </vt:variant>
      <vt:variant>
        <vt:i4>2359342</vt:i4>
      </vt:variant>
      <vt:variant>
        <vt:i4>36</vt:i4>
      </vt:variant>
      <vt:variant>
        <vt:i4>0</vt:i4>
      </vt:variant>
      <vt:variant>
        <vt:i4>5</vt:i4>
      </vt:variant>
      <vt:variant>
        <vt:lpwstr>https://www.nhs.uk/conditions/food-allergy/</vt:lpwstr>
      </vt:variant>
      <vt:variant>
        <vt:lpwstr/>
      </vt:variant>
      <vt:variant>
        <vt:i4>2228267</vt:i4>
      </vt:variant>
      <vt:variant>
        <vt:i4>33</vt:i4>
      </vt:variant>
      <vt:variant>
        <vt:i4>0</vt:i4>
      </vt:variant>
      <vt:variant>
        <vt:i4>5</vt:i4>
      </vt:variant>
      <vt:variant>
        <vt:lpwstr>https://www.bsaci.org/resources/resources/paediatric-allergy-action-plans/</vt:lpwstr>
      </vt:variant>
      <vt:variant>
        <vt:lpwstr/>
      </vt:variant>
      <vt:variant>
        <vt:i4>5505108</vt:i4>
      </vt:variant>
      <vt:variant>
        <vt:i4>30</vt:i4>
      </vt:variant>
      <vt:variant>
        <vt:i4>0</vt:i4>
      </vt:variant>
      <vt:variant>
        <vt:i4>5</vt:i4>
      </vt:variant>
      <vt:variant>
        <vt:lpwstr>https://www.food.gov.uk/business-guidance/safer-food-better-business-for-caterers</vt:lpwstr>
      </vt:variant>
      <vt:variant>
        <vt:lpwstr/>
      </vt:variant>
      <vt:variant>
        <vt:i4>1310791</vt:i4>
      </vt:variant>
      <vt:variant>
        <vt:i4>27</vt:i4>
      </vt:variant>
      <vt:variant>
        <vt:i4>0</vt:i4>
      </vt:variant>
      <vt:variant>
        <vt:i4>5</vt:i4>
      </vt:variant>
      <vt:variant>
        <vt:lpwstr>https://www.google.com/search?q=Fire+Safety+Record+(Alliance+Publication)+Fire+Safety+Risk+Assessment%3A+Educational+Premises&amp;rlz=1C1GCEB_enGB1041GB1041&amp;oq=Fire+Safety+Record+(Alliance+Publication)+Fire+Safety+Risk+Assessment%3A+Educational+Premises&amp;gs_lcrp=EgZjaHJvbWUyBggAEEUYOdIBBzU0MWowajeoAgiwAgHxBblzO8CE_taf8QW5czvAhP7Wnw&amp;sourceid=chrome&amp;ie=UTF-8</vt:lpwstr>
      </vt:variant>
      <vt:variant>
        <vt:lpwstr/>
      </vt:variant>
      <vt:variant>
        <vt:i4>1048585</vt:i4>
      </vt:variant>
      <vt:variant>
        <vt:i4>24</vt:i4>
      </vt:variant>
      <vt:variant>
        <vt:i4>0</vt:i4>
      </vt:variant>
      <vt:variant>
        <vt:i4>5</vt:i4>
      </vt:variant>
      <vt:variant>
        <vt:lpwstr>https://www.gov.uk/government/publications/update-to-surveillance-camera-code/amended-surveillance-camera-code-of-practice-accessible-version</vt:lpwstr>
      </vt:variant>
      <vt:variant>
        <vt:lpwstr/>
      </vt:variant>
      <vt:variant>
        <vt:i4>3604599</vt:i4>
      </vt:variant>
      <vt:variant>
        <vt:i4>21</vt:i4>
      </vt:variant>
      <vt:variant>
        <vt:i4>0</vt:i4>
      </vt:variant>
      <vt:variant>
        <vt:i4>5</vt:i4>
      </vt:variant>
      <vt:variant>
        <vt:lpwstr>http://www.mi5.gov.uk/threat-levels</vt:lpwstr>
      </vt:variant>
      <vt:variant>
        <vt:lpwstr/>
      </vt:variant>
      <vt:variant>
        <vt:i4>3670119</vt:i4>
      </vt:variant>
      <vt:variant>
        <vt:i4>18</vt:i4>
      </vt:variant>
      <vt:variant>
        <vt:i4>0</vt:i4>
      </vt:variant>
      <vt:variant>
        <vt:i4>5</vt:i4>
      </vt:variant>
      <vt:variant>
        <vt:lpwstr>http://www.hse.gov.uk/riddor/report.htm</vt:lpwstr>
      </vt:variant>
      <vt:variant>
        <vt:lpwstr/>
      </vt:variant>
      <vt:variant>
        <vt:i4>3080252</vt:i4>
      </vt:variant>
      <vt:variant>
        <vt:i4>15</vt:i4>
      </vt:variant>
      <vt:variant>
        <vt:i4>0</vt:i4>
      </vt:variant>
      <vt:variant>
        <vt:i4>5</vt:i4>
      </vt:variant>
      <vt:variant>
        <vt:lpwstr>http://www.hse.gov.uk/pubns/indg453.pdf</vt:lpwstr>
      </vt:variant>
      <vt:variant>
        <vt:lpwstr/>
      </vt:variant>
      <vt:variant>
        <vt:i4>5111873</vt:i4>
      </vt:variant>
      <vt:variant>
        <vt:i4>12</vt:i4>
      </vt:variant>
      <vt:variant>
        <vt:i4>0</vt:i4>
      </vt:variant>
      <vt:variant>
        <vt:i4>5</vt:i4>
      </vt:variant>
      <vt:variant>
        <vt:lpwstr>https://www.gov.uk/control-dog-public/banned-dogs</vt:lpwstr>
      </vt:variant>
      <vt:variant>
        <vt:lpwstr/>
      </vt:variant>
      <vt:variant>
        <vt:i4>852036</vt:i4>
      </vt:variant>
      <vt:variant>
        <vt:i4>9</vt:i4>
      </vt:variant>
      <vt:variant>
        <vt:i4>0</vt:i4>
      </vt:variant>
      <vt:variant>
        <vt:i4>5</vt:i4>
      </vt:variant>
      <vt:variant>
        <vt:lpwstr>http://guidance.nice.org.uk/PH32</vt:lpwstr>
      </vt:variant>
      <vt:variant>
        <vt:lpwstr/>
      </vt:variant>
      <vt:variant>
        <vt:i4>3211324</vt:i4>
      </vt:variant>
      <vt:variant>
        <vt:i4>6</vt:i4>
      </vt:variant>
      <vt:variant>
        <vt:i4>0</vt:i4>
      </vt:variant>
      <vt:variant>
        <vt:i4>5</vt:i4>
      </vt:variant>
      <vt:variant>
        <vt:lpwstr>http://www.food.gov.uk/business-guidance/safer-food-better-business</vt:lpwstr>
      </vt:variant>
      <vt:variant>
        <vt:lpwstr/>
      </vt:variant>
      <vt:variant>
        <vt:i4>131140</vt:i4>
      </vt:variant>
      <vt:variant>
        <vt:i4>3</vt:i4>
      </vt:variant>
      <vt:variant>
        <vt:i4>0</vt:i4>
      </vt:variant>
      <vt:variant>
        <vt:i4>5</vt:i4>
      </vt:variant>
      <vt:variant>
        <vt:lpwstr>https://preschoolla.sharepoint.com/sites/COMM/Shared Documents/Pubs/Pubs Print Promo/Pub Drafts/A030 Was A026 Policies %26 Procedures for the EYFS 2021/A030 FINAL/www.communities.gov.uk</vt:lpwstr>
      </vt:variant>
      <vt:variant>
        <vt:lpwstr/>
      </vt:variant>
      <vt:variant>
        <vt:i4>6422587</vt:i4>
      </vt:variant>
      <vt:variant>
        <vt:i4>0</vt:i4>
      </vt:variant>
      <vt:variant>
        <vt:i4>0</vt:i4>
      </vt:variant>
      <vt:variant>
        <vt:i4>5</vt:i4>
      </vt:variant>
      <vt:variant>
        <vt:lpwstr>http://www.fod.gov.uk/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CANTERBURY DAY NURSE</dc:creator>
  <cp:keywords/>
  <dc:description/>
  <cp:lastModifiedBy>Dawn Pearce</cp:lastModifiedBy>
  <cp:revision>8</cp:revision>
  <cp:lastPrinted>2026-02-12T13:06:00Z</cp:lastPrinted>
  <dcterms:created xsi:type="dcterms:W3CDTF">2026-04-16T13:52:00Z</dcterms:created>
  <dcterms:modified xsi:type="dcterms:W3CDTF">2026-04-20T12:17:00Z</dcterms:modified>
</cp:coreProperties>
</file>